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Cs/>
          <w:i/>
          <w:color w:val="000000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i/>
          <w:color w:val="000000"/>
          <w:kern w:val="36"/>
          <w:sz w:val="28"/>
          <w:szCs w:val="28"/>
          <w:lang w:eastAsia="ru-RU"/>
        </w:rPr>
        <w:t>Родительский всеобуч.</w:t>
      </w:r>
    </w:p>
    <w:p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FF0000"/>
          <w:kern w:val="36"/>
          <w:sz w:val="28"/>
          <w:szCs w:val="28"/>
          <w:u w:val="single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kern w:val="36"/>
          <w:sz w:val="28"/>
          <w:szCs w:val="28"/>
          <w:u w:val="single"/>
          <w:lang w:eastAsia="ru-RU"/>
        </w:rPr>
        <w:t xml:space="preserve">Кибербуллинг как новая форма угрозы психологическому 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FF0000"/>
          <w:kern w:val="36"/>
          <w:sz w:val="28"/>
          <w:szCs w:val="28"/>
          <w:u w:val="single"/>
          <w:lang w:eastAsia="ru-RU"/>
        </w:rPr>
        <w:t xml:space="preserve">здоровью личности подростка.  </w:t>
      </w:r>
    </w:p>
    <w:p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виртуальном мире позволено всё: можно назваться, кем угодно, придумать себе новую биографию и вести себя совсем не так, как в реальной жизни. Агрессия в интернете, жёсткое и грубое общение — не редкость, и страдают от них самые уязвимые пользователи, дети и подростки</w:t>
      </w:r>
    </w:p>
    <w:p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Травля в интернете (кибербуллинг):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насколько реальна угроза?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Травлю в сети не стоит путать с единичным оскорблением или шутками.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Кибербуллинг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всегда ряд действий, повторяющиеся эпизоды с целью нанести моральный вред (критика вашей внешности или моральных качеств, замечания и завуалированные намёки, распространение неприятных слухов среди одноклассников, иногда запугивания в агрессивной форме, публикация личного фото,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отфотошопленного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лучшим образом, создание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фейковых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аккаунтов для подрыва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ребёнка с друзьями…)  Дети чаще всего становятся жертвами такой атаки. Но больше всего подростки, привыкшие жить в виртуальном мире, боятся изоляции, которая также считается формой травли.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Несмотря на тотальное развитие интернета, многие до сих пор не воспринимают его как что-то настоящее.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Для современных подростков интернет — неотъемлемая часть жизни, причём иногда более важная, чем реальность. При этом они очень уязвимы с психологической точки зрения. Юношеский максимализм — первое, что характерно для этого возраста, любое внимание, тем более негативное, воспринимается особенно остро. радости и разочарования, чем настоящие.</w:t>
      </w:r>
    </w:p>
    <w:p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Как влияет на личность кибербуллинг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Постоянные оскорбления и изощрённое преследование, пускай и виртуальное, — это мощное испытание, особенно для неокрепшей подростковой психики Невидимое психологическое давление представляет большую опасность для здоровья, недаром ведь говорят, что все болезни — от нервов.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 эпизодами травли подросток испытывает страх, грусть, злость, неловкость и другие отрицательные эмоции.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теряет интерес к своим увлечениям, начинает их стыдиться. Ему больше негде черпать позитив.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фоне бессилия и безнадёжности развивается депрессия.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Обучающиеся, которые подвергаются давлению, находятся в состоянии хронического стресса, у них снижается успеваемость, страдает самооценка.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Появляются головные боли, бессонница, физическая слабость, нарушается внимание.</w:t>
      </w:r>
    </w:p>
    <w:p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понять, что ваш ребёнок подвергся онлайн-травле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подросток при вас выключает компьютер или прячет телефон, нервничает во время пользования гаджетами, стал менее охотно общаться с друзьями, потерял интерес к кадетскому корпусу, проблема наверняка существует.</w:t>
      </w:r>
    </w:p>
    <w:p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Как помочь подростку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силу своего возраста и неустойчивости психики  школьники пока ещё не научились адекватно воспринимать нападки. Каждое грубое слово в социальных сетях или группах они расценивают как личное оскорбление и унижение. Хорошо, если в такой ситуации рядом окажется друг — в идеале родитель. Подростки, которые уже знают об опасности виртуального общения, воспринимают её спокойнее. Они не побоятся прийти к родителям, если будут иметь чёткое понимание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кибербуллинг в интернете или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буллинг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в реальной жизни — это не то, что нужно скрывать.</w:t>
      </w:r>
    </w:p>
    <w:p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Как быть подросткам, которые стали жертвой травли</w:t>
      </w:r>
    </w:p>
    <w:p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 силу своего возраста и неустойчивости психики, обучающиеся пока ещё не научились адекватно воспринимать нападки. Каждое грубое слово в социальных сетях или группах они расценивают как личное оскорбление и унижение. Хорошо, если в такой ситуации рядом окажется друг — в идеале родитель. Для тех, кто не готов разговаривать с родными, знакомыми, существуют специальные горячие линии психологической помощи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</w:t>
      </w:r>
      <w:r>
        <w:rPr>
          <w:rFonts w:ascii="Arial" w:eastAsia="Times New Roman" w:hAnsi="Arial" w:cs="Arial"/>
          <w:b/>
          <w:i/>
          <w:color w:val="000000"/>
          <w:sz w:val="23"/>
          <w:szCs w:val="23"/>
          <w:lang w:eastAsia="ru-RU"/>
        </w:rPr>
        <w:t>«Телефон доверия для детей подростков и их родителей</w:t>
      </w:r>
      <w:r>
        <w:rPr>
          <w:rFonts w:ascii="Arial" w:eastAsia="Times New Roman" w:hAnsi="Arial" w:cs="Arial"/>
          <w:b/>
          <w:i/>
          <w:iCs/>
          <w:color w:val="000000"/>
          <w:sz w:val="23"/>
          <w:szCs w:val="23"/>
          <w:lang w:eastAsia="ru-RU"/>
        </w:rPr>
        <w:t>:</w:t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 xml:space="preserve"> Общероссийский и в Ростовской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области</w:t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номер телефона доверия</w:t>
      </w:r>
    </w:p>
    <w:p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8-800-2000-122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(служба экстренной психологической помощи);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Линия помощи «Дети онлай» 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8-800-25-000-15</w:t>
      </w:r>
    </w:p>
    <w:p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Общение со специалистом поможет взглянуть на обстоятельства под другим углом.</w:t>
      </w:r>
    </w:p>
    <w:p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делать, чтобы не стать жертвами онлайн-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кибербуллинга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 4 совета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Всё, что вы выкладываете в Сеть, любой желающий может использовать против вас. Поэтому вы должны хорошо подумать, прежде чем оставлять на страницах интернета информацию со своими данными (адрес, телефон, номер школы).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Изучите настройки конфиденциальности в своей социальной сети. Вы можете выбрать тех, кто будет просматривать ваш профиль, оставлять комментарии и писать в приват. Также в ваших силах — заблокировать доступ нежелательным лицам или отправить жалобу на обидные сообщения.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Ограничьте любые взаимоотношения с пользователями, которые проявляют к вам агрессию, неприятно шутят.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Защищайте пароли от взлома: если обидчику удастся войти в ваш аккаунт, он может опубликовать что-то нехорошее от вашего лица или нарушить ваши отношения с друзьями.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Оскорбительный контент в интернете распространяется быстрее, чем в жизни, часто становится вирусным, поэтому жертва подвергается более мощному давлению.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Научите детей правилам безопасности в Сети, постарайтесь наладить открытые отношения с подрастающим поколением и будьте готовы всегда прийти на помощь. Ведь от интернет-травли не застрахован никто — ни коммуникабельный подросток, ни студент или молодой специалист.</w:t>
      </w:r>
    </w:p>
    <w:p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Педагог-психолог: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Маклакова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М.Б.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6063B"/>
    <w:multiLevelType w:val="multilevel"/>
    <w:tmpl w:val="75F0D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301884"/>
    <w:multiLevelType w:val="multilevel"/>
    <w:tmpl w:val="77C40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4D3014-BA4F-4F5C-8F89-7988B13A2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695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1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psiholog2</dc:creator>
  <cp:lastModifiedBy>103</cp:lastModifiedBy>
  <cp:revision>6</cp:revision>
  <cp:lastPrinted>2023-02-08T12:58:00Z</cp:lastPrinted>
  <dcterms:created xsi:type="dcterms:W3CDTF">2021-02-09T15:08:00Z</dcterms:created>
  <dcterms:modified xsi:type="dcterms:W3CDTF">2023-02-10T12:46:00Z</dcterms:modified>
</cp:coreProperties>
</file>