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7D" w:rsidRPr="00591536" w:rsidRDefault="0022647D" w:rsidP="0022647D">
      <w:pPr>
        <w:jc w:val="center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22647D" w:rsidRPr="00591536" w:rsidRDefault="0022647D" w:rsidP="0022647D">
      <w:pPr>
        <w:jc w:val="center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22647D" w:rsidRPr="00591536" w:rsidRDefault="0022647D" w:rsidP="0022647D">
      <w:pPr>
        <w:jc w:val="center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22647D" w:rsidRPr="00591536" w:rsidRDefault="0022647D" w:rsidP="0022647D">
      <w:pPr>
        <w:rPr>
          <w:rFonts w:ascii="Times New Roman" w:hAnsi="Times New Roman"/>
          <w:sz w:val="28"/>
          <w:szCs w:val="28"/>
        </w:rPr>
      </w:pPr>
    </w:p>
    <w:p w:rsidR="0022647D" w:rsidRPr="00591536" w:rsidRDefault="0022647D" w:rsidP="0022647D">
      <w:pPr>
        <w:jc w:val="right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sz w:val="28"/>
          <w:szCs w:val="28"/>
        </w:rPr>
        <w:t xml:space="preserve">                    </w:t>
      </w:r>
      <w:r w:rsidRPr="00591536">
        <w:rPr>
          <w:rFonts w:ascii="Times New Roman" w:hAnsi="Times New Roman"/>
          <w:bCs/>
          <w:sz w:val="28"/>
          <w:szCs w:val="28"/>
        </w:rPr>
        <w:t>Утверждена</w:t>
      </w:r>
    </w:p>
    <w:p w:rsidR="0022647D" w:rsidRPr="00591536" w:rsidRDefault="0022647D" w:rsidP="0022647D">
      <w:pPr>
        <w:jc w:val="right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 xml:space="preserve">                                      Директор корпуса</w:t>
      </w:r>
    </w:p>
    <w:p w:rsidR="0022647D" w:rsidRPr="00591536" w:rsidRDefault="0022647D" w:rsidP="0022647D">
      <w:pPr>
        <w:jc w:val="right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22647D" w:rsidRPr="00591536" w:rsidRDefault="0022647D" w:rsidP="0022647D">
      <w:pPr>
        <w:jc w:val="right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</w:p>
    <w:p w:rsidR="0022647D" w:rsidRPr="00591536" w:rsidRDefault="0022647D" w:rsidP="0022647D">
      <w:pPr>
        <w:jc w:val="right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>Приказ  от 30.08.19 года,  №</w:t>
      </w:r>
      <w:r w:rsidR="00C914AF" w:rsidRPr="00591536">
        <w:rPr>
          <w:rFonts w:ascii="Times New Roman" w:hAnsi="Times New Roman"/>
          <w:bCs/>
          <w:sz w:val="28"/>
          <w:szCs w:val="28"/>
        </w:rPr>
        <w:t>176</w:t>
      </w:r>
    </w:p>
    <w:p w:rsidR="0022647D" w:rsidRPr="00591536" w:rsidRDefault="0022647D" w:rsidP="0022647D">
      <w:pPr>
        <w:jc w:val="right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2647D" w:rsidRPr="00591536" w:rsidRDefault="0022647D" w:rsidP="0022647D">
      <w:pPr>
        <w:jc w:val="right"/>
        <w:rPr>
          <w:rFonts w:ascii="Times New Roman" w:hAnsi="Times New Roman"/>
          <w:sz w:val="28"/>
          <w:szCs w:val="28"/>
        </w:rPr>
      </w:pPr>
      <w:r w:rsidRPr="00591536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2647D" w:rsidRPr="00591536" w:rsidRDefault="0022647D" w:rsidP="0022647D">
      <w:pPr>
        <w:rPr>
          <w:rFonts w:ascii="Times New Roman" w:hAnsi="Times New Roman"/>
          <w:sz w:val="28"/>
          <w:szCs w:val="28"/>
        </w:rPr>
      </w:pPr>
      <w:r w:rsidRPr="0059153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2647D" w:rsidRPr="00591536" w:rsidRDefault="0022647D" w:rsidP="0022647D">
      <w:pPr>
        <w:jc w:val="center"/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>Рабочая программа</w:t>
      </w:r>
      <w:r w:rsidRPr="00591536">
        <w:rPr>
          <w:rFonts w:ascii="Times New Roman" w:hAnsi="Times New Roman"/>
          <w:bCs/>
          <w:sz w:val="28"/>
          <w:szCs w:val="28"/>
        </w:rPr>
        <w:tab/>
      </w:r>
    </w:p>
    <w:p w:rsidR="0022647D" w:rsidRPr="00591536" w:rsidRDefault="00591536" w:rsidP="0022647D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  </w:t>
      </w:r>
      <w:r w:rsidR="0022647D" w:rsidRPr="00591536">
        <w:rPr>
          <w:rFonts w:ascii="Times New Roman" w:hAnsi="Times New Roman"/>
          <w:bCs/>
          <w:sz w:val="28"/>
          <w:szCs w:val="28"/>
        </w:rPr>
        <w:t>технологии</w:t>
      </w:r>
      <w:proofErr w:type="gramEnd"/>
      <w:r w:rsidR="0022647D" w:rsidRPr="00591536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22647D" w:rsidRPr="00591536" w:rsidRDefault="0022647D" w:rsidP="0022647D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>Уровень общего образован</w:t>
      </w:r>
      <w:r w:rsidR="00591536">
        <w:rPr>
          <w:rFonts w:ascii="Times New Roman" w:hAnsi="Times New Roman"/>
          <w:bCs/>
          <w:sz w:val="28"/>
          <w:szCs w:val="28"/>
        </w:rPr>
        <w:t>ия (класс): 5/1</w:t>
      </w:r>
    </w:p>
    <w:p w:rsidR="0022647D" w:rsidRPr="00591536" w:rsidRDefault="0022647D" w:rsidP="0022647D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591536">
        <w:rPr>
          <w:rFonts w:ascii="Times New Roman" w:hAnsi="Times New Roman"/>
          <w:bCs/>
          <w:sz w:val="28"/>
          <w:szCs w:val="28"/>
        </w:rPr>
        <w:t>Ко</w:t>
      </w:r>
      <w:r w:rsidR="00591536">
        <w:rPr>
          <w:rFonts w:ascii="Times New Roman" w:hAnsi="Times New Roman"/>
          <w:bCs/>
          <w:sz w:val="28"/>
          <w:szCs w:val="28"/>
        </w:rPr>
        <w:t>личество часов: 70</w:t>
      </w:r>
      <w:r w:rsidRPr="00591536">
        <w:rPr>
          <w:rFonts w:ascii="Times New Roman" w:hAnsi="Times New Roman"/>
          <w:bCs/>
          <w:sz w:val="28"/>
          <w:szCs w:val="28"/>
        </w:rPr>
        <w:t xml:space="preserve"> </w:t>
      </w:r>
    </w:p>
    <w:p w:rsidR="0022647D" w:rsidRPr="00591536" w:rsidRDefault="00591536" w:rsidP="0022647D">
      <w:pPr>
        <w:tabs>
          <w:tab w:val="left" w:pos="393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Учитель: Честных Ю.Ю.</w:t>
      </w:r>
    </w:p>
    <w:p w:rsidR="0022647D" w:rsidRPr="00591536" w:rsidRDefault="0022647D" w:rsidP="0022647D">
      <w:pPr>
        <w:tabs>
          <w:tab w:val="center" w:pos="5386"/>
          <w:tab w:val="left" w:pos="945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91536">
        <w:rPr>
          <w:rFonts w:ascii="Times New Roman" w:hAnsi="Times New Roman"/>
          <w:bCs/>
          <w:sz w:val="28"/>
          <w:szCs w:val="28"/>
        </w:rPr>
        <w:t xml:space="preserve">Программа разработана на </w:t>
      </w:r>
      <w:proofErr w:type="gramStart"/>
      <w:r w:rsidRPr="00591536">
        <w:rPr>
          <w:rFonts w:ascii="Times New Roman" w:hAnsi="Times New Roman"/>
          <w:bCs/>
          <w:sz w:val="28"/>
          <w:szCs w:val="28"/>
        </w:rPr>
        <w:t>основе:_</w:t>
      </w:r>
      <w:proofErr w:type="gramEnd"/>
      <w:r w:rsidRPr="00591536">
        <w:rPr>
          <w:rFonts w:ascii="Times New Roman" w:hAnsi="Times New Roman"/>
          <w:sz w:val="28"/>
          <w:szCs w:val="28"/>
        </w:rPr>
        <w:t xml:space="preserve">  программы по технологии  5-9 классы. /</w:t>
      </w:r>
      <w:r w:rsidR="007E7ADA" w:rsidRPr="0059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ADA" w:rsidRPr="00591536">
        <w:rPr>
          <w:rFonts w:ascii="Times New Roman" w:eastAsia="Times New Roman" w:hAnsi="Times New Roman"/>
          <w:sz w:val="28"/>
          <w:szCs w:val="28"/>
          <w:lang w:eastAsia="ru-RU"/>
        </w:rPr>
        <w:t>В.М.Казакевич,</w:t>
      </w:r>
      <w:r w:rsidRPr="00591536">
        <w:rPr>
          <w:rFonts w:ascii="Times New Roman" w:hAnsi="Times New Roman"/>
          <w:sz w:val="28"/>
          <w:szCs w:val="28"/>
        </w:rPr>
        <w:t xml:space="preserve">  –</w:t>
      </w:r>
      <w:r w:rsidR="007E7ADA" w:rsidRPr="00591536">
        <w:rPr>
          <w:rFonts w:ascii="Times New Roman" w:eastAsia="Times New Roman" w:hAnsi="Times New Roman"/>
          <w:sz w:val="28"/>
          <w:szCs w:val="28"/>
          <w:lang w:eastAsia="ru-RU"/>
        </w:rPr>
        <w:t xml:space="preserve"> М.: Просвещение,2019 </w:t>
      </w:r>
    </w:p>
    <w:p w:rsidR="0022647D" w:rsidRPr="00591536" w:rsidRDefault="0022647D" w:rsidP="0022647D">
      <w:pPr>
        <w:jc w:val="both"/>
        <w:rPr>
          <w:rFonts w:ascii="Times New Roman" w:hAnsi="Times New Roman"/>
          <w:sz w:val="28"/>
          <w:szCs w:val="28"/>
        </w:rPr>
      </w:pPr>
      <w:r w:rsidRPr="0059153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2647D" w:rsidRPr="00591536" w:rsidRDefault="0022647D" w:rsidP="0022647D">
      <w:pPr>
        <w:rPr>
          <w:rFonts w:ascii="Times New Roman" w:hAnsi="Times New Roman"/>
          <w:bCs/>
          <w:sz w:val="28"/>
          <w:szCs w:val="28"/>
        </w:rPr>
      </w:pPr>
    </w:p>
    <w:p w:rsidR="0022647D" w:rsidRPr="00591536" w:rsidRDefault="0022647D" w:rsidP="002264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529" w:rsidRPr="00591536" w:rsidRDefault="00465529" w:rsidP="00B10E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536">
        <w:rPr>
          <w:rFonts w:ascii="Times New Roman" w:hAnsi="Times New Roman"/>
          <w:sz w:val="28"/>
          <w:szCs w:val="28"/>
        </w:rPr>
        <w:t>2019 год</w:t>
      </w:r>
    </w:p>
    <w:p w:rsidR="00B10EBE" w:rsidRPr="00591536" w:rsidRDefault="00B10EBE" w:rsidP="00B10EB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1536">
        <w:rPr>
          <w:rFonts w:ascii="Times New Roman" w:hAnsi="Times New Roman"/>
          <w:sz w:val="28"/>
          <w:szCs w:val="28"/>
        </w:rPr>
        <w:t>Белая Калитва.</w:t>
      </w:r>
    </w:p>
    <w:p w:rsidR="00B81DB6" w:rsidRDefault="00B81DB6"/>
    <w:p w:rsidR="0022647D" w:rsidRDefault="0022647D"/>
    <w:p w:rsidR="00591536" w:rsidRDefault="00591536"/>
    <w:p w:rsidR="0022647D" w:rsidRPr="002B3301" w:rsidRDefault="002B3301" w:rsidP="002B3301">
      <w:pPr>
        <w:pStyle w:val="a4"/>
        <w:shd w:val="clear" w:color="auto" w:fill="FFFFFF"/>
        <w:spacing w:after="150" w:line="240" w:lineRule="auto"/>
        <w:ind w:left="100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1. </w:t>
      </w:r>
      <w:r w:rsidR="0022647D" w:rsidRPr="002B33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F959A9" w:rsidRDefault="0022647D" w:rsidP="0022647D">
      <w:pPr>
        <w:rPr>
          <w:rFonts w:ascii="Times New Roman" w:hAnsi="Times New Roman"/>
          <w:sz w:val="24"/>
          <w:szCs w:val="24"/>
        </w:rPr>
      </w:pPr>
      <w:r w:rsidRPr="00F959A9">
        <w:rPr>
          <w:rFonts w:ascii="Times New Roman" w:hAnsi="Times New Roman"/>
          <w:sz w:val="24"/>
          <w:szCs w:val="24"/>
        </w:rPr>
        <w:t>Данная программа разработана с учетом следующей нормативной базы:</w:t>
      </w:r>
    </w:p>
    <w:p w:rsidR="0022647D" w:rsidRPr="00F959A9" w:rsidRDefault="0022647D" w:rsidP="0022647D">
      <w:pPr>
        <w:pStyle w:val="a3"/>
        <w:spacing w:before="0" w:beforeAutospacing="0" w:after="0"/>
      </w:pPr>
    </w:p>
    <w:p w:rsidR="0022647D" w:rsidRPr="00F959A9" w:rsidRDefault="0022647D" w:rsidP="0022647D">
      <w:pPr>
        <w:pStyle w:val="1"/>
        <w:spacing w:before="0" w:after="0" w:line="240" w:lineRule="auto"/>
      </w:pPr>
      <w:r w:rsidRPr="00F959A9">
        <w:t>- Федеральный закон от 29.12.2012 г.,№ 273-ФЗ « Об образовании Российской Федерации»;</w:t>
      </w:r>
    </w:p>
    <w:p w:rsidR="0022647D" w:rsidRPr="00F959A9" w:rsidRDefault="0022647D" w:rsidP="0022647D">
      <w:pPr>
        <w:pStyle w:val="1"/>
        <w:spacing w:before="0" w:after="0" w:line="240" w:lineRule="auto"/>
      </w:pPr>
      <w:r w:rsidRPr="00F959A9"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F959A9">
        <w:rPr>
          <w:b/>
          <w:bCs/>
        </w:rPr>
        <w:t xml:space="preserve"> </w:t>
      </w:r>
      <w:r w:rsidRPr="00F959A9">
        <w:t>от 17.12.2010 года №1897,</w:t>
      </w:r>
    </w:p>
    <w:p w:rsidR="0022647D" w:rsidRPr="00F959A9" w:rsidRDefault="0022647D" w:rsidP="0022647D">
      <w:pPr>
        <w:pStyle w:val="1"/>
        <w:spacing w:before="0" w:after="0" w:line="240" w:lineRule="auto"/>
      </w:pPr>
      <w:r w:rsidRPr="00F959A9"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2647D" w:rsidRPr="00F959A9" w:rsidRDefault="0022647D" w:rsidP="0022647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F959A9">
        <w:rPr>
          <w:b w:val="0"/>
          <w:bCs w:val="0"/>
          <w:color w:val="000000"/>
          <w:sz w:val="24"/>
          <w:szCs w:val="24"/>
        </w:rPr>
        <w:t>- приказ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2647D" w:rsidRPr="00F959A9" w:rsidRDefault="0022647D" w:rsidP="0022647D">
      <w:pPr>
        <w:ind w:firstLine="708"/>
        <w:rPr>
          <w:rFonts w:ascii="Times New Roman" w:hAnsi="Times New Roman"/>
          <w:sz w:val="24"/>
          <w:szCs w:val="24"/>
        </w:rPr>
      </w:pPr>
      <w:r w:rsidRPr="00F959A9">
        <w:rPr>
          <w:rFonts w:ascii="Times New Roman" w:hAnsi="Times New Roman"/>
          <w:sz w:val="24"/>
          <w:szCs w:val="24"/>
          <w:shd w:val="clear" w:color="auto" w:fill="FFFFFF"/>
        </w:rPr>
        <w:t xml:space="preserve">- Приказ </w:t>
      </w:r>
      <w:r w:rsidRPr="00F959A9">
        <w:rPr>
          <w:rFonts w:ascii="Times New Roman" w:hAnsi="Times New Roman"/>
          <w:sz w:val="24"/>
          <w:szCs w:val="24"/>
        </w:rPr>
        <w:t>Министерства просвещения РФ</w:t>
      </w:r>
      <w:r w:rsidRPr="00F959A9">
        <w:rPr>
          <w:rFonts w:ascii="Times New Roman" w:hAnsi="Times New Roman"/>
          <w:b/>
          <w:sz w:val="24"/>
          <w:szCs w:val="24"/>
        </w:rPr>
        <w:t xml:space="preserve"> </w:t>
      </w:r>
      <w:r w:rsidRPr="00F959A9">
        <w:rPr>
          <w:rFonts w:ascii="Times New Roman" w:hAnsi="Times New Roman"/>
          <w:sz w:val="24"/>
          <w:szCs w:val="24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2647D" w:rsidRPr="00F959A9" w:rsidRDefault="0022647D" w:rsidP="0022647D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eastAsia="ru-RU"/>
        </w:rPr>
      </w:pPr>
      <w:r w:rsidRPr="00F959A9">
        <w:rPr>
          <w:b w:val="0"/>
          <w:sz w:val="24"/>
          <w:szCs w:val="24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22647D" w:rsidRPr="00F959A9" w:rsidRDefault="0022647D" w:rsidP="0022647D">
      <w:pPr>
        <w:ind w:firstLine="708"/>
        <w:rPr>
          <w:rFonts w:ascii="Times New Roman" w:hAnsi="Times New Roman"/>
          <w:sz w:val="24"/>
          <w:szCs w:val="24"/>
        </w:rPr>
      </w:pPr>
      <w:r w:rsidRPr="00F959A9">
        <w:rPr>
          <w:rFonts w:ascii="Times New Roman" w:hAnsi="Times New Roman"/>
          <w:sz w:val="24"/>
          <w:szCs w:val="24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22647D" w:rsidRPr="00F959A9" w:rsidRDefault="0022647D" w:rsidP="0022647D">
      <w:pPr>
        <w:ind w:firstLine="708"/>
        <w:rPr>
          <w:rFonts w:ascii="Times New Roman" w:hAnsi="Times New Roman"/>
          <w:sz w:val="24"/>
          <w:szCs w:val="24"/>
        </w:rPr>
      </w:pPr>
      <w:r w:rsidRPr="00F959A9">
        <w:rPr>
          <w:rFonts w:ascii="Times New Roman" w:hAnsi="Times New Roman"/>
          <w:sz w:val="24"/>
          <w:szCs w:val="24"/>
        </w:rPr>
        <w:t>- Учебный план кадетского корпуса на 2019-2020 учебный год;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01" w:rsidRDefault="002B3301" w:rsidP="00EC2D65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="002264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22647D" w:rsidRPr="00F959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Рабочая программа по курсу </w:t>
      </w:r>
      <w:r w:rsidR="00EC2D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«Технология»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5-9классы/В.М.Казакевича –М.: Просвещение, 2019.</w:t>
      </w:r>
    </w:p>
    <w:p w:rsidR="0022647D" w:rsidRPr="007021EB" w:rsidRDefault="0022647D" w:rsidP="00EC2D6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D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 xml:space="preserve">5 – 9 классы» / В.М.Казакевич, Г.В. Пичугина, Г.Ю. Семёнова. – М.: </w:t>
      </w:r>
      <w:r w:rsidR="00EC2D65">
        <w:rPr>
          <w:rFonts w:ascii="Times New Roman" w:eastAsia="Times New Roman" w:hAnsi="Times New Roman"/>
          <w:sz w:val="24"/>
          <w:szCs w:val="24"/>
          <w:lang w:eastAsia="ru-RU"/>
        </w:rPr>
        <w:t>Просвещение,2019.</w:t>
      </w:r>
    </w:p>
    <w:p w:rsidR="0022647D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01" w:rsidRDefault="002B3301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01" w:rsidRDefault="002B3301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01" w:rsidRPr="007021EB" w:rsidRDefault="002B3301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22647D" w:rsidRPr="007E7ADA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ADA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умений выполнять учебно-исследовательскую и проектную деятельность;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о социальных и этических аспектах научно-технического прогресса;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Целью художественного воспитания и обучения является 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преимущественно трудовых умений применительно к главным отраслям производства. «Подготовка достойной смены рабочего класса и трудового крестьянства».</w:t>
      </w:r>
    </w:p>
    <w:p w:rsidR="0022647D" w:rsidRPr="007021EB" w:rsidRDefault="0022647D" w:rsidP="002264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2647D" w:rsidRPr="007021EB" w:rsidRDefault="0022647D" w:rsidP="002264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22647D" w:rsidRPr="007021EB" w:rsidRDefault="0022647D" w:rsidP="002264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2647D" w:rsidRPr="007021EB" w:rsidRDefault="0022647D" w:rsidP="002264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2647D" w:rsidRPr="007021EB" w:rsidRDefault="0022647D" w:rsidP="002264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изучения учебного предмета «Техноло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гия» в системе основного общего образования являются: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Обеспечение понимания обучающимися сущности современных материальных, информационных и социальных технологий и перспектив их развития;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Освоение технологического подхода как универсального алгоритма преобразующей и созидательной деятельности;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Формирование технологической культуры и проектно-технологического мышления на основе включения обучающихся в разнообраз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Овладение необходимыми в повседневной жизни базовы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Овладение распространёнными общетрудовыми и специальными умениями, не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обходимыми для проектирования и создания продуктов тру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да;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у обучающихся познавательных интересов, пространственного воображения, ин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теллектуальных, творческих, коммуникативных и организа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торских способностей;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бережливости, аккуратности, це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сфере.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политехнических знаний и экологической культуры;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привитие элементарных знаний и умений по ведению домашнего хозяйства;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основами современного производства и сферы услуг;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способности учащихся решать творческие и изобретательские задачи;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Обеспечение учащимся возможности самопознания, изучения мира профессий;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коллективизма, обязательности, честности, ответственности и порядочности, патриотизма, культуры поведения и бесконфликтного общения;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реализации;</w:t>
      </w:r>
    </w:p>
    <w:p w:rsidR="0022647D" w:rsidRPr="007021EB" w:rsidRDefault="0022647D" w:rsidP="002264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эстетического чувства и художественной инициативы ребенка.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Навыками созидательной, преобразующей, творческой деятельности;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Навыками чтения и составления технической и технологической документации, моделирования, конструирования, проектирования объекта труда и технологии с использованием компьютера;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oftHyphen/>
        <w:t>Умением ориентироваться в назначении, применении ручных инструментов и приспособлении</w:t>
      </w:r>
      <w:r w:rsidRPr="007021EB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Навыками подготовки, организации и планирования трудовой деятельности на рабочем месте; соблюдение культуры труда;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Навыками организации рабочего места.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- Воспитание трудовых, гражданских, экологических и патриотических качеств личности; интереса к художественному искусству своего народа и других народов мира.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661D0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2 часа в неделю (согласно Годовому календарному графику на 2019-2020 учебный год).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 34 учебных неделях общее количество часов на изучение Технология в 5 классе составит 68 часов.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Default="00661D0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D0D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1D0D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Планируемый результаты освоения учебного предмета в 5 классе.</w:t>
      </w:r>
    </w:p>
    <w:p w:rsidR="00DF00AE" w:rsidRPr="00DF00AE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F00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Личные результаты освоения в технологии:</w:t>
      </w:r>
    </w:p>
    <w:p w:rsidR="00DF00AE" w:rsidRPr="00DF00AE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F00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трудовой сфере: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рабочего места с учетом требований эргономики и научной Организации труда;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Анализ, разработка и/или реализация прикладных проектов, предполагающих: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Планирование (разработка) материального продукта на основе самостоятельно проведенных исследований потребительских интересов;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продвижения продукта;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Определение качества сырья и пищевых продуктов органолептическими и лабораторными методами;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Приготовление кулинарных блюд из молока, овощей, рыбы, мяса, птицы, круп и др. с учетом требований здорового образа жизни;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сохранению своего здоровья;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Составление меню для подростка, отвечающего требованию сохранения здоровья;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Заготовка продуктов для длительного хранения с максимальным сохранением их пищевой ценности;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Соблюдение безопасных приемов труда, правил пожарной безопасности, санитарии и гигиены;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Соблюдение трудовой и технологической дисциплины;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Выявление допущенных ошибок в процессе труда и обоснование способов их исправления;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Документирование результатов труда и проектной деятельности; Расчёт себестоимости продукта труда.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мотивационной сфере: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Оценка своей способности и готовности к труду в конкретной предметной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Выраженная готовность к труду в сфере материального производства;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Согласование своих потребностей и требований с другими участниками познавательно-трудовой деятельности;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Наличие экологической культуры при обосновании объекта труда и выполнении работ;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эстетической сфере: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Применение различных технологий технического творчества и декоративно прикладного искусства (резьба по дереву, роспись по дереву, чеканка, роспись ткани, ткачество, войлок, вышивка, шитье и др.) в создании изделий материальной культуры;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Моделирование художественного оформления объекта труда;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Способность выбрать свой стиль одежды с учетом особенности своей фигуры;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Эстетическое оформление рабочего места и рабочей одежды;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Сочетание образного и логического мышления в процессе творческой деятельности;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Создание художественного образа и воплощение его в продукте;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пространственного художественного воображения;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композиционного мышления, чувства цвета, гармонии, контраста, Пропорции, ритма, стиля и формы;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Понимание роли света в образовании формы и цвета;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Решение художественного образа средствами фактуры материалов;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природных элементов в создании орнаментов, художественных образов моделей;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традиций декоративно-прикладного искусства и народных промыслов в современном творчестве;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Применение методов художественного проектирования одежды; художественное оформление кулинарных блюд и сервировка стола; соблюдение правил этикета.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коммуникативной сфере: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Умение быть лидером и рядовым членом коллектива;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Формирование рабочей группы с учетом общности интересов и возможностей будущих членов трудового коллектива;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Публичная презентация и защита идеи, варианта изделия, выбранной технологии и др.;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Способность к коллективному решению творческих задач;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Способность объективно и доброжелательно оценивать идеи и художественные достоинства работ членов коллектива;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прийти на помощь товарищу;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Способность бесконфликтного общения в коллективе.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Достижение необходимой точности движений и ритма при выполнении различных технологических операций;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DF00AE" w:rsidRPr="007021EB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глазомера;</w:t>
      </w:r>
    </w:p>
    <w:p w:rsidR="00DF00AE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Развитие осязания, вкуса, обоняния.</w:t>
      </w:r>
    </w:p>
    <w:p w:rsidR="007E7ADA" w:rsidRDefault="007E7ADA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Default="007E7AD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DF00AE" w:rsidRPr="00DF00AE">
        <w:rPr>
          <w:rFonts w:ascii="Times New Roman" w:eastAsia="Times New Roman" w:hAnsi="Times New Roman"/>
          <w:b/>
          <w:sz w:val="24"/>
          <w:szCs w:val="24"/>
          <w:lang w:eastAsia="ru-RU"/>
        </w:rPr>
        <w:t>3.Содержание учебного предмета.</w:t>
      </w:r>
    </w:p>
    <w:p w:rsidR="00A2430A" w:rsidRPr="00A2430A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43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Раздел 1. Основы производства.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науча</w:t>
      </w: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отличать природный (нерукотворный) мир от рукотворного;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понятия «</w:t>
      </w:r>
      <w:proofErr w:type="spellStart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техносфера</w:t>
      </w:r>
      <w:proofErr w:type="spellEnd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«сырье», «полуфабрикат» и адекватно пользуется этими понятиями;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выявлять и различать потребности людей и способы их удовлетворения;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виды ресурсов, объяснять место ресурсов в проектировании и реализации технологического процесса;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сравнивать и характеризовать различные транспортные средства;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конструировать модели транспортных средств по заданному прототипу;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автоматизацию производства на примере региона проживания, профессии, обслуживающие автоматизированные производства,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сохранение информации в формах описания, схемы, эскиза, фотографии;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подготавливать иллюстрированные рефераты и коллажи по темам раздела.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изучать потребности ближайшего социального окружения на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основе самостоятельно разработанной программы и доступных средств сбора информации;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проводить испытания, анализа, модернизации модели;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субъективно оригинальные конструкции в заданной ситуации: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A2430A" w:rsidRPr="00A2430A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43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Раздел 2. Общая технология.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</w:t>
      </w: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понятия «</w:t>
      </w:r>
      <w:proofErr w:type="spellStart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техносфера</w:t>
      </w:r>
      <w:proofErr w:type="spellEnd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» и «технология»;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соблюдать технологическую дисциплину в процессе изготовления субъективно нового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продукта;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оценивать возможности и условия применимости технологии, в том числе с позиций экологической защищенности;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 экспериментальным путем, в том числе самостоятельно планируя такого рода эксперименты.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выявлять современные инновационные технологии не только для решения производственных, но и житейских задач.</w:t>
      </w:r>
    </w:p>
    <w:p w:rsidR="00A2430A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243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Раздел 3. ДПИ. Художественные ремёсла.</w:t>
      </w:r>
    </w:p>
    <w:p w:rsidR="00A2430A" w:rsidRDefault="00BE1EB6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Изучать лучшие работы мастеров декоративно- прикладного искусства на базе Русского музея. Зарисовывать и фотографировать наиболее интересные образцы рукоделия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1EB6" w:rsidRPr="00BE1EB6" w:rsidRDefault="00BE1EB6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Выполнить традиционные геометрические и растительные орнаменты в технике Мезенской росписи. Изучение приёмов письма, наложение и ведение мазков. Виды мазков. Цветовая гамма в росписи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30A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E1EB6" w:rsidRPr="007021EB" w:rsidRDefault="00BE1EB6" w:rsidP="00BE1EB6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Знать: основы композиции и законы восприятия цвета при создании предметов ДПИ</w:t>
      </w:r>
    </w:p>
    <w:p w:rsidR="00BE1EB6" w:rsidRPr="007021EB" w:rsidRDefault="00BE1EB6" w:rsidP="00BE1E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Уметь: анализировать особенности декоративного искусства народов России.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EB6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</w:t>
      </w:r>
      <w:r w:rsidR="00BE1EB6" w:rsidRPr="00BE1E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E1EB6" w:rsidRPr="00BE1EB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Технологии построения архитектурной композиции</w:t>
      </w:r>
    </w:p>
    <w:p w:rsidR="00A2430A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BE1EB6" w:rsidRPr="000034DD" w:rsidRDefault="000034DD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4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Выполнять макеты простых геометрических тел.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034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Овладеют первичными моторными навыками макетирования.</w:t>
      </w:r>
    </w:p>
    <w:p w:rsidR="00A2430A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034DD" w:rsidRPr="000034DD" w:rsidRDefault="000034DD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4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Познакомиться с основными приемами изготовления макетов объемных форм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Техника.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196BE3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</w:t>
      </w:r>
      <w:r w:rsidR="00A2430A"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находить информацию о существующих современных станках, новейших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устройствах, инструментах и приспособлениях для обработки конструкционных материалов;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изучать устройство современных инструментов, станков, бытовой техники включая швейные машины с электрическим приводом;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изучать конструкцию и принципы работы рабочих органов (двигателей, различных передаточных механизмов и трансмиссий различных видов техники;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управлять моделями роботизированных устройств;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сборку из деталей конструктора роботизированных устройств.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проводить испытание, анализ и модернизацию модели;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модификацию механизмов (на основе технической документации) для получения заданных свойств (решение задачи);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 Технологии животноводства.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технологий производства основных видов животноводческой продукции: молока, мяса, яиц, шерсти, пушнины;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собирать информацию и описывать технологию разведения, содержания домашних животных на примере своей семьи, семей своих друзей, зоопарка;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собирать информацию и описывать работу по улучшению пород кошек, собак в клубах;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на макетах и муляжах санитарную обработку и другие профилактические мероприятия для кошек, собак.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проводить исследования способов разведения и содержания молодняка, домашних животных в своей семье, семьях друзей;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описывать признаки основных заболеваний домашних животных по личным наблюдениям и информационным источникам;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7. Технологии получения, обработки, преобразования и использования материалов.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оборудования;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приёмы работы ручным инструментом и станочным оборудованием;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разметку заготовок;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назначение и особенности различных швейных изделий;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стили в одежде и современные направления моды;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отличать виды традиционных народных промыслов;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выбирать вид ткани для определенных типов швейных изделий;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снимать мерки с фигуры человека;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строить чертежи простых швейных изделий;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подготавливать швейную машину к работе;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технологические операции по изготовлению швейных изделий;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проводить влажно-тепловую обработку;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художественное оформление швейных изделий.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несложное моделирования швейных изделий;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и создавать изделия средствами учебного станка, управляемого программой компьютерного трехмерного проектирования;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и создавать швейные изделия на основе собственной модели;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8. Социально-экономические технологии.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называть виды социальных технологий;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профессии, связанные с реализацией социальных технологий,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понятия «рыночная экономика», «рынок», «спрос», «цена», «маркетинг», «менеджмент»;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и обосновывать перечень личных потребностей, и их иерархическое построение;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бизнес-плане, бизнес - проекте.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9. Технологии получения, преобразования и использования энергии.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Учащиеся научатся: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модификацию заданной электрической цепи в соответствии с поставленной задачей;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выявлять пути экономии электроэнергии в быту;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др.;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 читать электрические схемы;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называть и характеризовать актуальные и перспективные технологии в области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энергетики, характеризует профессии в сфере энергетики, энергетику региона проживания.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получит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различать и разбираться в предназначении и применении источников тока: гальванических элементов, генераторов тока;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проект освещения выбранного помещения, включая отбор конкретных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приборов, составление схемы электропроводки.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10. Технологии растениеводства.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виды и сорта сельскохозяйственных культур;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чистоту, всхожесть, класс и посевную годность семян; рассчитывать нормы высева семян;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применять различные способы воспроизводства плодородия почвы;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график агротехнологических приёмов ухода за культурными растениями;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излагать и доносить до аудитории информацию, подготовленную в виде докладов и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рефератов.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получит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</w:t>
      </w:r>
      <w:proofErr w:type="spellStart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агротехнологий</w:t>
      </w:r>
      <w:proofErr w:type="spellEnd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виды удобрений и способы их применения;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выявлять и формулировать проблему;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обосновывать цель проекта, конструкцию изделия, сущность итогового продукта или желаемого результата;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планировать этапы выполнения работ;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составлять технологическую карту изготовления изделия;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выбирать средства реализации замысла;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технологический процесс;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ход и результаты выполнения проекта;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представлять результаты выполненного проекта: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пользоваться основными видами проектной документации;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готовить пояснительную записку к проекту;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оформлять проектные материалы; представлять проект к защите.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технологизировать</w:t>
      </w:r>
      <w:proofErr w:type="spellEnd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12. Технологии получения, обработки и использования информации.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применять технологии получения, представления, преобразования и использования информации из различных источников;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оценивать и сравнивать скорость и качество восприятия информации различными органами чувств;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встраивать созданный информационный продукт в заданную оболочку;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характеристику и разработку материального продукта, включая его моделирование в информационной среде (конструкторе);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A2430A" w:rsidRPr="007021EB" w:rsidRDefault="00A2430A" w:rsidP="00A24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DF00AE" w:rsidRPr="00DF00AE" w:rsidRDefault="00DF00AE" w:rsidP="00DF00A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Виды деятельности: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Практические творческие работы,</w:t>
      </w: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выполненные в материале и технике: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Вводный урок;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Уроки – тематические беседы,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Декоративные прикладные рисунки – роспись. Эскизы на бумаге, картоне, оргалите, деревянном изделии (доска, плакетка);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Декоративные прикладные рисунки – техника папье – маше;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Декоративная вырезанка; Аппликация;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Макеты - работа с объёмами, с бумагой, картоном, тканью;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Чертежи, эскизы, технические рисунки;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Коллаж - бумажная техника, лоскутная техника;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Текстиль - работа с тканью, лоскутная техника.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Уроки – обобщение;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Тематические выставки;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Итоговая выставка;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Проект. Защита проекта;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Виды контроля: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 защита проекта.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Примерные темы проектов: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I четверть – Проект: «Бегущий олень». ДПИ. Роспись деревянного предмета на выбор учащегося по мотивам Мезенской росписи.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II четверть – Проект: «</w:t>
      </w:r>
      <w:r w:rsidR="00CA6605">
        <w:rPr>
          <w:rFonts w:ascii="Times New Roman" w:eastAsia="Times New Roman" w:hAnsi="Times New Roman"/>
          <w:sz w:val="24"/>
          <w:szCs w:val="24"/>
          <w:lang w:eastAsia="ru-RU"/>
        </w:rPr>
        <w:t>Шрифты</w:t>
      </w: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 xml:space="preserve">III четверть – Проект: </w:t>
      </w:r>
      <w:proofErr w:type="gramStart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Прихватка</w:t>
      </w:r>
      <w:proofErr w:type="gramEnd"/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 xml:space="preserve"> сшитая в стиле печворг или геометрический орнамент в квадрате.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sz w:val="24"/>
          <w:szCs w:val="24"/>
          <w:lang w:eastAsia="ru-RU"/>
        </w:rPr>
        <w:t>Учитель вправе изменить количество выполняемых проектов.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часов для контроля за выполнением практической части программы</w:t>
      </w: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3"/>
        <w:gridCol w:w="1413"/>
        <w:gridCol w:w="1413"/>
        <w:gridCol w:w="1413"/>
        <w:gridCol w:w="2292"/>
        <w:gridCol w:w="801"/>
      </w:tblGrid>
      <w:tr w:rsidR="0022647D" w:rsidRPr="007021EB" w:rsidTr="00EC2D65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22647D" w:rsidRPr="007021EB" w:rsidTr="00EC2D65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2647D" w:rsidRPr="007021EB" w:rsidTr="00EC2D65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обобщение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2647D" w:rsidRPr="007021EB" w:rsidTr="00EC2D65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Выставок работ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647D" w:rsidRPr="007021EB" w:rsidTr="00EC2D65">
        <w:tc>
          <w:tcPr>
            <w:tcW w:w="8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47D" w:rsidRPr="007021EB" w:rsidRDefault="0022647D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CA6605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</w:t>
      </w:r>
      <w:r w:rsidR="00E84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планирование по т</w:t>
      </w:r>
      <w:r w:rsidR="0022647D"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ехнологии. 5 класс - 68 ч.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2019 - 2020 уч. год.</w:t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8368"/>
        <w:gridCol w:w="14"/>
        <w:gridCol w:w="985"/>
      </w:tblGrid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Разделы и темы урока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84EE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Раздел: «Основы производства» - 3ч.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Default="00E84E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Введение. Инструктаж по охране труда, по технике безопасности.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Естественная и искусственная окружающая среда – техносфера.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труд как его основа. Современные средства труда.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Раздел: «Общая технология» - 2ч.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технологии в производстве. Виды технологий.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технологии и технологическая документация.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Раздел: «ДПИ. Художественные ремёсла» - 11ч.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ДПИ (Декоративно – прикладное искусство). История происхождения орнамента.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ДПИ. Роспись по дереву. Мезенская роспись – история промысла.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Традиционный геометрический и растительный орнаменты.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Традиционный геометрический и растительный орнаменты.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Традиционный геометрический и растительный орнаменты.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Зооморфный орнамент. Декоративное изображение птиц, животных и людей в росписи.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Зооморфный орнамент. Декоративное изображение птиц, животных и людей в росписи.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Композиция по мотивам Мезенской росписи.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Композиция по мотивам Мезенской росписи. Проект: «Бегущий олень».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Подготовка деревянного изделия к росписи.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Обобщающий урок. Проект: «Бегущий олень».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Раздел: «Технологии построения архитектурной композиции</w:t>
            </w: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 - 12ч.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Default="00E84E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геометрические тела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E84EE1" w:rsidRPr="007021EB" w:rsidTr="00E84EE1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4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Пластика поверхности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 как средство архитектурной композиции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объемных форм с помощью ритмических элементов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Проект «Шрифт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разверток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разверток.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разверток.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Раздел: «Техника» - 4ч.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её классификация.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органы техники.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моделирование техники.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моделирование техники.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Раздел: «Технологии животноводства» - 4ч.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Default="00E84E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как объект технологий.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как объект технологий.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3D0997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08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характеристики животных в хозяйственной деятельности людей.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характеристики животных в хозяйственной деятельности людей.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Раздел: «Технологии получения, обработки, преобразования и использования материалов» - 14ч.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конструкционных материалов и их свойства.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конструкционных материалов и их свойства.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Чертёж, эскиз и технический рисунок.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Чертёж, эскиз и технический рисунок.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особенности свойств текстильных материалов.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особенности свойств текстильных материалов.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особенности свойств текстильных материалов.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особенности свойств текстильных материалов.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ручной обработки текстильных материалов и кожи.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ручной обработки текстильных материалов и кожи.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ручной обработки текстильных материалов и кожи.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ручной обработки текстильных материалов и кожи.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механической обработки и соединения деталей из различных конструкционных материалов.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Default="00080A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Проект: «Прихватка».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E84EE1" w:rsidRPr="007021EB" w:rsidTr="003D0997">
        <w:trPr>
          <w:trHeight w:val="10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Раздел: «Социально-экономические технологии».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84EE1">
            <w:pPr>
              <w:spacing w:after="15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особенности социальных технологий. Виды социальных технологий.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особенности социальных технологий. Виды социальных технологий.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 Раздел: «Технологии получения, преобразования и использования энергии».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Default="00E84E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 энергия. Виды энергии.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энергия.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 Раздел: «Технологии растениеводства» - 6ч.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и классификация культурных растений.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и классификация культурных растений.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технология выращивания культурных растений.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технология выращивания культурных растений.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использования дикорастущих растений.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использования дикорастущих растений.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 Раздел: «Методы и средства творческой и проектной деятельности» - 4ч.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творчества и проектной деятельности.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творчества и проектной деятельности.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проектной деятельности.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проектной деятельности.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 Раздел: «Технологии получения, обработки и использования информации» - 4ч.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её виды.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её виды.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E84EE1" w:rsidRPr="007021EB" w:rsidTr="003D099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её виды.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E84EE1" w:rsidRPr="007021EB" w:rsidTr="003D0997">
        <w:trPr>
          <w:trHeight w:val="353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её виды.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84EE1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080A4B" w:rsidRPr="007021EB" w:rsidRDefault="00080A4B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E84EE1" w:rsidRPr="007021EB" w:rsidTr="003D0997">
        <w:trPr>
          <w:trHeight w:val="82"/>
        </w:trPr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EE1" w:rsidRPr="007021EB" w:rsidRDefault="00E84EE1" w:rsidP="00EC2D6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Итого:68ч.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4EE1" w:rsidRPr="007021EB" w:rsidRDefault="00E84EE1" w:rsidP="00E84EE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75" w:rsidRDefault="00716B75" w:rsidP="00716B75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ЛИСТ ФИКСИРОВАНИЯ ИЗМЕНЕНИЙ И ДОПОЛНЕНИЙ </w:t>
      </w:r>
    </w:p>
    <w:p w:rsidR="00716B75" w:rsidRDefault="00716B75" w:rsidP="00716B75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РАБОЧЕЙ ПРОГРАММЕ</w:t>
      </w:r>
    </w:p>
    <w:tbl>
      <w:tblPr>
        <w:tblW w:w="10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3152"/>
        <w:gridCol w:w="3935"/>
        <w:gridCol w:w="1524"/>
      </w:tblGrid>
      <w:tr w:rsidR="00716B75" w:rsidTr="003F613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внесения изменений, дополнений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Содержание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 w:cs="Times New Roman CYR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Подпись лица, внесшего запись</w:t>
            </w:r>
          </w:p>
        </w:tc>
      </w:tr>
      <w:tr w:rsidR="00716B75" w:rsidTr="003F613A">
        <w:trPr>
          <w:trHeight w:val="1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</w:tr>
      <w:tr w:rsidR="00716B75" w:rsidTr="003F613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</w:pPr>
          </w:p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</w:pPr>
          </w:p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</w:pPr>
          </w:p>
          <w:p w:rsidR="00716B75" w:rsidRPr="001C1782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val="en-US"/>
              </w:rPr>
            </w:pPr>
          </w:p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16B75" w:rsidTr="003F613A">
        <w:trPr>
          <w:trHeight w:val="21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  <w:p w:rsidR="00716B75" w:rsidRPr="001C1782" w:rsidRDefault="00716B75" w:rsidP="003F613A">
            <w:pPr>
              <w:rPr>
                <w:lang w:val="en-US"/>
              </w:rPr>
            </w:pPr>
          </w:p>
          <w:p w:rsidR="00716B75" w:rsidRPr="001C1782" w:rsidRDefault="00716B75" w:rsidP="003F613A">
            <w:pPr>
              <w:jc w:val="center"/>
              <w:rPr>
                <w:lang w:val="en-US"/>
              </w:rPr>
            </w:pPr>
          </w:p>
        </w:tc>
      </w:tr>
      <w:tr w:rsidR="00716B75" w:rsidTr="003F613A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</w:pPr>
          </w:p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</w:pPr>
          </w:p>
          <w:p w:rsidR="00716B75" w:rsidRPr="00E85CA8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75" w:rsidRDefault="00716B75" w:rsidP="003F613A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lang w:val="en-US"/>
              </w:rPr>
            </w:pPr>
          </w:p>
        </w:tc>
      </w:tr>
    </w:tbl>
    <w:p w:rsidR="00140DD7" w:rsidRPr="00B62359" w:rsidRDefault="00140DD7" w:rsidP="00140DD7">
      <w:pPr>
        <w:tabs>
          <w:tab w:val="left" w:pos="393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2359">
        <w:rPr>
          <w:rFonts w:ascii="Times New Roman" w:hAnsi="Times New Roman"/>
          <w:bCs/>
          <w:sz w:val="28"/>
          <w:szCs w:val="28"/>
        </w:rPr>
        <w:t xml:space="preserve">Согласована                                                          </w:t>
      </w:r>
      <w:proofErr w:type="spellStart"/>
      <w:r w:rsidRPr="00B62359">
        <w:rPr>
          <w:rFonts w:ascii="Times New Roman" w:hAnsi="Times New Roman"/>
          <w:bCs/>
          <w:sz w:val="28"/>
          <w:szCs w:val="28"/>
        </w:rPr>
        <w:t>Согласована</w:t>
      </w:r>
      <w:proofErr w:type="spellEnd"/>
    </w:p>
    <w:p w:rsidR="00140DD7" w:rsidRPr="00B62359" w:rsidRDefault="00140DD7" w:rsidP="00140DD7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Протокол заседания                                            Заместитель директора по УВР</w:t>
      </w:r>
    </w:p>
    <w:p w:rsidR="00140DD7" w:rsidRPr="00B62359" w:rsidRDefault="00140DD7" w:rsidP="00140DD7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методического совета                                         ________________</w:t>
      </w:r>
      <w:proofErr w:type="spellStart"/>
      <w:r w:rsidRPr="00B62359">
        <w:rPr>
          <w:rFonts w:ascii="Times New Roman" w:hAnsi="Times New Roman"/>
          <w:bCs/>
          <w:sz w:val="28"/>
          <w:szCs w:val="28"/>
        </w:rPr>
        <w:t>Л.П.Махина</w:t>
      </w:r>
      <w:proofErr w:type="spellEnd"/>
      <w:r w:rsidRPr="00B6235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</w:p>
    <w:p w:rsidR="00140DD7" w:rsidRPr="00B62359" w:rsidRDefault="00140DD7" w:rsidP="00140DD7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  28.08</w:t>
      </w:r>
      <w:r w:rsidRPr="00B62359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62359">
        <w:rPr>
          <w:rFonts w:ascii="Times New Roman" w:hAnsi="Times New Roman"/>
          <w:bCs/>
          <w:sz w:val="28"/>
          <w:szCs w:val="28"/>
        </w:rPr>
        <w:t xml:space="preserve">года, № 1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29.08</w:t>
      </w:r>
      <w:r w:rsidRPr="00B62359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6235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40DD7" w:rsidRPr="00B62359" w:rsidRDefault="00140DD7" w:rsidP="00140DD7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Руководитель МС</w:t>
      </w:r>
    </w:p>
    <w:p w:rsidR="00140DD7" w:rsidRPr="00B62359" w:rsidRDefault="00140DD7" w:rsidP="00140DD7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___________</w:t>
      </w:r>
      <w:proofErr w:type="spellStart"/>
      <w:r w:rsidRPr="00B62359">
        <w:rPr>
          <w:rFonts w:ascii="Times New Roman" w:hAnsi="Times New Roman"/>
          <w:bCs/>
          <w:sz w:val="28"/>
          <w:szCs w:val="28"/>
        </w:rPr>
        <w:t>Г.И.Котова</w:t>
      </w:r>
      <w:proofErr w:type="spellEnd"/>
    </w:p>
    <w:p w:rsidR="0022647D" w:rsidRDefault="0022647D" w:rsidP="0022647D">
      <w:r>
        <w:br w:type="page"/>
      </w:r>
    </w:p>
    <w:p w:rsidR="0022647D" w:rsidRPr="007021EB" w:rsidRDefault="0022647D" w:rsidP="002264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Pr="007021EB" w:rsidRDefault="0022647D" w:rsidP="00226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47D" w:rsidRDefault="0022647D"/>
    <w:sectPr w:rsidR="0022647D" w:rsidSect="0043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0B4"/>
    <w:multiLevelType w:val="multilevel"/>
    <w:tmpl w:val="A7E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C1563"/>
    <w:multiLevelType w:val="multilevel"/>
    <w:tmpl w:val="643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3EFB"/>
    <w:multiLevelType w:val="multilevel"/>
    <w:tmpl w:val="E438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15BDE"/>
    <w:multiLevelType w:val="multilevel"/>
    <w:tmpl w:val="414E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86A02"/>
    <w:multiLevelType w:val="multilevel"/>
    <w:tmpl w:val="7BD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F4B6A"/>
    <w:multiLevelType w:val="multilevel"/>
    <w:tmpl w:val="D19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B39F2"/>
    <w:multiLevelType w:val="multilevel"/>
    <w:tmpl w:val="6EB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D29BB"/>
    <w:multiLevelType w:val="multilevel"/>
    <w:tmpl w:val="5E2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03D96"/>
    <w:multiLevelType w:val="multilevel"/>
    <w:tmpl w:val="A56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22B8B"/>
    <w:multiLevelType w:val="multilevel"/>
    <w:tmpl w:val="525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C23E1"/>
    <w:multiLevelType w:val="multilevel"/>
    <w:tmpl w:val="646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71998"/>
    <w:multiLevelType w:val="multilevel"/>
    <w:tmpl w:val="FF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E7367"/>
    <w:multiLevelType w:val="multilevel"/>
    <w:tmpl w:val="224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81DB3"/>
    <w:multiLevelType w:val="multilevel"/>
    <w:tmpl w:val="203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C117C"/>
    <w:multiLevelType w:val="multilevel"/>
    <w:tmpl w:val="D48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C6492"/>
    <w:multiLevelType w:val="multilevel"/>
    <w:tmpl w:val="254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87082"/>
    <w:multiLevelType w:val="hybridMultilevel"/>
    <w:tmpl w:val="92E85B6A"/>
    <w:lvl w:ilvl="0" w:tplc="37FC088E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760B5AF4"/>
    <w:multiLevelType w:val="multilevel"/>
    <w:tmpl w:val="F3D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855C7"/>
    <w:multiLevelType w:val="multilevel"/>
    <w:tmpl w:val="073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15"/>
  </w:num>
  <w:num w:numId="15">
    <w:abstractNumId w:val="2"/>
  </w:num>
  <w:num w:numId="16">
    <w:abstractNumId w:val="5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47D"/>
    <w:rsid w:val="000034DD"/>
    <w:rsid w:val="00080A4B"/>
    <w:rsid w:val="00140DD7"/>
    <w:rsid w:val="00196BE3"/>
    <w:rsid w:val="0022647D"/>
    <w:rsid w:val="00242DCB"/>
    <w:rsid w:val="002B3301"/>
    <w:rsid w:val="003D0997"/>
    <w:rsid w:val="004360FD"/>
    <w:rsid w:val="00465529"/>
    <w:rsid w:val="00591536"/>
    <w:rsid w:val="00661D0D"/>
    <w:rsid w:val="00716B75"/>
    <w:rsid w:val="007E7ADA"/>
    <w:rsid w:val="00A2430A"/>
    <w:rsid w:val="00B10EBE"/>
    <w:rsid w:val="00B81DB6"/>
    <w:rsid w:val="00BE1EB6"/>
    <w:rsid w:val="00C914AF"/>
    <w:rsid w:val="00CA6605"/>
    <w:rsid w:val="00D92D8A"/>
    <w:rsid w:val="00DD5EC3"/>
    <w:rsid w:val="00DF00AE"/>
    <w:rsid w:val="00E84EE1"/>
    <w:rsid w:val="00E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C1E8-6F2D-4C95-8CD7-2247E99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7D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2647D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47D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unhideWhenUsed/>
    <w:rsid w:val="00226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22647D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B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49D1-1088-4132-9973-6F68478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302</cp:lastModifiedBy>
  <cp:revision>16</cp:revision>
  <dcterms:created xsi:type="dcterms:W3CDTF">2019-09-23T05:19:00Z</dcterms:created>
  <dcterms:modified xsi:type="dcterms:W3CDTF">2019-09-24T11:33:00Z</dcterms:modified>
</cp:coreProperties>
</file>