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государственное бюджетное общеобразовательное учреждение</w:t>
      </w:r>
    </w:p>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Ростовской области</w:t>
      </w:r>
    </w:p>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«Белокалитвинский Матвея Платова казачий кадетский корпус»</w:t>
      </w:r>
    </w:p>
    <w:p w:rsidR="00AC10CE" w:rsidRPr="00A52D6C" w:rsidRDefault="00AC10CE" w:rsidP="00D83D99">
      <w:pPr>
        <w:spacing w:after="0" w:line="240" w:lineRule="auto"/>
        <w:jc w:val="center"/>
        <w:rPr>
          <w:rFonts w:ascii="Times New Roman" w:hAnsi="Times New Roman" w:cs="Times New Roman"/>
          <w:sz w:val="28"/>
          <w:szCs w:val="28"/>
        </w:rPr>
      </w:pPr>
    </w:p>
    <w:p w:rsidR="00AC10CE" w:rsidRPr="00A52D6C" w:rsidRDefault="00AC10CE" w:rsidP="00D83D99">
      <w:pPr>
        <w:spacing w:after="0" w:line="240" w:lineRule="auto"/>
        <w:jc w:val="center"/>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10CE" w:rsidRPr="00A52D6C" w:rsidRDefault="00AC10CE" w:rsidP="00D83D99">
      <w:pPr>
        <w:spacing w:after="0" w:line="240" w:lineRule="auto"/>
        <w:rPr>
          <w:rFonts w:ascii="Times New Roman" w:hAnsi="Times New Roman" w:cs="Times New Roman"/>
          <w:sz w:val="28"/>
          <w:szCs w:val="28"/>
        </w:rPr>
      </w:pPr>
      <w:r w:rsidRPr="00A52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2D6C">
        <w:rPr>
          <w:rFonts w:ascii="Times New Roman" w:hAnsi="Times New Roman" w:cs="Times New Roman"/>
          <w:sz w:val="28"/>
          <w:szCs w:val="28"/>
        </w:rPr>
        <w:t>Утверждена</w:t>
      </w:r>
    </w:p>
    <w:p w:rsidR="00AC10CE" w:rsidRPr="00A52D6C" w:rsidRDefault="00AC10CE" w:rsidP="00D83D99">
      <w:pPr>
        <w:spacing w:after="0" w:line="240" w:lineRule="auto"/>
        <w:rPr>
          <w:rFonts w:ascii="Times New Roman" w:hAnsi="Times New Roman" w:cs="Times New Roman"/>
          <w:sz w:val="28"/>
          <w:szCs w:val="28"/>
        </w:rPr>
      </w:pPr>
      <w:r w:rsidRPr="00A52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2D6C">
        <w:rPr>
          <w:rFonts w:ascii="Times New Roman" w:hAnsi="Times New Roman" w:cs="Times New Roman"/>
          <w:sz w:val="28"/>
          <w:szCs w:val="28"/>
        </w:rPr>
        <w:t>Директор корпуса</w:t>
      </w:r>
    </w:p>
    <w:p w:rsidR="00AC10CE" w:rsidRPr="00A52D6C" w:rsidRDefault="00AC10CE" w:rsidP="00D83D99">
      <w:pPr>
        <w:spacing w:after="0" w:line="240" w:lineRule="auto"/>
        <w:rPr>
          <w:rFonts w:ascii="Times New Roman" w:hAnsi="Times New Roman" w:cs="Times New Roman"/>
          <w:sz w:val="28"/>
          <w:szCs w:val="28"/>
        </w:rPr>
      </w:pPr>
      <w:r w:rsidRPr="00A52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2D6C">
        <w:rPr>
          <w:rFonts w:ascii="Times New Roman" w:hAnsi="Times New Roman" w:cs="Times New Roman"/>
          <w:sz w:val="28"/>
          <w:szCs w:val="28"/>
        </w:rPr>
        <w:t xml:space="preserve"> _______________ В.Н.Диденко</w:t>
      </w:r>
    </w:p>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10CE"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3BF">
        <w:rPr>
          <w:rFonts w:ascii="Times New Roman" w:hAnsi="Times New Roman" w:cs="Times New Roman"/>
          <w:sz w:val="28"/>
          <w:szCs w:val="28"/>
        </w:rPr>
        <w:t xml:space="preserve">           Приказ  от 30.08.2019</w:t>
      </w:r>
      <w:r>
        <w:rPr>
          <w:rFonts w:ascii="Times New Roman" w:hAnsi="Times New Roman" w:cs="Times New Roman"/>
          <w:sz w:val="28"/>
          <w:szCs w:val="28"/>
        </w:rPr>
        <w:t xml:space="preserve"> </w:t>
      </w:r>
      <w:r w:rsidRPr="00A52D6C">
        <w:rPr>
          <w:rFonts w:ascii="Times New Roman" w:hAnsi="Times New Roman" w:cs="Times New Roman"/>
          <w:sz w:val="28"/>
          <w:szCs w:val="28"/>
        </w:rPr>
        <w:t>год</w:t>
      </w:r>
      <w:r w:rsidR="006303BF">
        <w:rPr>
          <w:rFonts w:ascii="Times New Roman" w:hAnsi="Times New Roman" w:cs="Times New Roman"/>
          <w:sz w:val="28"/>
          <w:szCs w:val="28"/>
        </w:rPr>
        <w:t>а,  № 176</w:t>
      </w:r>
      <w:r>
        <w:rPr>
          <w:rFonts w:ascii="Times New Roman" w:hAnsi="Times New Roman" w:cs="Times New Roman"/>
          <w:sz w:val="28"/>
          <w:szCs w:val="28"/>
        </w:rPr>
        <w:t xml:space="preserve">      </w:t>
      </w: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Рассмотрена на заседании                               Согласована на заседании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Руководитель МО                                              педагогического совета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МО учителей истории                            </w:t>
      </w:r>
      <w:r>
        <w:rPr>
          <w:rFonts w:ascii="Times New Roman" w:hAnsi="Times New Roman" w:cs="Times New Roman"/>
          <w:sz w:val="28"/>
          <w:szCs w:val="28"/>
        </w:rPr>
        <w:t xml:space="preserve"> </w:t>
      </w:r>
      <w:r w:rsidR="006303BF">
        <w:rPr>
          <w:rFonts w:ascii="Times New Roman" w:hAnsi="Times New Roman" w:cs="Times New Roman"/>
          <w:sz w:val="28"/>
          <w:szCs w:val="28"/>
        </w:rPr>
        <w:t xml:space="preserve">          Протокол от 29.08.2019</w:t>
      </w:r>
      <w:r>
        <w:rPr>
          <w:rFonts w:ascii="Times New Roman" w:hAnsi="Times New Roman" w:cs="Times New Roman"/>
          <w:sz w:val="28"/>
          <w:szCs w:val="28"/>
        </w:rPr>
        <w:t>г.,№ 1.</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6303BF"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__________И.В.Зяблицева</w:t>
      </w:r>
    </w:p>
    <w:p w:rsidR="00AC10CE" w:rsidRPr="00A52D6C" w:rsidRDefault="003A157D"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от 27.08.2019г, № 1.</w:t>
      </w: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Рабочая программа</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 английскому языку</w:t>
      </w:r>
    </w:p>
    <w:p w:rsidR="005D678D"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Уровень</w:t>
      </w:r>
      <w:r w:rsidR="003037F9">
        <w:rPr>
          <w:rFonts w:ascii="Times New Roman" w:hAnsi="Times New Roman" w:cs="Times New Roman"/>
          <w:sz w:val="28"/>
          <w:szCs w:val="28"/>
        </w:rPr>
        <w:t xml:space="preserve"> среднего</w:t>
      </w:r>
      <w:r w:rsidRPr="00A52D6C">
        <w:rPr>
          <w:rFonts w:ascii="Times New Roman" w:hAnsi="Times New Roman" w:cs="Times New Roman"/>
          <w:sz w:val="28"/>
          <w:szCs w:val="28"/>
        </w:rPr>
        <w:t xml:space="preserve"> о</w:t>
      </w:r>
      <w:r w:rsidR="005D678D">
        <w:rPr>
          <w:rFonts w:ascii="Times New Roman" w:hAnsi="Times New Roman" w:cs="Times New Roman"/>
          <w:sz w:val="28"/>
          <w:szCs w:val="28"/>
        </w:rPr>
        <w:t xml:space="preserve">бщего образования (класс): </w:t>
      </w:r>
      <w:r w:rsidR="006303BF">
        <w:rPr>
          <w:rFonts w:ascii="Times New Roman" w:hAnsi="Times New Roman" w:cs="Times New Roman"/>
          <w:sz w:val="28"/>
          <w:szCs w:val="28"/>
        </w:rPr>
        <w:t>10/1</w:t>
      </w:r>
      <w:r w:rsidRPr="00A52D6C">
        <w:rPr>
          <w:rFonts w:ascii="Times New Roman" w:hAnsi="Times New Roman" w:cs="Times New Roman"/>
          <w:sz w:val="28"/>
          <w:szCs w:val="28"/>
        </w:rPr>
        <w:t>,</w:t>
      </w:r>
      <w:r>
        <w:rPr>
          <w:rFonts w:ascii="Times New Roman" w:hAnsi="Times New Roman" w:cs="Times New Roman"/>
          <w:sz w:val="28"/>
          <w:szCs w:val="28"/>
        </w:rPr>
        <w:t xml:space="preserve">10/3. </w:t>
      </w:r>
    </w:p>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105 часов</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Учитель:  Зяблицева Ирина Владимировна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Пузанова Наталья Владимировна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Программа разработана на основе: Программа для общеобразовательных учреждений: Английский язык. 10кл. Составители: К.М.Баранова, Д.Дули, В.В.Копылова.  – М.: ExpressPublishing: Просвещение, 2015. Серия ”Звёздный английский”</w:t>
      </w: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w:t>
      </w: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D83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303BF">
        <w:rPr>
          <w:rFonts w:ascii="Times New Roman" w:hAnsi="Times New Roman" w:cs="Times New Roman"/>
          <w:sz w:val="28"/>
          <w:szCs w:val="28"/>
        </w:rPr>
        <w:t>2019</w:t>
      </w:r>
      <w:r w:rsidRPr="00A52D6C">
        <w:rPr>
          <w:rFonts w:ascii="Times New Roman" w:hAnsi="Times New Roman" w:cs="Times New Roman"/>
          <w:sz w:val="28"/>
          <w:szCs w:val="28"/>
        </w:rPr>
        <w:t xml:space="preserve"> год</w:t>
      </w:r>
    </w:p>
    <w:p w:rsidR="00AC10CE" w:rsidRPr="00A52D6C" w:rsidRDefault="003A157D" w:rsidP="003A15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10CE" w:rsidRPr="00A52D6C">
        <w:rPr>
          <w:rFonts w:ascii="Times New Roman" w:hAnsi="Times New Roman" w:cs="Times New Roman"/>
          <w:sz w:val="28"/>
          <w:szCs w:val="28"/>
        </w:rPr>
        <w:t>Белая Калитва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D83D99" w:rsidRDefault="00AC10CE" w:rsidP="00A52D6C">
      <w:pPr>
        <w:spacing w:after="0" w:line="240" w:lineRule="auto"/>
        <w:jc w:val="both"/>
        <w:rPr>
          <w:rFonts w:ascii="Times New Roman" w:hAnsi="Times New Roman" w:cs="Times New Roman"/>
          <w:b/>
          <w:sz w:val="28"/>
          <w:szCs w:val="28"/>
        </w:rPr>
      </w:pPr>
      <w:r w:rsidRPr="00D83D99">
        <w:rPr>
          <w:rFonts w:ascii="Times New Roman" w:hAnsi="Times New Roman" w:cs="Times New Roman"/>
          <w:b/>
          <w:sz w:val="28"/>
          <w:szCs w:val="28"/>
        </w:rPr>
        <w:lastRenderedPageBreak/>
        <w:t xml:space="preserve">                                     Пояснительная записка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6303BF" w:rsidRDefault="00AC10CE" w:rsidP="00A52D6C">
      <w:pPr>
        <w:spacing w:after="0" w:line="240" w:lineRule="auto"/>
        <w:jc w:val="both"/>
        <w:rPr>
          <w:rFonts w:ascii="Times New Roman" w:hAnsi="Times New Roman" w:cs="Times New Roman"/>
          <w:sz w:val="28"/>
          <w:szCs w:val="28"/>
        </w:rPr>
      </w:pPr>
      <w:r w:rsidRPr="006303BF">
        <w:rPr>
          <w:rFonts w:ascii="Times New Roman" w:hAnsi="Times New Roman" w:cs="Times New Roman"/>
          <w:sz w:val="28"/>
          <w:szCs w:val="28"/>
        </w:rPr>
        <w:t>Данная программа разработана с учетом следующей нормативной базы:</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z w:val="28"/>
          <w:szCs w:val="28"/>
        </w:rPr>
        <w:t xml:space="preserve">- Федеральный закон от 29.12.2012 г.,№ 273-ФЗ « Об образовании Российской Федерации»; </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z w:val="28"/>
          <w:szCs w:val="28"/>
        </w:rPr>
        <w:t>-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z w:val="28"/>
          <w:szCs w:val="28"/>
        </w:rPr>
        <w:t xml:space="preserve">- Приказ Минобразования России  от 9 марта </w:t>
      </w:r>
      <w:smartTag w:uri="urn:schemas-microsoft-com:office:smarttags" w:element="metricconverter">
        <w:smartTagPr>
          <w:attr w:name="ProductID" w:val="2004 г"/>
        </w:smartTagPr>
        <w:r w:rsidRPr="006303BF">
          <w:rPr>
            <w:rFonts w:ascii="Times New Roman" w:hAnsi="Times New Roman" w:cs="Times New Roman"/>
            <w:sz w:val="28"/>
            <w:szCs w:val="28"/>
          </w:rPr>
          <w:t>2004 г</w:t>
        </w:r>
      </w:smartTag>
      <w:r w:rsidRPr="006303BF">
        <w:rPr>
          <w:rFonts w:ascii="Times New Roman" w:hAnsi="Times New Roman" w:cs="Times New Roman"/>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N 241, от 30.08.2010 N 889, от 03.06.2011 N 1994,от 01.02.2012 N 74);</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hd w:val="clear" w:color="auto" w:fill="FFFFFF"/>
        </w:rPr>
        <w:t xml:space="preserve">- </w:t>
      </w:r>
      <w:r w:rsidRPr="006303BF">
        <w:rPr>
          <w:rFonts w:ascii="Times New Roman" w:hAnsi="Times New Roman" w:cs="Times New Roman"/>
          <w:sz w:val="28"/>
          <w:szCs w:val="28"/>
          <w:shd w:val="clear" w:color="auto" w:fill="FFFFFF"/>
        </w:rPr>
        <w:t xml:space="preserve">Приказ </w:t>
      </w:r>
      <w:r w:rsidRPr="006303BF">
        <w:rPr>
          <w:rFonts w:ascii="Times New Roman" w:hAnsi="Times New Roman" w:cs="Times New Roman"/>
          <w:sz w:val="28"/>
          <w:szCs w:val="28"/>
        </w:rPr>
        <w:t>Министерства просвещения РФ</w:t>
      </w:r>
      <w:r w:rsidRPr="006303BF">
        <w:rPr>
          <w:rFonts w:ascii="Times New Roman" w:hAnsi="Times New Roman" w:cs="Times New Roman"/>
          <w:b/>
          <w:sz w:val="28"/>
          <w:szCs w:val="28"/>
        </w:rPr>
        <w:t xml:space="preserve"> </w:t>
      </w:r>
      <w:r w:rsidRPr="006303BF">
        <w:rPr>
          <w:rFonts w:ascii="Times New Roman" w:hAnsi="Times New Roman" w:cs="Times New Roman"/>
          <w:sz w:val="28"/>
          <w:szCs w:val="28"/>
          <w:shd w:val="clear" w:color="auto" w:fill="FFFFFF"/>
        </w:rPr>
        <w:t xml:space="preserve">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03BF" w:rsidRPr="006303BF" w:rsidRDefault="006303BF" w:rsidP="006303BF">
      <w:pPr>
        <w:pStyle w:val="2"/>
        <w:shd w:val="clear" w:color="auto" w:fill="FFFFFF"/>
        <w:spacing w:before="0"/>
        <w:rPr>
          <w:rFonts w:ascii="Times New Roman" w:hAnsi="Times New Roman" w:cs="Times New Roman"/>
          <w:b w:val="0"/>
          <w:color w:val="auto"/>
          <w:sz w:val="28"/>
          <w:szCs w:val="28"/>
          <w:lang w:eastAsia="ru-RU"/>
        </w:rPr>
      </w:pPr>
      <w:r w:rsidRPr="006303BF">
        <w:rPr>
          <w:rFonts w:ascii="Times New Roman" w:hAnsi="Times New Roman" w:cs="Times New Roman"/>
          <w:b w:val="0"/>
          <w:color w:val="auto"/>
          <w:sz w:val="28"/>
          <w:szCs w:val="28"/>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6303BF" w:rsidRDefault="006303BF" w:rsidP="006303BF">
      <w:pPr>
        <w:spacing w:after="0"/>
        <w:ind w:firstLine="708"/>
        <w:rPr>
          <w:rFonts w:ascii="Times New Roman" w:hAnsi="Times New Roman" w:cs="Times New Roman"/>
          <w:sz w:val="28"/>
          <w:szCs w:val="28"/>
        </w:rPr>
      </w:pPr>
      <w:r w:rsidRPr="006303BF">
        <w:rPr>
          <w:rFonts w:ascii="Times New Roman" w:hAnsi="Times New Roman" w:cs="Times New Roman"/>
          <w:sz w:val="28"/>
          <w:szCs w:val="28"/>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6303BF" w:rsidRPr="006303BF" w:rsidRDefault="006303BF" w:rsidP="006303BF">
      <w:pPr>
        <w:spacing w:after="0"/>
        <w:rPr>
          <w:rFonts w:ascii="Times New Roman" w:hAnsi="Times New Roman" w:cs="Times New Roman"/>
          <w:sz w:val="28"/>
          <w:szCs w:val="28"/>
        </w:rPr>
      </w:pPr>
      <w:r w:rsidRPr="006303BF">
        <w:rPr>
          <w:rFonts w:ascii="Times New Roman" w:hAnsi="Times New Roman" w:cs="Times New Roman"/>
          <w:sz w:val="28"/>
          <w:szCs w:val="28"/>
        </w:rPr>
        <w:t>- Учебный план кадетского корпуса на 2019-2020 учебный год;</w:t>
      </w:r>
    </w:p>
    <w:p w:rsidR="00AC10CE" w:rsidRPr="00A52D6C" w:rsidRDefault="00AC10CE" w:rsidP="006303BF">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Примерная программа основного общего образования по английскому языку МОРФ </w:t>
      </w:r>
      <w:smartTag w:uri="urn:schemas-microsoft-com:office:smarttags" w:element="metricconverter">
        <w:smartTagPr>
          <w:attr w:name="ProductID" w:val="2004 г"/>
        </w:smartTagPr>
        <w:r w:rsidRPr="00A52D6C">
          <w:rPr>
            <w:rFonts w:ascii="Times New Roman" w:hAnsi="Times New Roman" w:cs="Times New Roman"/>
            <w:sz w:val="28"/>
            <w:szCs w:val="28"/>
          </w:rPr>
          <w:t>2004 г</w:t>
        </w:r>
      </w:smartTag>
    </w:p>
    <w:p w:rsidR="00AC10CE" w:rsidRPr="00A52D6C" w:rsidRDefault="00AC10CE" w:rsidP="006303BF">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Рабочая программа к УМК ’’Звёздный английский”(“Starlight”) для 10-11 классов. К.М. Барановой, Д. Дули, В. В. Копыловой, Р. П. Мильруда, В. Эванс.-М.: Просвещение "ExpressPublishing", 2016.</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Учебник: К.М. Барановой, Д. Дули, В. В. Копыловой, Р. П. Мильруда, В. Эванс.-М.: Просвещение "ExpressPublishing", 2016.</w:t>
      </w:r>
    </w:p>
    <w:p w:rsidR="006303BF" w:rsidRPr="00A52D6C" w:rsidRDefault="006303BF" w:rsidP="00A52D6C">
      <w:pPr>
        <w:spacing w:after="0" w:line="240" w:lineRule="auto"/>
        <w:jc w:val="both"/>
        <w:rPr>
          <w:rFonts w:ascii="Times New Roman" w:hAnsi="Times New Roman" w:cs="Times New Roman"/>
          <w:sz w:val="28"/>
          <w:szCs w:val="28"/>
        </w:rPr>
      </w:pPr>
    </w:p>
    <w:p w:rsidR="00AC10CE" w:rsidRDefault="00AC10CE" w:rsidP="005410B9">
      <w:pPr>
        <w:spacing w:after="0" w:line="240" w:lineRule="auto"/>
        <w:jc w:val="center"/>
        <w:rPr>
          <w:rFonts w:ascii="Times New Roman" w:hAnsi="Times New Roman" w:cs="Times New Roman"/>
          <w:b/>
          <w:sz w:val="28"/>
          <w:szCs w:val="28"/>
        </w:rPr>
      </w:pPr>
      <w:r w:rsidRPr="00D83D99">
        <w:rPr>
          <w:rFonts w:ascii="Times New Roman" w:hAnsi="Times New Roman" w:cs="Times New Roman"/>
          <w:b/>
          <w:sz w:val="28"/>
          <w:szCs w:val="28"/>
        </w:rPr>
        <w:lastRenderedPageBreak/>
        <w:t>Цели и задачи курса</w:t>
      </w:r>
    </w:p>
    <w:p w:rsidR="00AC10CE" w:rsidRPr="00D83D99" w:rsidRDefault="00AC10CE" w:rsidP="005410B9">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1"/>
      </w:tblGrid>
      <w:tr w:rsidR="00AC10CE" w:rsidRPr="00A52D6C" w:rsidTr="00A52D6C">
        <w:tc>
          <w:tcPr>
            <w:tcW w:w="5000" w:type="pct"/>
            <w:tcBorders>
              <w:top w:val="nil"/>
              <w:left w:val="nil"/>
              <w:bottom w:val="nil"/>
              <w:right w:val="nil"/>
            </w:tcBorders>
          </w:tcPr>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2D6C">
              <w:rPr>
                <w:rFonts w:ascii="Times New Roman" w:hAnsi="Times New Roman" w:cs="Times New Roman"/>
                <w:sz w:val="28"/>
                <w:szCs w:val="28"/>
              </w:rPr>
              <w:t xml:space="preserve">Федеральный базисный учебный план для образовательных учреждений </w:t>
            </w:r>
            <w:r w:rsidR="00A22E8B">
              <w:rPr>
                <w:rFonts w:ascii="Times New Roman" w:hAnsi="Times New Roman" w:cs="Times New Roman"/>
                <w:sz w:val="28"/>
                <w:szCs w:val="28"/>
              </w:rPr>
              <w:t>Российской Федерации отводит 105</w:t>
            </w:r>
            <w:r w:rsidRPr="00A52D6C">
              <w:rPr>
                <w:rFonts w:ascii="Times New Roman" w:hAnsi="Times New Roman" w:cs="Times New Roman"/>
                <w:sz w:val="28"/>
                <w:szCs w:val="28"/>
              </w:rPr>
              <w:t xml:space="preserve"> часов для обязательного изучения учебного предмета на этапе полного среднего образования из расчёта 3 учебных часа в неделю в</w:t>
            </w:r>
            <w:r w:rsidR="00A22E8B">
              <w:rPr>
                <w:rFonts w:ascii="Times New Roman" w:hAnsi="Times New Roman" w:cs="Times New Roman"/>
                <w:sz w:val="28"/>
                <w:szCs w:val="28"/>
              </w:rPr>
              <w:t xml:space="preserve"> 10 классе</w:t>
            </w:r>
            <w:r w:rsidRPr="00A52D6C">
              <w:rPr>
                <w:rFonts w:ascii="Times New Roman" w:hAnsi="Times New Roman" w:cs="Times New Roman"/>
                <w:sz w:val="28"/>
                <w:szCs w:val="28"/>
              </w:rPr>
              <w:t>.</w:t>
            </w:r>
          </w:p>
        </w:tc>
      </w:tr>
      <w:tr w:rsidR="00AC10CE" w:rsidRPr="00A52D6C" w:rsidTr="00A52D6C">
        <w:tc>
          <w:tcPr>
            <w:tcW w:w="5000" w:type="pct"/>
            <w:tcBorders>
              <w:top w:val="nil"/>
              <w:left w:val="nil"/>
              <w:bottom w:val="nil"/>
              <w:right w:val="nil"/>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Примерная программа по анг</w:t>
            </w:r>
            <w:r>
              <w:rPr>
                <w:rFonts w:ascii="Times New Roman" w:hAnsi="Times New Roman" w:cs="Times New Roman"/>
                <w:sz w:val="28"/>
                <w:szCs w:val="28"/>
              </w:rPr>
              <w:t>лийскому языку</w:t>
            </w:r>
            <w:r w:rsidR="00A22E8B">
              <w:rPr>
                <w:rFonts w:ascii="Times New Roman" w:hAnsi="Times New Roman" w:cs="Times New Roman"/>
                <w:sz w:val="28"/>
                <w:szCs w:val="28"/>
              </w:rPr>
              <w:t xml:space="preserve"> </w:t>
            </w:r>
            <w:r>
              <w:rPr>
                <w:rFonts w:ascii="Times New Roman" w:hAnsi="Times New Roman" w:cs="Times New Roman"/>
                <w:sz w:val="28"/>
                <w:szCs w:val="28"/>
              </w:rPr>
              <w:t xml:space="preserve"> рассчитана на 105</w:t>
            </w:r>
            <w:r w:rsidRPr="00A52D6C">
              <w:rPr>
                <w:rFonts w:ascii="Times New Roman" w:hAnsi="Times New Roman" w:cs="Times New Roman"/>
                <w:sz w:val="28"/>
                <w:szCs w:val="28"/>
              </w:rPr>
              <w:t xml:space="preserve"> учебных часов. При этом в ней предусмотрен резерв свободного времени в размере 10% от общего объёма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tc>
      </w:tr>
      <w:tr w:rsidR="00AC10CE" w:rsidRPr="00A52D6C" w:rsidTr="00A52D6C">
        <w:tc>
          <w:tcPr>
            <w:tcW w:w="5000" w:type="pct"/>
            <w:tcBorders>
              <w:top w:val="nil"/>
              <w:left w:val="nil"/>
              <w:bottom w:val="nil"/>
              <w:right w:val="nil"/>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Обязательное изучение иностран</w:t>
            </w:r>
            <w:r w:rsidR="00A22E8B">
              <w:rPr>
                <w:rFonts w:ascii="Times New Roman" w:hAnsi="Times New Roman" w:cs="Times New Roman"/>
                <w:sz w:val="28"/>
                <w:szCs w:val="28"/>
              </w:rPr>
              <w:t>ного (английского) языка в 10 классе</w:t>
            </w:r>
            <w:r w:rsidRPr="00A52D6C">
              <w:rPr>
                <w:rFonts w:ascii="Times New Roman" w:hAnsi="Times New Roman" w:cs="Times New Roman"/>
                <w:sz w:val="28"/>
                <w:szCs w:val="28"/>
              </w:rPr>
              <w:t>, а также реализация личностно ориентированного, коммуникативно-когнитивного, социокультурного и деятельностного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w:t>
            </w:r>
            <w:r>
              <w:rPr>
                <w:rFonts w:ascii="Times New Roman" w:hAnsi="Times New Roman" w:cs="Times New Roman"/>
                <w:sz w:val="28"/>
                <w:szCs w:val="28"/>
              </w:rPr>
              <w:t xml:space="preserve"> </w:t>
            </w:r>
            <w:r w:rsidRPr="00A52D6C">
              <w:rPr>
                <w:rFonts w:ascii="Times New Roman" w:hAnsi="Times New Roman" w:cs="Times New Roman"/>
                <w:sz w:val="28"/>
                <w:szCs w:val="28"/>
              </w:rPr>
              <w:t>обучения с учётом его специфики.</w:t>
            </w:r>
          </w:p>
        </w:tc>
      </w:tr>
    </w:tbl>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52D6C">
        <w:rPr>
          <w:rFonts w:ascii="Times New Roman" w:hAnsi="Times New Roman" w:cs="Times New Roman"/>
          <w:sz w:val="28"/>
          <w:szCs w:val="28"/>
        </w:rPr>
        <w:t>В процессе изучения</w:t>
      </w:r>
      <w:r>
        <w:rPr>
          <w:rFonts w:ascii="Times New Roman" w:hAnsi="Times New Roman" w:cs="Times New Roman"/>
          <w:sz w:val="28"/>
          <w:szCs w:val="28"/>
        </w:rPr>
        <w:t xml:space="preserve"> английского языка на базовом</w:t>
      </w:r>
      <w:r w:rsidRPr="00A52D6C">
        <w:rPr>
          <w:rFonts w:ascii="Times New Roman" w:hAnsi="Times New Roman" w:cs="Times New Roman"/>
          <w:sz w:val="28"/>
          <w:szCs w:val="28"/>
        </w:rPr>
        <w:t xml:space="preserve"> уровне среднего (полного) общего образования, согласно Примерным программам, реализуются следующие </w:t>
      </w:r>
      <w:r w:rsidRPr="00D83D99">
        <w:rPr>
          <w:rFonts w:ascii="Times New Roman" w:hAnsi="Times New Roman" w:cs="Times New Roman"/>
          <w:b/>
          <w:sz w:val="28"/>
          <w:szCs w:val="28"/>
        </w:rPr>
        <w:t>цели</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речевая компетенция</w:t>
      </w:r>
      <w:r w:rsidRPr="00A52D6C">
        <w:rPr>
          <w:rFonts w:ascii="Times New Roman" w:hAnsi="Times New Roman" w:cs="Times New Roman"/>
          <w:sz w:val="28"/>
          <w:szCs w:val="28"/>
        </w:rPr>
        <w:t xml:space="preserve">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w:t>
      </w:r>
      <w:r>
        <w:rPr>
          <w:rFonts w:ascii="Times New Roman" w:hAnsi="Times New Roman" w:cs="Times New Roman"/>
          <w:sz w:val="28"/>
          <w:szCs w:val="28"/>
        </w:rPr>
        <w:t xml:space="preserve">ние и чтение), </w:t>
      </w:r>
      <w:r w:rsidRPr="00A52D6C">
        <w:rPr>
          <w:rFonts w:ascii="Times New Roman" w:hAnsi="Times New Roman" w:cs="Times New Roman"/>
          <w:sz w:val="28"/>
          <w:szCs w:val="28"/>
        </w:rPr>
        <w:t xml:space="preserve"> передавать информацию в связных аргументированных высказываниях (говорение и письмо), планировать своё речевое и неречевое поведение с учётом статуса партнёра по общению;</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языковая (лингвистическая) компетенция</w:t>
      </w:r>
      <w:r w:rsidRPr="00A52D6C">
        <w:rPr>
          <w:rFonts w:ascii="Times New Roman" w:hAnsi="Times New Roman" w:cs="Times New Roman"/>
          <w:sz w:val="28"/>
          <w:szCs w:val="28"/>
        </w:rPr>
        <w:t xml:space="preserve"> – овладение новыми языковыми средствами в соответствии с темами и сферами общения, навыками оперирования этими средствами в коммуникативных целях; систематизация языковых знаний, полученных</w:t>
      </w:r>
      <w:r>
        <w:rPr>
          <w:rFonts w:ascii="Times New Roman" w:hAnsi="Times New Roman" w:cs="Times New Roman"/>
          <w:sz w:val="28"/>
          <w:szCs w:val="28"/>
        </w:rPr>
        <w:t xml:space="preserve"> в основной школе.</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социокультурная компетенция</w:t>
      </w:r>
      <w:r w:rsidRPr="00A52D6C">
        <w:rPr>
          <w:rFonts w:ascii="Times New Roman" w:hAnsi="Times New Roman" w:cs="Times New Roman"/>
          <w:sz w:val="28"/>
          <w:szCs w:val="28"/>
        </w:rPr>
        <w:t xml:space="preserve"> (включающая социолингвистическую) – расширение объёма знаний о социокультурной специфике страны (стран) изучаемого языка, совершенствование умений строить своё речевое и </w:t>
      </w:r>
      <w:r>
        <w:rPr>
          <w:rFonts w:ascii="Times New Roman" w:hAnsi="Times New Roman" w:cs="Times New Roman"/>
          <w:sz w:val="28"/>
          <w:szCs w:val="28"/>
        </w:rPr>
        <w:t>неречевое поведение;</w:t>
      </w:r>
      <w:r w:rsidRPr="00A52D6C">
        <w:rPr>
          <w:rFonts w:ascii="Times New Roman" w:hAnsi="Times New Roman" w:cs="Times New Roman"/>
          <w:sz w:val="28"/>
          <w:szCs w:val="28"/>
        </w:rPr>
        <w:t xml:space="preserve"> умения адекватно понимать и интерпретировать лингвокультурные факты, основываясь на сформированных ценностных ориентациях;</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 xml:space="preserve">компенсаторная компетенция </w:t>
      </w:r>
      <w:r w:rsidRPr="00A52D6C">
        <w:rPr>
          <w:rFonts w:ascii="Times New Roman" w:hAnsi="Times New Roman" w:cs="Times New Roman"/>
          <w:sz w:val="28"/>
          <w:szCs w:val="28"/>
        </w:rPr>
        <w:t>– совершенствование умения выходить из положения при дефиците языковых средств в процессе иноязычного общ</w:t>
      </w:r>
      <w:r>
        <w:rPr>
          <w:rFonts w:ascii="Times New Roman" w:hAnsi="Times New Roman" w:cs="Times New Roman"/>
          <w:sz w:val="28"/>
          <w:szCs w:val="28"/>
        </w:rPr>
        <w:t>ения.</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учебно-познавательная компетенция</w:t>
      </w:r>
      <w:r w:rsidRPr="00A52D6C">
        <w:rPr>
          <w:rFonts w:ascii="Times New Roman" w:hAnsi="Times New Roman" w:cs="Times New Roman"/>
          <w:sz w:val="28"/>
          <w:szCs w:val="28"/>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её продуктивность; использовать изучаемый язык в целях продолжения образова</w:t>
      </w:r>
      <w:r>
        <w:rPr>
          <w:rFonts w:ascii="Times New Roman" w:hAnsi="Times New Roman" w:cs="Times New Roman"/>
          <w:sz w:val="28"/>
          <w:szCs w:val="28"/>
        </w:rPr>
        <w:t>ния и самообразования.;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развитие и воспитание способностей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w:t>
      </w:r>
      <w:r w:rsidRPr="00A52D6C">
        <w:rPr>
          <w:rFonts w:ascii="Times New Roman" w:hAnsi="Times New Roman" w:cs="Times New Roman"/>
          <w:sz w:val="28"/>
          <w:szCs w:val="28"/>
        </w:rPr>
        <w:lastRenderedPageBreak/>
        <w:t>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w:t>
      </w:r>
      <w:r>
        <w:rPr>
          <w:rFonts w:ascii="Times New Roman" w:hAnsi="Times New Roman" w:cs="Times New Roman"/>
          <w:sz w:val="28"/>
          <w:szCs w:val="28"/>
        </w:rPr>
        <w:t>зыка.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Развитие умения «учись учиться»</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определённому признаку (формальному, коммуникативному); заполнение обобщающих схем/таблиц для систематизации языкового материала, интерпрет</w:t>
      </w:r>
      <w:r>
        <w:rPr>
          <w:rFonts w:ascii="Times New Roman" w:hAnsi="Times New Roman" w:cs="Times New Roman"/>
          <w:sz w:val="28"/>
          <w:szCs w:val="28"/>
        </w:rPr>
        <w:t>ация лингвистических и культуро</w:t>
      </w:r>
      <w:r w:rsidRPr="00A52D6C">
        <w:rPr>
          <w:rFonts w:ascii="Times New Roman" w:hAnsi="Times New Roman" w:cs="Times New Roman"/>
          <w:sz w:val="28"/>
          <w:szCs w:val="28"/>
        </w:rPr>
        <w:t>ведческих фактов в тексте; умение пользоваться словарями различных типов, современными информационными технологиями.</w:t>
      </w:r>
    </w:p>
    <w:p w:rsidR="00AC10CE" w:rsidRPr="005410B9" w:rsidRDefault="00AC10CE" w:rsidP="00A52D6C">
      <w:pPr>
        <w:spacing w:after="0" w:line="240" w:lineRule="auto"/>
        <w:jc w:val="both"/>
        <w:rPr>
          <w:rFonts w:ascii="Times New Roman" w:hAnsi="Times New Roman" w:cs="Times New Roman"/>
          <w:b/>
          <w:sz w:val="28"/>
          <w:szCs w:val="28"/>
        </w:rPr>
      </w:pPr>
      <w:r w:rsidRPr="005410B9">
        <w:rPr>
          <w:rFonts w:ascii="Times New Roman" w:hAnsi="Times New Roman" w:cs="Times New Roman"/>
          <w:b/>
          <w:sz w:val="28"/>
          <w:szCs w:val="28"/>
        </w:rPr>
        <w:t>Учащиеся должны: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уметь быстро просматривать тексты и диалоги, чтобы найти необходимую информацию;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иметь мотивацию к самостоятельному чтению на английском языке, благодаря сюжетным диалогам, отрывкам из литературных произведений, текстам разных жанров;</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совершенствовать навыки письма;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становиться более ответственными, пополняя свой Языковой портфель и вести записи о выполненных работах в разделе «Языковой паспорт»;</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оценивать себя, планировать свою деятельность, формулировать задачи и способы достижения поставленных целей, развивая таким образом умение работать самостоятельно.</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D83D99" w:rsidRDefault="00AC10CE" w:rsidP="00A52D6C">
      <w:pPr>
        <w:spacing w:after="0" w:line="240" w:lineRule="auto"/>
        <w:jc w:val="both"/>
        <w:rPr>
          <w:rFonts w:ascii="Times New Roman" w:hAnsi="Times New Roman" w:cs="Times New Roman"/>
          <w:b/>
          <w:sz w:val="28"/>
          <w:szCs w:val="28"/>
        </w:rPr>
      </w:pPr>
      <w:r w:rsidRPr="00D83D99">
        <w:rPr>
          <w:rFonts w:ascii="Times New Roman" w:hAnsi="Times New Roman" w:cs="Times New Roman"/>
          <w:b/>
          <w:sz w:val="28"/>
          <w:szCs w:val="28"/>
        </w:rPr>
        <w:t>Компоненты УМК «Звёздный английский»</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Для данного учебно-методического комплекта созданы следующие компоненты:</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5410B9" w:rsidRDefault="00AC10CE" w:rsidP="00A52D6C">
      <w:pPr>
        <w:spacing w:after="0" w:line="240" w:lineRule="auto"/>
        <w:jc w:val="both"/>
        <w:rPr>
          <w:rFonts w:ascii="Times New Roman" w:hAnsi="Times New Roman" w:cs="Times New Roman"/>
          <w:b/>
          <w:sz w:val="28"/>
          <w:szCs w:val="28"/>
        </w:rPr>
      </w:pPr>
      <w:r w:rsidRPr="005410B9">
        <w:rPr>
          <w:rFonts w:ascii="Times New Roman" w:hAnsi="Times New Roman" w:cs="Times New Roman"/>
          <w:b/>
          <w:sz w:val="28"/>
          <w:szCs w:val="28"/>
        </w:rPr>
        <w:t>Учебник (Student’s Book)</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анкет, создаваемых учащимися проектов  поможет подросткам легче и быстрее запомнить изучаемый материал.</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lastRenderedPageBreak/>
        <w:t>Учащиеся чувствуют себя уверенно при использовании английского языка благодаря грамотной организации языкового материала: постоянное расширение, углубление и цикличность создают необходимые условия для лучшего запоминания лексических единиц.</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В связи с тем что</w:t>
      </w:r>
      <w:r w:rsidR="00923C70">
        <w:rPr>
          <w:rFonts w:ascii="Times New Roman" w:hAnsi="Times New Roman" w:cs="Times New Roman"/>
          <w:sz w:val="28"/>
          <w:szCs w:val="28"/>
        </w:rPr>
        <w:t xml:space="preserve"> многие учащиеся школ </w:t>
      </w:r>
      <w:r w:rsidRPr="00A52D6C">
        <w:rPr>
          <w:rFonts w:ascii="Times New Roman" w:hAnsi="Times New Roman" w:cs="Times New Roman"/>
          <w:sz w:val="28"/>
          <w:szCs w:val="28"/>
        </w:rPr>
        <w:t>выбирают предмет «Иностранный язык» для прохождения итоговой государственной аттестации в форме ЕГЭ, особенно актуальным и полезным является то, что практически все учебники насыщены разнообразными упражнениями в формате ЕГЭ – учитель имеет возможность отработать все виды речевой деятельности.</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Учебники «Звёздный английский» для 10–11 классов имеют модульную структуру. Всего пять модулей. Модуль включает в себя 14–16 уроков, которые содержат следующие разделы:</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Reading Skills</w:t>
      </w:r>
      <w:r w:rsidRPr="00A52D6C">
        <w:rPr>
          <w:rFonts w:ascii="Times New Roman" w:hAnsi="Times New Roman" w:cs="Times New Roman"/>
          <w:sz w:val="28"/>
          <w:szCs w:val="28"/>
        </w:rPr>
        <w:t xml:space="preserve"> 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 Большинство упражнений представлены в формате ЕГЭ.</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Listening &amp; Speaking Skills</w:t>
      </w:r>
      <w:r w:rsidRPr="00A52D6C">
        <w:rPr>
          <w:rFonts w:ascii="Times New Roman" w:hAnsi="Times New Roman" w:cs="Times New Roman"/>
          <w:sz w:val="28"/>
          <w:szCs w:val="28"/>
        </w:rPr>
        <w:t xml:space="preserve"> предлагает учащимся комплекс заданий, направленных на 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участия в полилоге, дискуссии. Ученики учатся реагировать и выражать своё отношение к услышанной проблеме, формируя и развивая одно из важнейших и необходимейших умений – восприятие речи на слух. </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Vocabulary and Grammar</w:t>
      </w:r>
      <w:r w:rsidRPr="00A52D6C">
        <w:rPr>
          <w:rFonts w:ascii="Times New Roman" w:hAnsi="Times New Roman" w:cs="Times New Roman"/>
          <w:sz w:val="28"/>
          <w:szCs w:val="28"/>
        </w:rPr>
        <w:t xml:space="preserve"> даёт учащимся возможность изучить новые явления в грамматике и тренировать их употребление в речи. Избыточное количество упражнений позволяет планировать занятия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полнее понимать информацию. Коммуникативные,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Literature</w:t>
      </w:r>
      <w:r w:rsidRPr="00A52D6C">
        <w:rPr>
          <w:rFonts w:ascii="Times New Roman" w:hAnsi="Times New Roman" w:cs="Times New Roman"/>
          <w:sz w:val="28"/>
          <w:szCs w:val="28"/>
        </w:rPr>
        <w:t xml:space="preserve">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w:t>
      </w:r>
      <w:r w:rsidRPr="00A52D6C">
        <w:rPr>
          <w:rFonts w:ascii="Times New Roman" w:hAnsi="Times New Roman" w:cs="Times New Roman"/>
          <w:sz w:val="28"/>
          <w:szCs w:val="28"/>
        </w:rPr>
        <w:lastRenderedPageBreak/>
        <w:t>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моделируя возможное поведение главных героев, и таким образом развивают навыки письменной речи, логического изложения мыслей и т. д.</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Writing Skills.</w:t>
      </w:r>
      <w:r w:rsidRPr="00A52D6C">
        <w:rPr>
          <w:rFonts w:ascii="Times New Roman" w:hAnsi="Times New Roman" w:cs="Times New Roman"/>
          <w:sz w:val="28"/>
          <w:szCs w:val="28"/>
        </w:rPr>
        <w:t xml:space="preserve">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стилистические особенности выбранных языковых средств; комплекс упражнений, направленных на актуализацию языковых средств, необходимых для создания письменного текста, работа с алгоритмом написания, составления текста; обсуждение – подведение итогов ранее проработанного материала и написание, создание собственного письменного текста.</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Across Cultures</w:t>
      </w:r>
      <w:r w:rsidRPr="00A52D6C">
        <w:rPr>
          <w:rFonts w:ascii="Times New Roman" w:hAnsi="Times New Roman" w:cs="Times New Roman"/>
          <w:sz w:val="28"/>
          <w:szCs w:val="28"/>
        </w:rPr>
        <w:t xml:space="preserve"> даёт представление о культуре и жизни стран мира. В этом разделе даются тексты (в том числе и образцы английского и американского фольклора), направленные на чтение с извлечением информации и содержащие лексику, в том числе и для рецептивного усвоения. Язык и культура страны рассматриваются в тесной взаимосвязи. У учащихся воспитывается дружелюбное отношение и развивается интерес к представителям других стран.</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Curricular Cut</w:t>
      </w:r>
      <w:r w:rsidRPr="00A52D6C">
        <w:rPr>
          <w:rFonts w:ascii="Times New Roman" w:hAnsi="Times New Roman" w:cs="Times New Roman"/>
          <w:sz w:val="28"/>
          <w:szCs w:val="28"/>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изучения иностранных языков в наше время. В этот раздел включены интересные материалы и творческие задания, позволяющие студентам использовать изученный материал всего модуля.</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Green Issues.</w:t>
      </w:r>
      <w:r w:rsidRPr="00A52D6C">
        <w:rPr>
          <w:rFonts w:ascii="Times New Roman" w:hAnsi="Times New Roman" w:cs="Times New Roman"/>
          <w:sz w:val="28"/>
          <w:szCs w:val="28"/>
        </w:rPr>
        <w:t xml:space="preserve">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 В конце этого раздела есть упражнения на создание собственных проектов учащихся с использованием интернет-сайтов.</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Focus on RNE.</w:t>
      </w:r>
      <w:r w:rsidRPr="00A52D6C">
        <w:rPr>
          <w:rFonts w:ascii="Times New Roman" w:hAnsi="Times New Roman" w:cs="Times New Roman"/>
          <w:sz w:val="28"/>
          <w:szCs w:val="28"/>
        </w:rPr>
        <w:t xml:space="preserve"> Цель данного раздела − познакомить учащихся с форматом заданий Единого государственного экзамена по английскому языку. Раздел содержит задания на чтение, аудирование, говорение и письмо, а также использование английского языка.</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Progress Check</w:t>
      </w:r>
      <w:r w:rsidRPr="00A52D6C">
        <w:rPr>
          <w:rFonts w:ascii="Times New Roman" w:hAnsi="Times New Roman" w:cs="Times New Roman"/>
          <w:sz w:val="28"/>
          <w:szCs w:val="28"/>
        </w:rPr>
        <w:t xml:space="preserve">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на закрепление языкового материала модуля, а также для подготовки учащихся к контрольной работе, которая помещена в сборнике контрольных заданий.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Новые слова, диалоги, тексты и упражнения на аудирование записаны на дисках.</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После основных модулей помещены следующие материалы: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Grammar  Practice Section. Данный раздел содержит дополнительные лексико-грамматические упражнения.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Further Writing Practice – правила и упражнения на развитие умения написания короткого рассказа.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Phrasal Verbs − справочник наиболее часто употребляемых фразовых глаголов с примерами их использования.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Verbs, Adjectives, Nouns with Prepositions − устойчивые сочетания «глагол/прилагательное/существительное+предлог» представляют определённую трудность для запоминания; в этом разделе в алфавитном порядке даны такие сочетания с примерами.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Spelling Rules − правила написания слов, например при образовании однокоренных с помощью различных суффиксов, при образовании степеней сравнения прилагательных или форм глагола и т.д.</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Pronunciation − правила произношения окончаний 3-го лица единственного числа у глаголов и окончания -ed во 2-й и 3-й формах у неправильных глаголов.</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Irregular Verbs −три формы наиболее часто употребляемых   неправильных глаголов.</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Рабочая тетрадь (Workbook</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Рабочая тетрадь выполнена в цвете.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конце рабочей тетради представлен список неправильных глаголов и разделы Further Practice Section (тренировочные лексико-грамматические упражнения в формате ЕГЭ) и Translator’s Corner, который используется учащимися для выполнения заданий на письменный перевод с русского языка на английский.</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Книга для учителя (</w:t>
      </w:r>
      <w:r w:rsidRPr="0001338C">
        <w:rPr>
          <w:rFonts w:ascii="Times New Roman" w:hAnsi="Times New Roman" w:cs="Times New Roman"/>
          <w:b/>
          <w:sz w:val="28"/>
          <w:szCs w:val="28"/>
        </w:rPr>
        <w:t>Teacher’s Notes</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Книга для учителя даёт уникальную возможность наиболее эффективно подготовиться к уроку и обучать школьников, максимально используя возможности данного УМК.</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карточки экзаменатора для подготовки учащихся к устной части ЕГЭ – диалогическому высказыванию, рекомендации по оцениванию контрольных работ, рекомендации по организации работы с разделом Focus on RNE.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Во вступлении говорится о том, что учащиеся в процессе обучения готовятся к сдаче любого экзамена уровня В2 (по общеевропейской шкале), особый упор делается на подготовку к ЕГЭ (множество типовых упражнений на все аспекты речевой деятельности). Также во вступлении даётся подробное описание всех компонентов УМК «Звёздный английский – 10, 11». Кроме того, есть разделы «Основные технологии обучения» и «Психологические типы учащихся», изучение которых </w:t>
      </w:r>
      <w:r w:rsidRPr="00A52D6C">
        <w:rPr>
          <w:rFonts w:ascii="Times New Roman" w:hAnsi="Times New Roman" w:cs="Times New Roman"/>
          <w:sz w:val="28"/>
          <w:szCs w:val="28"/>
        </w:rPr>
        <w:lastRenderedPageBreak/>
        <w:t>помогает учителю выработать более правильный подход к обучению различных типов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книгу для учителя включены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 при работе с учебником и рабочей тетрадью. Данный компонент можно бесплатно скачать с сайта www.prosv.ru/umk/starlight.</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Контрольные задания (</w:t>
      </w:r>
      <w:r w:rsidRPr="0001338C">
        <w:rPr>
          <w:rFonts w:ascii="Times New Roman" w:hAnsi="Times New Roman" w:cs="Times New Roman"/>
          <w:b/>
          <w:sz w:val="28"/>
          <w:szCs w:val="28"/>
        </w:rPr>
        <w:t>Test Booklet</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Сборник включает контрольные задания, которые выполняются по завершении работы над каждым модулем. Всего имеется пять тестов, каждый состоит из двух частей (А и В). Часть А − Vocabulary &amp; Grammar, часть «В» − Reading &amp; Writing.</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Последовательная подготовка учащихся к выполнению текущих и итоговых контрольных работ позволяет свести к минимуму чувство страха и неуверенности.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Для учителя разработаны ключи к упражнениям и примерные варианты для раздела «Письмо».</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CD для занятий в классе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Диск включает в себя все упражнения учебника, направленные на развитие навыков аудирования и устной речи, умений успешного взаимодействия в различных ситуациях общения, в том числе и профессионально ориентированных, а также треки к упражнениям для аудирования из рабочей тетради.</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b/>
          <w:sz w:val="28"/>
          <w:szCs w:val="28"/>
        </w:rPr>
      </w:pPr>
      <w:r w:rsidRPr="00D83D99">
        <w:rPr>
          <w:rFonts w:ascii="Times New Roman" w:hAnsi="Times New Roman" w:cs="Times New Roman"/>
          <w:b/>
          <w:sz w:val="28"/>
          <w:szCs w:val="28"/>
        </w:rPr>
        <w:t>Основные содержательные линии</w:t>
      </w:r>
    </w:p>
    <w:p w:rsidR="00AC10CE" w:rsidRPr="00D83D99" w:rsidRDefault="00AC10CE" w:rsidP="00A52D6C">
      <w:pPr>
        <w:spacing w:after="0" w:line="240" w:lineRule="auto"/>
        <w:jc w:val="both"/>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курсе обучения иностранному языку можно выделить следующие содержательные линии: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коммуникативные умения в основных видах речевой деятельности: аудировании, говорении, чтении и письме;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языковые средства и навыки пользования ими;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социокультурная осведомлённость;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общеучебные и специальные учебные умения.</w:t>
      </w:r>
    </w:p>
    <w:p w:rsidR="00AC10CE" w:rsidRPr="00A52D6C"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навыком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w:t>
      </w:r>
      <w:r w:rsidRPr="00A52D6C">
        <w:rPr>
          <w:rFonts w:ascii="Times New Roman" w:hAnsi="Times New Roman" w:cs="Times New Roman"/>
          <w:sz w:val="28"/>
          <w:szCs w:val="28"/>
        </w:rPr>
        <w:lastRenderedPageBreak/>
        <w:t>указанные содержательные линии находятся в тесной взаимосвязи, и отсутствие одной из них нарушает единство учебного предмета «Иностранный язык»</w:t>
      </w:r>
      <w:r w:rsidRPr="00A52D6C">
        <w:rPr>
          <w:rFonts w:ascii="Times New Roman" w:hAnsi="Times New Roman" w:cs="Times New Roman"/>
          <w:sz w:val="28"/>
          <w:szCs w:val="28"/>
        </w:rPr>
        <w:footnoteReference w:id="1"/>
      </w:r>
      <w:r w:rsidRPr="00A52D6C">
        <w:rPr>
          <w:rFonts w:ascii="Times New Roman" w:hAnsi="Times New Roman" w:cs="Times New Roman"/>
          <w:sz w:val="28"/>
          <w:szCs w:val="28"/>
        </w:rPr>
        <w:t>.</w:t>
      </w:r>
    </w:p>
    <w:p w:rsidR="00AC10CE"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Распределение часов по темам соответствует рекомендациям авторской программы по английскому Ж.А.Суворова, Р.П.Мильруд и авторов УМК «Звездный английский». УМК «Звездный английский» рассчитан на  3 часа  в неделю. Федеральный базисный учебный план для образовательных учреждений Российской Федерации отводит 105 часа для обязательного изучения учебного предмета на этапе полного среднего образования из расчета  3 учебных часов в неделю в 10 классах.. Для повторения, обобщения или коррекции лексического, грамматического, языкового материала по темам, вызвавшим затруднения, запланировано  резервное время, что не противоречит рекомендациям примерной программы основного общего образования Минобрнауки РФ.</w:t>
      </w:r>
    </w:p>
    <w:p w:rsidR="00AD644A" w:rsidRDefault="00AD644A" w:rsidP="0001338C">
      <w:pPr>
        <w:spacing w:after="0" w:line="240" w:lineRule="auto"/>
        <w:ind w:firstLine="708"/>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D566A9" w:rsidRDefault="00AC10CE" w:rsidP="00D83D99">
      <w:pPr>
        <w:spacing w:after="0" w:line="240" w:lineRule="auto"/>
        <w:jc w:val="center"/>
        <w:rPr>
          <w:rFonts w:ascii="Times New Roman" w:hAnsi="Times New Roman" w:cs="Times New Roman"/>
          <w:b/>
          <w:sz w:val="28"/>
          <w:szCs w:val="28"/>
        </w:rPr>
      </w:pPr>
      <w:r w:rsidRPr="00D566A9">
        <w:rPr>
          <w:rFonts w:ascii="Times New Roman" w:hAnsi="Times New Roman" w:cs="Times New Roman"/>
          <w:b/>
          <w:sz w:val="28"/>
          <w:szCs w:val="28"/>
        </w:rPr>
        <w:t>ТРЕБОВАНИЯ К УРОВНЮ ПОДГОТОВКИ  УЧАЩИХСЯ</w:t>
      </w:r>
    </w:p>
    <w:p w:rsidR="00AC10CE" w:rsidRPr="00D83D99" w:rsidRDefault="00AC10CE" w:rsidP="00D83D99">
      <w:pPr>
        <w:spacing w:after="0" w:line="240" w:lineRule="auto"/>
        <w:jc w:val="center"/>
        <w:rPr>
          <w:rFonts w:ascii="Times New Roman" w:hAnsi="Times New Roman" w:cs="Times New Roman"/>
          <w:b/>
          <w:sz w:val="28"/>
          <w:szCs w:val="28"/>
        </w:rPr>
      </w:pPr>
    </w:p>
    <w:p w:rsidR="00AC10CE" w:rsidRPr="00A52D6C"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В старшей школе систематизируются языковые знания школьников, полученные в основной школе, учащиеся продолжают овладевать новыми языковыми знаниями и навыками в соответ</w:t>
      </w:r>
      <w:r w:rsidR="00923C70">
        <w:rPr>
          <w:rFonts w:ascii="Times New Roman" w:hAnsi="Times New Roman" w:cs="Times New Roman"/>
          <w:sz w:val="28"/>
          <w:szCs w:val="28"/>
        </w:rPr>
        <w:t>ствии с требованиями базового</w:t>
      </w:r>
      <w:r w:rsidRPr="00A52D6C">
        <w:rPr>
          <w:rFonts w:ascii="Times New Roman" w:hAnsi="Times New Roman" w:cs="Times New Roman"/>
          <w:sz w:val="28"/>
          <w:szCs w:val="28"/>
        </w:rPr>
        <w:t xml:space="preserve"> уровня владения иностранным языком.</w:t>
      </w:r>
    </w:p>
    <w:p w:rsidR="00AC10CE" w:rsidRPr="00A52D6C"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В результате изучения иностра</w:t>
      </w:r>
      <w:r w:rsidR="00923C70">
        <w:rPr>
          <w:rFonts w:ascii="Times New Roman" w:hAnsi="Times New Roman" w:cs="Times New Roman"/>
          <w:sz w:val="28"/>
          <w:szCs w:val="28"/>
        </w:rPr>
        <w:t>нного языка</w:t>
      </w:r>
      <w:r w:rsidRPr="00A52D6C">
        <w:rPr>
          <w:rFonts w:ascii="Times New Roman" w:hAnsi="Times New Roman" w:cs="Times New Roman"/>
          <w:sz w:val="28"/>
          <w:szCs w:val="28"/>
        </w:rPr>
        <w:t xml:space="preserve"> в старшей школе ученик должен</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знать и понимать: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значения новых лексических единиц, связанных с тематикой данного этапа и с соответствующими ситуациями общения;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языковой материал: идиоматические выражения, оценочную лексику, единицы речевого этикета, обслуживающие ситуации об</w:t>
      </w:r>
      <w:r w:rsidR="00AD644A">
        <w:rPr>
          <w:rFonts w:ascii="Times New Roman" w:hAnsi="Times New Roman" w:cs="Times New Roman"/>
          <w:sz w:val="28"/>
          <w:szCs w:val="28"/>
        </w:rPr>
        <w:t>щения;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лингвострановедческую и страноведческую информацию, расширенную за счёт новой тематики и проблематики речевого обще</w:t>
      </w:r>
      <w:r w:rsidR="00AD644A">
        <w:rPr>
          <w:rFonts w:ascii="Times New Roman" w:hAnsi="Times New Roman" w:cs="Times New Roman"/>
          <w:sz w:val="28"/>
          <w:szCs w:val="28"/>
        </w:rPr>
        <w:t>ния</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уметь: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говорение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рассказывать, рассуждать в связи с изученной тематикой, проблематикой прочитанных и прослушанных текстов, описывать</w:t>
      </w:r>
      <w:r w:rsidR="00AD644A">
        <w:rPr>
          <w:rFonts w:ascii="Times New Roman" w:hAnsi="Times New Roman" w:cs="Times New Roman"/>
          <w:sz w:val="28"/>
          <w:szCs w:val="28"/>
        </w:rPr>
        <w:t xml:space="preserve"> события, излагать факты</w:t>
      </w:r>
      <w:r w:rsidRPr="00A52D6C">
        <w:rPr>
          <w:rFonts w:ascii="Times New Roman" w:hAnsi="Times New Roman" w:cs="Times New Roman"/>
          <w:sz w:val="28"/>
          <w:szCs w:val="28"/>
        </w:rPr>
        <w:t>;</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AD644A" w:rsidRPr="00A52D6C" w:rsidRDefault="00AD644A"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аудирование</w:t>
      </w:r>
    </w:p>
    <w:p w:rsidR="00AD644A" w:rsidRPr="00A52D6C" w:rsidRDefault="00AD644A"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понимать основное содержание аутентичных аудио- или видеотекстов познавательного характера на темы, связанные с личными инте</w:t>
      </w:r>
      <w:r w:rsidR="00AD644A">
        <w:rPr>
          <w:rFonts w:ascii="Times New Roman" w:hAnsi="Times New Roman" w:cs="Times New Roman"/>
          <w:sz w:val="28"/>
          <w:szCs w:val="28"/>
        </w:rPr>
        <w:t xml:space="preserve">ресами </w:t>
      </w:r>
      <w:r w:rsidRPr="00A52D6C">
        <w:rPr>
          <w:rFonts w:ascii="Times New Roman" w:hAnsi="Times New Roman" w:cs="Times New Roman"/>
          <w:sz w:val="28"/>
          <w:szCs w:val="28"/>
        </w:rPr>
        <w:t xml:space="preserve"> выборочно извлекать из них необходимую информацию;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оценивать важность и новизну информации, определять своё отношение к ней;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чтение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читать аутентичные тексты разных стилей (публицистические, художественные, научно-популярные, прагматические, а также несложны</w:t>
      </w:r>
      <w:r w:rsidR="00AD644A">
        <w:rPr>
          <w:rFonts w:ascii="Times New Roman" w:hAnsi="Times New Roman" w:cs="Times New Roman"/>
          <w:sz w:val="28"/>
          <w:szCs w:val="28"/>
        </w:rPr>
        <w:t xml:space="preserve">е специальные тексты, </w:t>
      </w:r>
      <w:r w:rsidRPr="00A52D6C">
        <w:rPr>
          <w:rFonts w:ascii="Times New Roman" w:hAnsi="Times New Roman" w:cs="Times New Roman"/>
          <w:sz w:val="28"/>
          <w:szCs w:val="28"/>
        </w:rPr>
        <w:t>используя основные виды чтения (ознакомительное, изучающее, просмотровое/поисковое) в зависимости от коммуникативной задачи;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письменная речь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(странах) изучаемого языка, составлять письменные материалы, необходимые для презентации результатов проектной деятельности.</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Речевые умения</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A52D6C">
        <w:rPr>
          <w:rFonts w:ascii="Times New Roman" w:hAnsi="Times New Roman" w:cs="Times New Roman"/>
          <w:sz w:val="28"/>
          <w:szCs w:val="28"/>
        </w:rPr>
        <w:t xml:space="preserve">          </w:t>
      </w:r>
      <w:r w:rsidRPr="0001338C">
        <w:rPr>
          <w:rFonts w:ascii="Times New Roman" w:hAnsi="Times New Roman" w:cs="Times New Roman"/>
          <w:b/>
          <w:sz w:val="28"/>
          <w:szCs w:val="28"/>
        </w:rPr>
        <w:t>Говорение</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 xml:space="preserve">Диалогическая  речь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Совершенствование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w:t>
      </w:r>
      <w:r w:rsidR="00AD644A">
        <w:rPr>
          <w:rFonts w:ascii="Times New Roman" w:hAnsi="Times New Roman" w:cs="Times New Roman"/>
          <w:sz w:val="28"/>
          <w:szCs w:val="28"/>
        </w:rPr>
        <w:t>ного повседневного общения.</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Развитие умений: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беседовать при обсуждении книг, фильмов, теле- и радиопередач;</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lastRenderedPageBreak/>
        <w:t>Монологическая речь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Развитие умения выступать публично в форме сообщения, доклада, представления резу</w:t>
      </w:r>
      <w:r w:rsidR="00AD644A">
        <w:rPr>
          <w:rFonts w:ascii="Times New Roman" w:hAnsi="Times New Roman" w:cs="Times New Roman"/>
          <w:sz w:val="28"/>
          <w:szCs w:val="28"/>
        </w:rPr>
        <w:t>льтатов работы по проекту</w:t>
      </w:r>
      <w:r w:rsidRPr="00A52D6C">
        <w:rPr>
          <w:rFonts w:ascii="Times New Roman" w:hAnsi="Times New Roman" w:cs="Times New Roman"/>
          <w:sz w:val="28"/>
          <w:szCs w:val="28"/>
        </w:rPr>
        <w:t>.</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Развитие умений: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подробно или кратко излагать прочитанное, прослушанное, увиденное;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описывать события, излагать факты;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представлять свою страну и её культуру в иноязычной среде,  страны изучаемого языка и их культуры в русскоязычной среде;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высказывать и аргументировать свою точку зрения; делать выводы; оценивать факты и события современной жизни и культуры.</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Аудирование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полилогов,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w:t>
      </w:r>
      <w:r w:rsidR="00D24D99">
        <w:rPr>
          <w:rFonts w:ascii="Times New Roman" w:hAnsi="Times New Roman" w:cs="Times New Roman"/>
          <w:sz w:val="28"/>
          <w:szCs w:val="28"/>
        </w:rPr>
        <w:t>ых ситуациях повседневного общения</w:t>
      </w:r>
      <w:r w:rsidRPr="00A52D6C">
        <w:rPr>
          <w:rFonts w:ascii="Times New Roman" w:hAnsi="Times New Roman" w:cs="Times New Roman"/>
          <w:sz w:val="28"/>
          <w:szCs w:val="28"/>
        </w:rPr>
        <w:t>.</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 xml:space="preserve">Развитие умений: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отделять главную информацию от второстепенной;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выявлять наиболее значимые факты, определять своё отношение к ним;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извлекать из аудиотекста необходимую, интересующую информацию;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определять тему и проблему в радио- и телепередачах филологической направленности (включая телелекции), выделять факты, примеры, аргументы в соответствии с поставленным вопросом или проблемой, обобщать содержащуюся в аудио- и телетексте фактическую и оценочную информацию, определяя своё отношение к ней.</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Чтение</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w:t>
      </w:r>
      <w:r w:rsidR="00D24D99">
        <w:rPr>
          <w:rFonts w:ascii="Times New Roman" w:hAnsi="Times New Roman" w:cs="Times New Roman"/>
          <w:sz w:val="28"/>
          <w:szCs w:val="28"/>
        </w:rPr>
        <w:t xml:space="preserve">ия, </w:t>
      </w:r>
      <w:r w:rsidRPr="00A52D6C">
        <w:rPr>
          <w:rFonts w:ascii="Times New Roman" w:hAnsi="Times New Roman" w:cs="Times New Roman"/>
          <w:sz w:val="28"/>
          <w:szCs w:val="28"/>
        </w:rPr>
        <w:t>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rsidR="00D24D99" w:rsidRPr="00A52D6C" w:rsidRDefault="00D24D99"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 xml:space="preserve">Развитие умений: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выделять необходимые факты и сведения;  </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отделять основную информацию от второстепенной;</w:t>
      </w:r>
    </w:p>
    <w:p w:rsidR="00D24D99" w:rsidRDefault="00D24D99" w:rsidP="00A52D6C">
      <w:pPr>
        <w:spacing w:after="0" w:line="240" w:lineRule="auto"/>
        <w:jc w:val="both"/>
        <w:rPr>
          <w:rFonts w:ascii="Times New Roman" w:hAnsi="Times New Roman" w:cs="Times New Roman"/>
          <w:sz w:val="28"/>
          <w:szCs w:val="28"/>
        </w:rPr>
      </w:pPr>
    </w:p>
    <w:p w:rsidR="00D24D99" w:rsidRPr="00A52D6C" w:rsidRDefault="00D24D99"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определять временную и причинно-следственную взаимосвязь событий и явлений;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прогнозировать развитие и результат излагаемых фактов и событий;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обобщать описываемые факты и явления;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оценивать важность, новизну, достоверность информации;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понимать смысл текста и его проблематику, используя элементы анализа текста;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отбирать значимую информацию в тексте или ряде текстов для решения задач проектно-исследовательской деятельности.</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Письменная речь</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Развитие умений: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писать личное и деловое письмо – сообщать сведения о себе в форме, принятой в стране изучаемого языка (автобиография/резюме, анкета, формуляр);</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излагать содержание прочитанного или прослушанного иноязычного текста</w:t>
      </w:r>
      <w:r w:rsidR="00D24D99">
        <w:rPr>
          <w:rFonts w:ascii="Times New Roman" w:hAnsi="Times New Roman" w:cs="Times New Roman"/>
          <w:sz w:val="28"/>
          <w:szCs w:val="28"/>
        </w:rPr>
        <w:t xml:space="preserve"> в тезисах, рефератах, обзорах;</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описывать события, факты, явления; сообщать и запрашивать информацию, выражая собственное мнение, суждение.</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Учёт достижений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Формы и способы контроля и самоконтроля: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Project: письменные и устные задания в учебнике, обобщающие изученный материал;</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Progress Check: задания в учебнике, направленные на оценку, самооценку и самоконтроль знаний по материалу модуля;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Reflection: задания в конце урока по изученному материалу (Answer questions about writing e-mails и т.д);</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Языковой портфель: творческие работы к каждому модулю;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RNE: задания в формате ЕГЭ;</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Test Booklet: тесты из cборника контрольных заданий.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Словарные диктанты: проводятся регулярно для проверки усвоения пройденной лексики. В диктант включается 25 любых словосочетаний или пар слов синонимов из разделов LEAD IN, Vocabulary and Grammar, Across Cultures, Green Issues, также фразы, используемые для сочинения, личного письма, монологической и диалогической речи из разделов Writing, Speaking. Listening.</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Экзамены в форме ЕГЭ построены на материале УМК Starlight 10.</w:t>
      </w:r>
    </w:p>
    <w:p w:rsidR="00D24D99" w:rsidRDefault="00D24D99" w:rsidP="00A52D6C">
      <w:pPr>
        <w:spacing w:after="0" w:line="240" w:lineRule="auto"/>
        <w:jc w:val="both"/>
        <w:rPr>
          <w:rFonts w:ascii="Times New Roman" w:hAnsi="Times New Roman" w:cs="Times New Roman"/>
          <w:sz w:val="28"/>
          <w:szCs w:val="28"/>
        </w:rPr>
      </w:pPr>
    </w:p>
    <w:p w:rsidR="00D24D99" w:rsidRDefault="00D24D99" w:rsidP="00A52D6C">
      <w:pPr>
        <w:spacing w:after="0" w:line="240" w:lineRule="auto"/>
        <w:jc w:val="both"/>
        <w:rPr>
          <w:rFonts w:ascii="Times New Roman" w:hAnsi="Times New Roman" w:cs="Times New Roman"/>
          <w:sz w:val="28"/>
          <w:szCs w:val="28"/>
        </w:rPr>
      </w:pPr>
    </w:p>
    <w:p w:rsidR="00D24D99" w:rsidRDefault="00D24D99" w:rsidP="00A52D6C">
      <w:pPr>
        <w:spacing w:after="0" w:line="240" w:lineRule="auto"/>
        <w:jc w:val="both"/>
        <w:rPr>
          <w:rFonts w:ascii="Times New Roman" w:hAnsi="Times New Roman" w:cs="Times New Roman"/>
          <w:sz w:val="28"/>
          <w:szCs w:val="28"/>
        </w:rPr>
      </w:pPr>
    </w:p>
    <w:p w:rsidR="00D24D99" w:rsidRDefault="00D24D99" w:rsidP="00A52D6C">
      <w:pPr>
        <w:spacing w:after="0" w:line="240" w:lineRule="auto"/>
        <w:jc w:val="both"/>
        <w:rPr>
          <w:rFonts w:ascii="Times New Roman" w:hAnsi="Times New Roman" w:cs="Times New Roman"/>
          <w:sz w:val="28"/>
          <w:szCs w:val="28"/>
        </w:rPr>
      </w:pPr>
    </w:p>
    <w:p w:rsidR="00D24D99" w:rsidRDefault="00D24D99"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FC00F4">
      <w:pPr>
        <w:spacing w:after="0" w:line="240" w:lineRule="auto"/>
        <w:jc w:val="center"/>
        <w:rPr>
          <w:rFonts w:ascii="Times New Roman" w:hAnsi="Times New Roman" w:cs="Times New Roman"/>
          <w:b/>
          <w:sz w:val="28"/>
          <w:szCs w:val="28"/>
        </w:rPr>
      </w:pPr>
      <w:r w:rsidRPr="0001338C">
        <w:rPr>
          <w:rFonts w:ascii="Times New Roman" w:hAnsi="Times New Roman" w:cs="Times New Roman"/>
          <w:b/>
          <w:sz w:val="28"/>
          <w:szCs w:val="28"/>
        </w:rPr>
        <w:t>Содержание программы учебного предмета</w:t>
      </w:r>
    </w:p>
    <w:p w:rsidR="00AC10CE" w:rsidRDefault="00AC10CE" w:rsidP="00FC00F4">
      <w:pPr>
        <w:spacing w:after="0" w:line="240" w:lineRule="auto"/>
        <w:jc w:val="center"/>
        <w:rPr>
          <w:rFonts w:ascii="Times New Roman" w:hAnsi="Times New Roman" w:cs="Times New Roman"/>
          <w:b/>
          <w:sz w:val="28"/>
          <w:szCs w:val="28"/>
        </w:rPr>
      </w:pPr>
      <w:r w:rsidRPr="0001338C">
        <w:rPr>
          <w:rFonts w:ascii="Times New Roman" w:hAnsi="Times New Roman" w:cs="Times New Roman"/>
          <w:b/>
          <w:sz w:val="28"/>
          <w:szCs w:val="28"/>
        </w:rPr>
        <w:t>Предметное содержание речи</w:t>
      </w:r>
    </w:p>
    <w:p w:rsidR="00AC10CE" w:rsidRPr="0001338C" w:rsidRDefault="00AC10CE" w:rsidP="00FC00F4">
      <w:pPr>
        <w:spacing w:after="0" w:line="240" w:lineRule="auto"/>
        <w:jc w:val="center"/>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Социально-бытовая сфера. Повседневная жизнь семьи, её доход,  жилищные и бытовые условия проживания в городской квартире или в доме (коттедже) в сельской местности. Семейные традиции в соизучаемых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нём, медицинские услуги, проблемы</w:t>
      </w:r>
      <w:r>
        <w:rPr>
          <w:rFonts w:ascii="Times New Roman" w:hAnsi="Times New Roman" w:cs="Times New Roman"/>
          <w:sz w:val="28"/>
          <w:szCs w:val="28"/>
        </w:rPr>
        <w:t xml:space="preserve"> экологии и здоровья.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Социокультурная сфера. Жизнь в городе и сельской местности, среда проживания, её фауна и флора. Природа и экология, научно-технический прогресс. Молодёжь в современном обществе. Досуг молодёжи: посещение кружков, спортивных секций и клубов по интересам. Страна (страны)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экотуризм.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w:t>
      </w:r>
      <w:r>
        <w:rPr>
          <w:rFonts w:ascii="Times New Roman" w:hAnsi="Times New Roman" w:cs="Times New Roman"/>
          <w:sz w:val="28"/>
          <w:szCs w:val="28"/>
        </w:rPr>
        <w:t xml:space="preserve">еменной цивилизации.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Учебно-трудовая сфера. 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интернет-ресурсы в гуманитарном образовании. Языки международного общения и их роль в многоязычном мире, при выборе профессии, при знакомстве с культурным наследием </w:t>
      </w:r>
      <w:r>
        <w:rPr>
          <w:rFonts w:ascii="Times New Roman" w:hAnsi="Times New Roman" w:cs="Times New Roman"/>
          <w:sz w:val="28"/>
          <w:szCs w:val="28"/>
        </w:rPr>
        <w:t xml:space="preserve">стран и континентов. </w:t>
      </w:r>
    </w:p>
    <w:p w:rsidR="00AC10CE" w:rsidRPr="00A52D6C" w:rsidRDefault="00AC10CE" w:rsidP="00A52D6C">
      <w:pPr>
        <w:spacing w:after="0" w:line="240" w:lineRule="auto"/>
        <w:jc w:val="both"/>
        <w:rPr>
          <w:rFonts w:ascii="Times New Roman" w:hAnsi="Times New Roman" w:cs="Times New Roman"/>
          <w:sz w:val="28"/>
          <w:szCs w:val="28"/>
        </w:rPr>
      </w:pPr>
      <w:bookmarkStart w:id="0" w:name="OLE_LINK1"/>
    </w:p>
    <w:bookmarkEnd w:id="0"/>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w:t>
      </w:r>
    </w:p>
    <w:p w:rsidR="00AC10CE" w:rsidRDefault="00AC10CE" w:rsidP="003F55DA">
      <w:pPr>
        <w:spacing w:after="0" w:line="240" w:lineRule="auto"/>
        <w:jc w:val="both"/>
        <w:rPr>
          <w:rFonts w:ascii="Times New Roman" w:hAnsi="Times New Roman" w:cs="Times New Roman"/>
          <w:b/>
          <w:sz w:val="28"/>
          <w:szCs w:val="28"/>
        </w:rPr>
      </w:pPr>
      <w:r w:rsidRPr="00A52D6C">
        <w:rPr>
          <w:rFonts w:ascii="Times New Roman" w:hAnsi="Times New Roman" w:cs="Times New Roman"/>
          <w:sz w:val="28"/>
          <w:szCs w:val="28"/>
        </w:rPr>
        <w:t xml:space="preserve">               </w:t>
      </w:r>
      <w:r w:rsidRPr="00FC00F4">
        <w:rPr>
          <w:rFonts w:ascii="Times New Roman" w:hAnsi="Times New Roman" w:cs="Times New Roman"/>
          <w:b/>
          <w:sz w:val="28"/>
          <w:szCs w:val="28"/>
        </w:rPr>
        <w:t xml:space="preserve"> Филологические знания и умения</w:t>
      </w:r>
      <w:r w:rsidR="003F55DA">
        <w:rPr>
          <w:rFonts w:ascii="Times New Roman" w:hAnsi="Times New Roman" w:cs="Times New Roman"/>
          <w:b/>
          <w:sz w:val="28"/>
          <w:szCs w:val="28"/>
        </w:rPr>
        <w:t>.</w:t>
      </w:r>
    </w:p>
    <w:p w:rsidR="003F55DA" w:rsidRPr="003F55DA" w:rsidRDefault="003F55DA" w:rsidP="003F55DA">
      <w:pPr>
        <w:spacing w:after="0" w:line="240" w:lineRule="auto"/>
        <w:jc w:val="both"/>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Учитывая межпредметные связи, иностранный язык вносит вклад в формирование у школьников представл</w:t>
      </w:r>
      <w:r w:rsidR="003F55DA">
        <w:rPr>
          <w:rFonts w:ascii="Times New Roman" w:hAnsi="Times New Roman" w:cs="Times New Roman"/>
          <w:sz w:val="28"/>
          <w:szCs w:val="28"/>
        </w:rPr>
        <w:t xml:space="preserve">ений о </w:t>
      </w:r>
      <w:r w:rsidRPr="00A52D6C">
        <w:rPr>
          <w:rFonts w:ascii="Times New Roman" w:hAnsi="Times New Roman" w:cs="Times New Roman"/>
          <w:sz w:val="28"/>
          <w:szCs w:val="28"/>
        </w:rPr>
        <w:t>таких лингвистических дисциплинах, как фонетика, лексикология, грамматика, стилистика, лингвистика, социолингвистика;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тесной связи лингвистики с гуманитарными науками (например, с историей, страноведением, культуроведением, литературоведением);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основных единицах языка (фонеме, морфеме, слове, словосочетании, предложении, тексте);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основных типах лексических единиц, омонимии, </w:t>
      </w:r>
      <w:r>
        <w:rPr>
          <w:rFonts w:ascii="Times New Roman" w:hAnsi="Times New Roman" w:cs="Times New Roman"/>
          <w:sz w:val="28"/>
          <w:szCs w:val="28"/>
        </w:rPr>
        <w:t>синонимии</w:t>
      </w:r>
      <w:r w:rsidRPr="00A52D6C">
        <w:rPr>
          <w:rFonts w:ascii="Times New Roman" w:hAnsi="Times New Roman" w:cs="Times New Roman"/>
          <w:sz w:val="28"/>
          <w:szCs w:val="28"/>
        </w:rPr>
        <w:t xml:space="preserve"> иноязычных заимствованиях, нейтральной лексике, лексике разговорного и книжных стилей;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грамматических значениях, грамматических категориях;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функциональных стилях: публицистическом, разговорном, научном, деловом и художественно-беллетристическом;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Развиваются умения: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делать лингвистические наблюдения в отношении употребления слов, грамматических структур, лексико-грамматического, интонационно-синтаксического построения речи в различных функциональных типах текста и обобщать их в виде языковых и речевых правил;</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составлять тематические списки слов (включая лингвострановедческие);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сопоставлять объём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собирать и классифицировать идиоматические выражения и пословицы;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классифицировать языковые явления по формальным и коммуникативным признакам.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Компенсаторные умения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использовать паралингвистические (внеязыковые) средства (мимику, жесты);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использовать риторические вопросы;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использовать справочный аппарат (комментарии, сноски);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прогнозировать содержание текста по предваряющей информации (заголовку, началу);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использовать перифраз, толкование, синонимы;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находить эквивалентные замены для дополнения, уточнения, пояснения мысли.</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Учебно-познавательные умения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Развитие специальных учебных умений, обеспечивающих соизучение языка и культуры при: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поиске и выделении в тексте новых лексических средств (включая лингвострановедческие реалии и лексику с лингвострановедческим фоном);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соотнесении средств выражения и коммуникативного намерения говорящего/пишущего;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анализе языковых трудностей текста с целью более полного понимания смысловой информации;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группировке и систематизации языковых средств по определённому признаку (формальному, коммуникативному);</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заполнении обобщающих схем или таблиц для систематизации языкового, страноведческого и культуроведческого материала;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интерпретации лингвистических и культуроведческих фактов в тексте;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использовании словарей различных типов, современных  информационных технологий при составлении индивидуальных профильно ориентированных тематических списков слов.</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Социокультурные знания и умения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общению на изучаемом языке, а также при чтении, аудировании и обсуждении содержания иноязычных текстов.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w:t>
      </w:r>
      <w:r w:rsidR="003F55DA">
        <w:rPr>
          <w:rFonts w:ascii="Times New Roman" w:hAnsi="Times New Roman" w:cs="Times New Roman"/>
          <w:sz w:val="28"/>
          <w:szCs w:val="28"/>
        </w:rPr>
        <w:t>10–11 классах учащиеся совершенствуют</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предметные знания о правилах вежливого поведения в стандартных ситуациях социально-бытовой, социокультурной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межпредметные знания о культурном наследии страны (стран) изучаемого языка, об условиях жизни разных слоёв общества; возможностях получения качественного образования; ценностных ориентирах; об особенностях жизни в поликультурном обществе.</w:t>
      </w: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AC10CE" w:rsidRPr="001D4520" w:rsidRDefault="00AC10CE" w:rsidP="00A52D6C">
      <w:pPr>
        <w:spacing w:after="0" w:line="240" w:lineRule="auto"/>
        <w:jc w:val="both"/>
        <w:rPr>
          <w:rFonts w:ascii="Times New Roman" w:hAnsi="Times New Roman" w:cs="Times New Roman"/>
          <w:sz w:val="36"/>
          <w:szCs w:val="36"/>
        </w:rPr>
      </w:pPr>
      <w:r w:rsidRPr="001D4520">
        <w:rPr>
          <w:rFonts w:ascii="Times New Roman" w:hAnsi="Times New Roman" w:cs="Times New Roman"/>
          <w:sz w:val="36"/>
          <w:szCs w:val="36"/>
        </w:rPr>
        <w:t>Тематическое планиро</w:t>
      </w:r>
      <w:r w:rsidR="001D4520" w:rsidRPr="001D4520">
        <w:rPr>
          <w:rFonts w:ascii="Times New Roman" w:hAnsi="Times New Roman" w:cs="Times New Roman"/>
          <w:sz w:val="36"/>
          <w:szCs w:val="36"/>
        </w:rPr>
        <w:t>вание.</w:t>
      </w:r>
    </w:p>
    <w:p w:rsidR="00AC10CE" w:rsidRPr="00A52D6C" w:rsidRDefault="00AC10CE" w:rsidP="00A52D6C">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7097"/>
        <w:gridCol w:w="1694"/>
      </w:tblGrid>
      <w:tr w:rsidR="00AC10CE" w:rsidRPr="00A52D6C" w:rsidTr="00C7415E">
        <w:trPr>
          <w:trHeight w:val="710"/>
        </w:trPr>
        <w:tc>
          <w:tcPr>
            <w:tcW w:w="870" w:type="pct"/>
            <w:tcBorders>
              <w:bottom w:val="single" w:sz="4" w:space="0" w:color="auto"/>
              <w:right w:val="single" w:sz="4" w:space="0" w:color="auto"/>
            </w:tcBorders>
          </w:tcPr>
          <w:p w:rsidR="00AC10CE"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урока</w:t>
            </w:r>
          </w:p>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Разделы</w:t>
            </w:r>
          </w:p>
        </w:tc>
        <w:tc>
          <w:tcPr>
            <w:tcW w:w="3334" w:type="pct"/>
            <w:tcBorders>
              <w:left w:val="single" w:sz="4" w:space="0" w:color="auto"/>
              <w:bottom w:val="single" w:sz="4" w:space="0" w:color="auto"/>
              <w:right w:val="single" w:sz="4" w:space="0" w:color="auto"/>
            </w:tcBorders>
          </w:tcPr>
          <w:p w:rsidR="00AC10CE"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Тем</w:t>
            </w:r>
            <w:r>
              <w:rPr>
                <w:rFonts w:ascii="Times New Roman" w:hAnsi="Times New Roman" w:cs="Times New Roman"/>
                <w:sz w:val="28"/>
                <w:szCs w:val="28"/>
              </w:rPr>
              <w:t xml:space="preserve">ы </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AC10CE"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 часов</w:t>
            </w:r>
          </w:p>
          <w:p w:rsidR="00AC10CE" w:rsidRPr="00A52D6C" w:rsidRDefault="00AC10CE" w:rsidP="00C7415E">
            <w:pPr>
              <w:spacing w:after="0" w:line="240" w:lineRule="auto"/>
              <w:jc w:val="both"/>
              <w:rPr>
                <w:rFonts w:ascii="Times New Roman" w:hAnsi="Times New Roman" w:cs="Times New Roman"/>
                <w:sz w:val="28"/>
                <w:szCs w:val="28"/>
              </w:rPr>
            </w:pPr>
          </w:p>
        </w:tc>
      </w:tr>
      <w:tr w:rsidR="00AC10CE" w:rsidRPr="00A52D6C" w:rsidTr="00C7415E">
        <w:trPr>
          <w:trHeight w:val="881"/>
        </w:trPr>
        <w:tc>
          <w:tcPr>
            <w:tcW w:w="870" w:type="pct"/>
            <w:tcBorders>
              <w:top w:val="single" w:sz="4" w:space="0" w:color="auto"/>
              <w:right w:val="single" w:sz="4" w:space="0" w:color="auto"/>
            </w:tcBorders>
          </w:tcPr>
          <w:p w:rsidR="00AC10CE" w:rsidRPr="00A52D6C" w:rsidRDefault="00AC10CE" w:rsidP="00C7415E">
            <w:pPr>
              <w:jc w:val="both"/>
              <w:rPr>
                <w:rFonts w:ascii="Times New Roman" w:hAnsi="Times New Roman" w:cs="Times New Roman"/>
                <w:sz w:val="28"/>
                <w:szCs w:val="28"/>
              </w:rPr>
            </w:pPr>
            <w:r>
              <w:rPr>
                <w:rFonts w:ascii="Times New Roman" w:hAnsi="Times New Roman" w:cs="Times New Roman"/>
                <w:sz w:val="28"/>
                <w:szCs w:val="28"/>
              </w:rPr>
              <w:t>1</w:t>
            </w:r>
          </w:p>
        </w:tc>
        <w:tc>
          <w:tcPr>
            <w:tcW w:w="3334" w:type="pct"/>
            <w:tcBorders>
              <w:top w:val="single" w:sz="4" w:space="0" w:color="auto"/>
              <w:left w:val="single" w:sz="4" w:space="0" w:color="auto"/>
              <w:right w:val="single" w:sz="4" w:space="0" w:color="auto"/>
            </w:tcBorders>
          </w:tcPr>
          <w:p w:rsidR="00AC10CE" w:rsidRDefault="00AC10CE" w:rsidP="00C7415E">
            <w:pPr>
              <w:spacing w:after="0" w:line="240" w:lineRule="auto"/>
              <w:jc w:val="both"/>
              <w:rPr>
                <w:rFonts w:ascii="Times New Roman" w:hAnsi="Times New Roman" w:cs="Times New Roman"/>
                <w:sz w:val="28"/>
                <w:szCs w:val="28"/>
              </w:rPr>
            </w:pPr>
          </w:p>
          <w:p w:rsidR="00AC10CE" w:rsidRPr="00A52D6C" w:rsidRDefault="00AC10CE" w:rsidP="00C7415E">
            <w:pPr>
              <w:jc w:val="both"/>
              <w:rPr>
                <w:rFonts w:ascii="Times New Roman" w:hAnsi="Times New Roman" w:cs="Times New Roman"/>
                <w:sz w:val="28"/>
                <w:szCs w:val="28"/>
              </w:rPr>
            </w:pPr>
            <w:r w:rsidRPr="00A52D6C">
              <w:rPr>
                <w:rFonts w:ascii="Times New Roman" w:hAnsi="Times New Roman" w:cs="Times New Roman"/>
                <w:sz w:val="28"/>
                <w:szCs w:val="28"/>
              </w:rPr>
              <w:t xml:space="preserve"> Повторение</w:t>
            </w:r>
            <w:r>
              <w:rPr>
                <w:rFonts w:ascii="Times New Roman" w:hAnsi="Times New Roman" w:cs="Times New Roman"/>
                <w:sz w:val="28"/>
                <w:szCs w:val="28"/>
              </w:rPr>
              <w:t xml:space="preserve"> лексики,</w:t>
            </w:r>
            <w:r w:rsidR="008F7A86">
              <w:rPr>
                <w:rFonts w:ascii="Times New Roman" w:hAnsi="Times New Roman" w:cs="Times New Roman"/>
                <w:sz w:val="28"/>
                <w:szCs w:val="28"/>
              </w:rPr>
              <w:t xml:space="preserve"> </w:t>
            </w:r>
            <w:r>
              <w:rPr>
                <w:rFonts w:ascii="Times New Roman" w:hAnsi="Times New Roman" w:cs="Times New Roman"/>
                <w:sz w:val="28"/>
                <w:szCs w:val="28"/>
              </w:rPr>
              <w:t>грамматики за курс 9 класс</w:t>
            </w:r>
            <w:r w:rsidRPr="00A52D6C">
              <w:rPr>
                <w:rFonts w:ascii="Times New Roman" w:hAnsi="Times New Roman" w:cs="Times New Roman"/>
                <w:sz w:val="28"/>
                <w:szCs w:val="28"/>
              </w:rPr>
              <w:t xml:space="preserve"> а урока</w:t>
            </w:r>
          </w:p>
        </w:tc>
        <w:tc>
          <w:tcPr>
            <w:tcW w:w="796" w:type="pct"/>
            <w:tcBorders>
              <w:top w:val="single" w:sz="4" w:space="0" w:color="auto"/>
              <w:left w:val="single" w:sz="4" w:space="0" w:color="auto"/>
              <w:right w:val="single" w:sz="4" w:space="0" w:color="auto"/>
            </w:tcBorders>
          </w:tcPr>
          <w:p w:rsidR="00AC10CE" w:rsidRPr="00E50B37" w:rsidRDefault="00AC10CE" w:rsidP="00C7415E">
            <w:pPr>
              <w:spacing w:after="0" w:line="240" w:lineRule="auto"/>
              <w:jc w:val="center"/>
              <w:rPr>
                <w:rFonts w:ascii="Times New Roman" w:hAnsi="Times New Roman" w:cs="Times New Roman"/>
                <w:sz w:val="28"/>
                <w:szCs w:val="28"/>
              </w:rPr>
            </w:pPr>
          </w:p>
          <w:p w:rsidR="00AC10CE" w:rsidRPr="00E50B37" w:rsidRDefault="00AC10CE" w:rsidP="00C7415E">
            <w:pPr>
              <w:spacing w:after="0" w:line="240" w:lineRule="auto"/>
              <w:jc w:val="center"/>
              <w:rPr>
                <w:rFonts w:ascii="Times New Roman" w:hAnsi="Times New Roman" w:cs="Times New Roman"/>
                <w:sz w:val="28"/>
                <w:szCs w:val="28"/>
              </w:rPr>
            </w:pPr>
          </w:p>
          <w:p w:rsidR="00AC10CE" w:rsidRPr="00E50B37" w:rsidRDefault="00AC10CE" w:rsidP="00C7415E">
            <w:pPr>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473"/>
        </w:trPr>
        <w:tc>
          <w:tcPr>
            <w:tcW w:w="870" w:type="pct"/>
            <w:tcBorders>
              <w:top w:val="single" w:sz="4" w:space="0" w:color="auto"/>
              <w:bottom w:val="single" w:sz="4" w:space="0" w:color="auto"/>
              <w:right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w:t>
            </w:r>
          </w:p>
        </w:tc>
        <w:tc>
          <w:tcPr>
            <w:tcW w:w="3334" w:type="pct"/>
            <w:tcBorders>
              <w:top w:val="single" w:sz="4" w:space="0" w:color="auto"/>
              <w:left w:val="single" w:sz="4" w:space="0" w:color="auto"/>
              <w:bottom w:val="single" w:sz="4" w:space="0" w:color="auto"/>
              <w:right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Диагностическая контрольная работа.</w:t>
            </w:r>
          </w:p>
        </w:tc>
        <w:tc>
          <w:tcPr>
            <w:tcW w:w="796" w:type="pct"/>
            <w:tcBorders>
              <w:top w:val="single" w:sz="4" w:space="0" w:color="auto"/>
              <w:bottom w:val="single" w:sz="4" w:space="0" w:color="auto"/>
              <w:right w:val="single" w:sz="4" w:space="0" w:color="auto"/>
            </w:tcBorders>
          </w:tcPr>
          <w:p w:rsidR="00AC10CE" w:rsidRPr="00E50B37" w:rsidRDefault="00AC10CE" w:rsidP="00C7415E">
            <w:pPr>
              <w:spacing w:after="0" w:line="240" w:lineRule="auto"/>
              <w:jc w:val="center"/>
              <w:rPr>
                <w:sz w:val="28"/>
                <w:szCs w:val="28"/>
              </w:rPr>
            </w:pPr>
            <w:r w:rsidRPr="00E50B37">
              <w:rPr>
                <w:sz w:val="28"/>
                <w:szCs w:val="28"/>
              </w:rPr>
              <w:t>1</w:t>
            </w:r>
          </w:p>
        </w:tc>
      </w:tr>
      <w:tr w:rsidR="00AC10CE" w:rsidRPr="00A52D6C" w:rsidTr="00C7415E">
        <w:trPr>
          <w:trHeight w:val="366"/>
        </w:trPr>
        <w:tc>
          <w:tcPr>
            <w:tcW w:w="870" w:type="pct"/>
            <w:tcBorders>
              <w:top w:val="single" w:sz="4" w:space="0" w:color="auto"/>
              <w:bottom w:val="single" w:sz="4" w:space="0" w:color="auto"/>
              <w:right w:val="single" w:sz="4" w:space="0" w:color="auto"/>
            </w:tcBorders>
          </w:tcPr>
          <w:p w:rsidR="00AC10CE" w:rsidRPr="00A52D6C" w:rsidRDefault="00AC10CE" w:rsidP="00C7415E">
            <w:pPr>
              <w:jc w:val="both"/>
              <w:rPr>
                <w:rFonts w:ascii="Times New Roman" w:hAnsi="Times New Roman" w:cs="Times New Roman"/>
                <w:sz w:val="28"/>
                <w:szCs w:val="28"/>
              </w:rPr>
            </w:pPr>
          </w:p>
        </w:tc>
        <w:tc>
          <w:tcPr>
            <w:tcW w:w="3334" w:type="pct"/>
            <w:tcBorders>
              <w:top w:val="single" w:sz="4" w:space="0" w:color="auto"/>
              <w:left w:val="single" w:sz="4" w:space="0" w:color="auto"/>
              <w:bottom w:val="single" w:sz="4" w:space="0" w:color="auto"/>
              <w:right w:val="single" w:sz="4" w:space="0" w:color="auto"/>
            </w:tcBorders>
          </w:tcPr>
          <w:p w:rsidR="00AC10CE" w:rsidRDefault="00AC10CE" w:rsidP="00C7415E">
            <w:pPr>
              <w:jc w:val="both"/>
              <w:rPr>
                <w:rFonts w:ascii="Times New Roman" w:hAnsi="Times New Roman" w:cs="Times New Roman"/>
                <w:sz w:val="28"/>
                <w:szCs w:val="28"/>
              </w:rPr>
            </w:pPr>
          </w:p>
        </w:tc>
        <w:tc>
          <w:tcPr>
            <w:tcW w:w="796" w:type="pct"/>
            <w:tcBorders>
              <w:top w:val="single" w:sz="4" w:space="0" w:color="auto"/>
              <w:bottom w:val="single" w:sz="4" w:space="0" w:color="auto"/>
              <w:right w:val="single" w:sz="4" w:space="0" w:color="auto"/>
            </w:tcBorders>
          </w:tcPr>
          <w:p w:rsidR="00AC10CE" w:rsidRPr="00E50B37" w:rsidRDefault="00AC10CE" w:rsidP="00C7415E">
            <w:pPr>
              <w:jc w:val="center"/>
              <w:rPr>
                <w:sz w:val="28"/>
                <w:szCs w:val="28"/>
              </w:rPr>
            </w:pPr>
            <w:r w:rsidRPr="00E50B37">
              <w:rPr>
                <w:sz w:val="28"/>
                <w:szCs w:val="28"/>
              </w:rPr>
              <w:t>2ч</w:t>
            </w:r>
          </w:p>
        </w:tc>
      </w:tr>
      <w:tr w:rsidR="00AC10CE" w:rsidRPr="00A52D6C" w:rsidTr="00C7415E">
        <w:trPr>
          <w:trHeight w:val="145"/>
        </w:trPr>
        <w:tc>
          <w:tcPr>
            <w:tcW w:w="870" w:type="pct"/>
          </w:tcPr>
          <w:p w:rsidR="00AC10CE" w:rsidRDefault="0042654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AC10CE" w:rsidRPr="00A52D6C" w:rsidRDefault="00AC10CE" w:rsidP="00C7415E">
            <w:pPr>
              <w:spacing w:after="0" w:line="240" w:lineRule="auto"/>
              <w:jc w:val="both"/>
              <w:rPr>
                <w:rFonts w:ascii="Times New Roman" w:hAnsi="Times New Roman" w:cs="Times New Roman"/>
                <w:sz w:val="28"/>
                <w:szCs w:val="28"/>
              </w:rPr>
            </w:pPr>
          </w:p>
        </w:tc>
        <w:tc>
          <w:tcPr>
            <w:tcW w:w="3334" w:type="pct"/>
          </w:tcPr>
          <w:p w:rsidR="00AC10CE" w:rsidRPr="008F7A86" w:rsidRDefault="0042654E" w:rsidP="00C7415E">
            <w:pPr>
              <w:spacing w:after="0" w:line="240" w:lineRule="auto"/>
              <w:jc w:val="both"/>
              <w:rPr>
                <w:rFonts w:ascii="Times New Roman" w:hAnsi="Times New Roman" w:cs="Times New Roman"/>
                <w:b/>
                <w:sz w:val="28"/>
                <w:szCs w:val="28"/>
              </w:rPr>
            </w:pPr>
            <w:r w:rsidRPr="008F7A86">
              <w:rPr>
                <w:rFonts w:ascii="Times New Roman" w:hAnsi="Times New Roman" w:cs="Times New Roman"/>
                <w:b/>
                <w:sz w:val="28"/>
                <w:szCs w:val="28"/>
              </w:rPr>
              <w:t>Модуль 1. Спорт и развлечения.</w:t>
            </w:r>
          </w:p>
          <w:p w:rsidR="00AC10CE" w:rsidRPr="00A52D6C" w:rsidRDefault="006303BF"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Туризм, путешествия</w:t>
            </w:r>
            <w:r w:rsidR="00AC10CE">
              <w:rPr>
                <w:rFonts w:ascii="Times New Roman" w:hAnsi="Times New Roman" w:cs="Times New Roman"/>
                <w:sz w:val="28"/>
                <w:szCs w:val="28"/>
              </w:rPr>
              <w:t xml:space="preserve">. </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w:t>
            </w:r>
          </w:p>
        </w:tc>
        <w:tc>
          <w:tcPr>
            <w:tcW w:w="3334" w:type="pct"/>
          </w:tcPr>
          <w:p w:rsidR="00AC10CE" w:rsidRPr="00A52D6C" w:rsidRDefault="006303BF"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Путешествие под морем.</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w:t>
            </w:r>
          </w:p>
        </w:tc>
        <w:tc>
          <w:tcPr>
            <w:tcW w:w="3334" w:type="pct"/>
          </w:tcPr>
          <w:p w:rsidR="00AC10CE" w:rsidRPr="006303BF" w:rsidRDefault="006303BF"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Путешествия</w:t>
            </w:r>
            <w:r>
              <w:rPr>
                <w:rFonts w:ascii="Times New Roman" w:hAnsi="Times New Roman" w:cs="Times New Roman"/>
                <w:sz w:val="28"/>
                <w:szCs w:val="28"/>
                <w:lang w:val="en-US"/>
              </w:rPr>
              <w:t>,</w:t>
            </w:r>
            <w:r>
              <w:rPr>
                <w:rFonts w:ascii="Times New Roman" w:hAnsi="Times New Roman" w:cs="Times New Roman"/>
                <w:sz w:val="28"/>
                <w:szCs w:val="28"/>
              </w:rPr>
              <w:t>виды транспорта.</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w:t>
            </w:r>
          </w:p>
        </w:tc>
        <w:tc>
          <w:tcPr>
            <w:tcW w:w="3334" w:type="pct"/>
          </w:tcPr>
          <w:p w:rsidR="006303BF" w:rsidRPr="00A52D6C" w:rsidRDefault="006303BF" w:rsidP="006303BF">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Сравнительная и превосходная степени прилагательных и наречий.</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w:t>
            </w:r>
          </w:p>
        </w:tc>
        <w:tc>
          <w:tcPr>
            <w:tcW w:w="3334" w:type="pct"/>
          </w:tcPr>
          <w:p w:rsidR="006303BF" w:rsidRPr="00A52D6C" w:rsidRDefault="006303BF" w:rsidP="006303BF">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Относительные придаточные предложения с where,</w:t>
            </w:r>
          </w:p>
          <w:p w:rsidR="00AC10CE" w:rsidRPr="00A52D6C" w:rsidRDefault="006303BF" w:rsidP="000C1222">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whose, who, which, why при описании путешествия</w:t>
            </w:r>
            <w:r>
              <w:rPr>
                <w:rFonts w:ascii="Times New Roman" w:hAnsi="Times New Roman" w:cs="Times New Roman"/>
                <w:sz w:val="28"/>
                <w:szCs w:val="28"/>
              </w:rPr>
              <w:t xml:space="preserve">. </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p>
          <w:p w:rsidR="00AC10CE" w:rsidRPr="00A52D6C" w:rsidRDefault="000C1222"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Лондонский марафон. </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BD4891"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9</w:t>
            </w:r>
          </w:p>
        </w:tc>
        <w:tc>
          <w:tcPr>
            <w:tcW w:w="3334" w:type="pct"/>
          </w:tcPr>
          <w:p w:rsidR="00AC10CE" w:rsidRPr="00E50B37" w:rsidRDefault="00AC10CE" w:rsidP="00C7415E">
            <w:pPr>
              <w:spacing w:after="0" w:line="240" w:lineRule="auto"/>
              <w:jc w:val="both"/>
              <w:rPr>
                <w:rFonts w:ascii="Times New Roman" w:hAnsi="Times New Roman" w:cs="Times New Roman"/>
                <w:sz w:val="28"/>
                <w:szCs w:val="28"/>
                <w:lang w:val="en-US"/>
              </w:rPr>
            </w:pP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rPr>
              <w:t>Повторение</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rPr>
              <w:t>настоящих</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rPr>
              <w:t>времен</w:t>
            </w:r>
            <w:r w:rsidRPr="00A52D6C">
              <w:rPr>
                <w:rFonts w:ascii="Times New Roman" w:hAnsi="Times New Roman" w:cs="Times New Roman"/>
                <w:sz w:val="28"/>
                <w:szCs w:val="28"/>
                <w:lang w:val="en-US"/>
              </w:rPr>
              <w:t>: Present Simple, Present Continuous, Present Perf</w:t>
            </w:r>
            <w:r>
              <w:rPr>
                <w:rFonts w:ascii="Times New Roman" w:hAnsi="Times New Roman" w:cs="Times New Roman"/>
                <w:sz w:val="28"/>
                <w:szCs w:val="28"/>
                <w:lang w:val="en-US"/>
              </w:rPr>
              <w:t>ect, Present Perfect Continuous</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Развлечения. Введение лексики.</w:t>
            </w:r>
          </w:p>
          <w:p w:rsidR="00AC10CE" w:rsidRPr="00A52D6C" w:rsidRDefault="00AC10CE" w:rsidP="00C7415E">
            <w:pPr>
              <w:spacing w:after="0" w:line="240" w:lineRule="auto"/>
              <w:jc w:val="both"/>
              <w:rPr>
                <w:rFonts w:ascii="Times New Roman" w:hAnsi="Times New Roman" w:cs="Times New Roman"/>
                <w:sz w:val="28"/>
                <w:szCs w:val="28"/>
              </w:rPr>
            </w:pP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E50B37"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11</w:t>
            </w:r>
          </w:p>
        </w:tc>
        <w:tc>
          <w:tcPr>
            <w:tcW w:w="3334" w:type="pct"/>
          </w:tcPr>
          <w:p w:rsidR="00AC10CE" w:rsidRPr="00E50B37" w:rsidRDefault="00AC10CE" w:rsidP="00C7415E">
            <w:pPr>
              <w:spacing w:after="0" w:line="240" w:lineRule="auto"/>
              <w:jc w:val="both"/>
              <w:rPr>
                <w:rFonts w:ascii="Times New Roman" w:hAnsi="Times New Roman" w:cs="Times New Roman"/>
                <w:sz w:val="28"/>
                <w:szCs w:val="28"/>
                <w:lang w:val="en-US"/>
              </w:rPr>
            </w:pPr>
            <w:r w:rsidRPr="00A52D6C">
              <w:rPr>
                <w:rFonts w:ascii="Times New Roman" w:hAnsi="Times New Roman" w:cs="Times New Roman"/>
                <w:sz w:val="28"/>
                <w:szCs w:val="28"/>
              </w:rPr>
              <w:t>Прошедшее</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rPr>
              <w:t>время</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Past</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Simple</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Past</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Continuous</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Past</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Perfect</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Past</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Perfect</w:t>
            </w:r>
            <w:r w:rsidRPr="00E50B37">
              <w:rPr>
                <w:rFonts w:ascii="Times New Roman" w:hAnsi="Times New Roman" w:cs="Times New Roman"/>
                <w:sz w:val="28"/>
                <w:szCs w:val="28"/>
                <w:lang w:val="en-US"/>
              </w:rPr>
              <w:t xml:space="preserve"> </w:t>
            </w:r>
            <w:r w:rsidRPr="00A52D6C">
              <w:rPr>
                <w:rFonts w:ascii="Times New Roman" w:hAnsi="Times New Roman" w:cs="Times New Roman"/>
                <w:sz w:val="28"/>
                <w:szCs w:val="28"/>
                <w:lang w:val="en-US"/>
              </w:rPr>
              <w:t>Continuous</w:t>
            </w:r>
            <w:r w:rsidRPr="00E50B37">
              <w:rPr>
                <w:rFonts w:ascii="Times New Roman" w:hAnsi="Times New Roman" w:cs="Times New Roman"/>
                <w:sz w:val="28"/>
                <w:szCs w:val="28"/>
                <w:lang w:val="en-US"/>
              </w:rPr>
              <w:t xml:space="preserve">. </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Спорт.</w:t>
            </w:r>
            <w:r>
              <w:rPr>
                <w:rFonts w:ascii="Times New Roman" w:hAnsi="Times New Roman" w:cs="Times New Roman"/>
                <w:sz w:val="28"/>
                <w:szCs w:val="28"/>
              </w:rPr>
              <w:t xml:space="preserve"> Контроль монологической речи.</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13</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Спорт </w:t>
            </w:r>
            <w:r>
              <w:rPr>
                <w:rFonts w:ascii="Times New Roman" w:hAnsi="Times New Roman" w:cs="Times New Roman"/>
                <w:sz w:val="28"/>
                <w:szCs w:val="28"/>
              </w:rPr>
              <w:t>. Аудирование</w:t>
            </w:r>
            <w:r w:rsidRPr="00A52D6C">
              <w:rPr>
                <w:rFonts w:ascii="Times New Roman" w:hAnsi="Times New Roman" w:cs="Times New Roman"/>
                <w:sz w:val="28"/>
                <w:szCs w:val="28"/>
              </w:rPr>
              <w:t>.</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Личное письмо.</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Отработка навыков письма формального и неформального стилей.</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Разбор правил написания письма-жалобы.</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17</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Виды транспорта. Отработка навыков чтения.</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lastRenderedPageBreak/>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транспорта в странах мира</w:t>
            </w:r>
            <w:r w:rsidRPr="00A52D6C">
              <w:rPr>
                <w:rFonts w:ascii="Times New Roman" w:hAnsi="Times New Roman" w:cs="Times New Roman"/>
                <w:sz w:val="28"/>
                <w:szCs w:val="28"/>
              </w:rPr>
              <w:t>. Проектный урок.</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Pr="00A52D6C">
              <w:rPr>
                <w:rFonts w:ascii="Times New Roman" w:hAnsi="Times New Roman" w:cs="Times New Roman"/>
                <w:sz w:val="28"/>
                <w:szCs w:val="28"/>
              </w:rPr>
              <w:t xml:space="preserve"> Читая Жю</w:t>
            </w:r>
            <w:r>
              <w:rPr>
                <w:rFonts w:ascii="Times New Roman" w:hAnsi="Times New Roman" w:cs="Times New Roman"/>
                <w:sz w:val="28"/>
                <w:szCs w:val="28"/>
              </w:rPr>
              <w:t>ля Верна.</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«Зелёные» проблемы. Словообразование</w:t>
            </w:r>
            <w:r w:rsidRPr="00A52D6C">
              <w:rPr>
                <w:rFonts w:ascii="Times New Roman" w:hAnsi="Times New Roman" w:cs="Times New Roman"/>
                <w:sz w:val="28"/>
                <w:szCs w:val="28"/>
              </w:rPr>
              <w:t>.</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 модулю 1.</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энергетические ресурсы.аудирование.</w:t>
            </w:r>
            <w:r w:rsidRPr="00A52D6C">
              <w:rPr>
                <w:rFonts w:ascii="Times New Roman" w:hAnsi="Times New Roman" w:cs="Times New Roman"/>
                <w:sz w:val="28"/>
                <w:szCs w:val="28"/>
              </w:rPr>
              <w:t xml:space="preserve">. </w:t>
            </w:r>
          </w:p>
        </w:tc>
        <w:tc>
          <w:tcPr>
            <w:tcW w:w="796" w:type="pct"/>
          </w:tcPr>
          <w:p w:rsidR="00AC10CE" w:rsidRPr="00E50B37" w:rsidRDefault="00AC10CE" w:rsidP="00C7415E">
            <w:pPr>
              <w:spacing w:after="0" w:line="240" w:lineRule="auto"/>
              <w:jc w:val="center"/>
              <w:rPr>
                <w:rFonts w:ascii="Times New Roman" w:hAnsi="Times New Roman" w:cs="Times New Roman"/>
                <w:sz w:val="28"/>
                <w:szCs w:val="28"/>
              </w:rPr>
            </w:pPr>
            <w:r w:rsidRPr="00E50B37">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20ч</w:t>
            </w:r>
          </w:p>
        </w:tc>
      </w:tr>
      <w:tr w:rsidR="00AC10CE" w:rsidRPr="00A52D6C" w:rsidTr="00C7415E">
        <w:trPr>
          <w:trHeight w:val="145"/>
        </w:trPr>
        <w:tc>
          <w:tcPr>
            <w:tcW w:w="870" w:type="pct"/>
          </w:tcPr>
          <w:p w:rsidR="00AC10CE"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23</w:t>
            </w:r>
          </w:p>
          <w:p w:rsidR="00AC10CE" w:rsidRPr="00A52D6C" w:rsidRDefault="00AC10CE" w:rsidP="00C7415E">
            <w:pPr>
              <w:spacing w:after="0" w:line="240" w:lineRule="auto"/>
              <w:jc w:val="both"/>
              <w:rPr>
                <w:rFonts w:ascii="Times New Roman" w:hAnsi="Times New Roman" w:cs="Times New Roman"/>
                <w:sz w:val="28"/>
                <w:szCs w:val="28"/>
              </w:rPr>
            </w:pPr>
          </w:p>
        </w:tc>
        <w:tc>
          <w:tcPr>
            <w:tcW w:w="3334" w:type="pct"/>
          </w:tcPr>
          <w:p w:rsidR="00AC10CE" w:rsidRPr="008F7A86" w:rsidRDefault="008F7A86" w:rsidP="00C7415E">
            <w:pPr>
              <w:spacing w:after="0" w:line="240" w:lineRule="auto"/>
              <w:jc w:val="both"/>
              <w:rPr>
                <w:rFonts w:ascii="Times New Roman" w:hAnsi="Times New Roman" w:cs="Times New Roman"/>
                <w:b/>
                <w:sz w:val="28"/>
                <w:szCs w:val="28"/>
              </w:rPr>
            </w:pPr>
            <w:r w:rsidRPr="008F7A86">
              <w:rPr>
                <w:rFonts w:ascii="Times New Roman" w:hAnsi="Times New Roman" w:cs="Times New Roman"/>
                <w:b/>
                <w:sz w:val="28"/>
                <w:szCs w:val="28"/>
              </w:rPr>
              <w:t xml:space="preserve">Модуль 2. </w:t>
            </w:r>
            <w:r w:rsidR="00AC10CE" w:rsidRPr="008F7A86">
              <w:rPr>
                <w:rFonts w:ascii="Times New Roman" w:hAnsi="Times New Roman" w:cs="Times New Roman"/>
                <w:b/>
                <w:sz w:val="28"/>
                <w:szCs w:val="28"/>
              </w:rPr>
              <w:t>Еда,</w:t>
            </w:r>
            <w:r w:rsidRPr="008F7A86">
              <w:rPr>
                <w:rFonts w:ascii="Times New Roman" w:hAnsi="Times New Roman" w:cs="Times New Roman"/>
                <w:b/>
                <w:sz w:val="28"/>
                <w:szCs w:val="28"/>
              </w:rPr>
              <w:t xml:space="preserve"> </w:t>
            </w:r>
            <w:r w:rsidR="00AC10CE" w:rsidRPr="008F7A86">
              <w:rPr>
                <w:rFonts w:ascii="Times New Roman" w:hAnsi="Times New Roman" w:cs="Times New Roman"/>
                <w:b/>
                <w:sz w:val="28"/>
                <w:szCs w:val="28"/>
              </w:rPr>
              <w:t>здоровье, безопасность</w:t>
            </w:r>
            <w:r w:rsidRPr="008F7A86">
              <w:rPr>
                <w:rFonts w:ascii="Times New Roman" w:hAnsi="Times New Roman" w:cs="Times New Roman"/>
                <w:b/>
                <w:sz w:val="28"/>
                <w:szCs w:val="28"/>
              </w:rPr>
              <w:t>.</w:t>
            </w:r>
          </w:p>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Ведение </w:t>
            </w:r>
            <w:r>
              <w:rPr>
                <w:rFonts w:ascii="Times New Roman" w:hAnsi="Times New Roman" w:cs="Times New Roman"/>
                <w:sz w:val="28"/>
                <w:szCs w:val="28"/>
              </w:rPr>
              <w:t>лексики на тему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Нарушения питания. Анорексия». </w:t>
            </w:r>
            <w:r>
              <w:rPr>
                <w:rFonts w:ascii="Times New Roman" w:hAnsi="Times New Roman" w:cs="Times New Roman"/>
                <w:sz w:val="28"/>
                <w:szCs w:val="28"/>
              </w:rPr>
              <w:t xml:space="preserve">Поисковое чтение. </w:t>
            </w:r>
          </w:p>
          <w:p w:rsidR="00AC10CE" w:rsidRPr="00A52D6C" w:rsidRDefault="00AC10CE" w:rsidP="00C7415E">
            <w:pPr>
              <w:spacing w:after="0" w:line="240" w:lineRule="auto"/>
              <w:jc w:val="both"/>
              <w:rPr>
                <w:rFonts w:ascii="Times New Roman" w:hAnsi="Times New Roman" w:cs="Times New Roman"/>
                <w:sz w:val="28"/>
                <w:szCs w:val="28"/>
              </w:rPr>
            </w:pP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Нарушения питания. Активизация лексики.</w:t>
            </w:r>
          </w:p>
          <w:p w:rsidR="00AC10CE" w:rsidRPr="00A52D6C" w:rsidRDefault="00AC10CE" w:rsidP="00C7415E">
            <w:pPr>
              <w:tabs>
                <w:tab w:val="left" w:pos="2666"/>
              </w:tabs>
              <w:spacing w:after="0" w:line="240" w:lineRule="auto"/>
              <w:jc w:val="both"/>
              <w:rPr>
                <w:rFonts w:ascii="Times New Roman" w:hAnsi="Times New Roman" w:cs="Times New Roman"/>
                <w:sz w:val="28"/>
                <w:szCs w:val="28"/>
              </w:rPr>
            </w:pP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Повседневный английский.      </w:t>
            </w:r>
            <w:r w:rsidRPr="00A52D6C">
              <w:rPr>
                <w:rFonts w:ascii="Times New Roman" w:hAnsi="Times New Roman" w:cs="Times New Roman"/>
                <w:sz w:val="28"/>
                <w:szCs w:val="28"/>
              </w:rPr>
              <w:t xml:space="preserve"> </w:t>
            </w:r>
            <w:r>
              <w:rPr>
                <w:rFonts w:ascii="Times New Roman" w:hAnsi="Times New Roman" w:cs="Times New Roman"/>
                <w:sz w:val="28"/>
                <w:szCs w:val="28"/>
              </w:rPr>
              <w:t xml:space="preserve">  Диалог </w:t>
            </w:r>
            <w:r w:rsidRPr="00A52D6C">
              <w:rPr>
                <w:rFonts w:ascii="Times New Roman" w:hAnsi="Times New Roman" w:cs="Times New Roman"/>
                <w:sz w:val="28"/>
                <w:szCs w:val="28"/>
              </w:rPr>
              <w:t xml:space="preserve">«За столом». </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27</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«Живи долго и процветай».Информативное чтение.</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«Кулинария».развитие лексических  навыков.</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Pr="00A52D6C">
              <w:rPr>
                <w:rFonts w:ascii="Times New Roman" w:hAnsi="Times New Roman" w:cs="Times New Roman"/>
                <w:sz w:val="28"/>
                <w:szCs w:val="28"/>
              </w:rPr>
              <w:t>удущие</w:t>
            </w:r>
            <w:r>
              <w:rPr>
                <w:rFonts w:ascii="Times New Roman" w:hAnsi="Times New Roman" w:cs="Times New Roman"/>
                <w:sz w:val="28"/>
                <w:szCs w:val="28"/>
              </w:rPr>
              <w:t xml:space="preserve"> времена. Развитие грамматических навыков.</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«Качества, необходимые для работы в неотложной помощи»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аудирования.</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Модальные глаголы предположения и догадки.</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33</w:t>
            </w:r>
          </w:p>
        </w:tc>
        <w:tc>
          <w:tcPr>
            <w:tcW w:w="3334" w:type="pct"/>
          </w:tcPr>
          <w:p w:rsidR="00AC10CE" w:rsidRPr="0068210E"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Употребление инфинитива или глагола с –</w:t>
            </w:r>
            <w:r>
              <w:rPr>
                <w:rFonts w:ascii="Times New Roman" w:hAnsi="Times New Roman" w:cs="Times New Roman"/>
                <w:sz w:val="28"/>
                <w:szCs w:val="28"/>
                <w:lang w:val="en-US"/>
              </w:rPr>
              <w:t>ing</w:t>
            </w:r>
            <w:r w:rsidRPr="0068210E">
              <w:rPr>
                <w:rFonts w:ascii="Times New Roman" w:hAnsi="Times New Roman" w:cs="Times New Roman"/>
                <w:sz w:val="28"/>
                <w:szCs w:val="28"/>
              </w:rPr>
              <w:t xml:space="preserve"> </w:t>
            </w:r>
            <w:r>
              <w:rPr>
                <w:rFonts w:ascii="Times New Roman" w:hAnsi="Times New Roman" w:cs="Times New Roman"/>
                <w:sz w:val="28"/>
                <w:szCs w:val="28"/>
              </w:rPr>
              <w:t>окончанием.</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«Выбор ресторана»</w:t>
            </w:r>
            <w:r>
              <w:rPr>
                <w:rFonts w:ascii="Times New Roman" w:hAnsi="Times New Roman" w:cs="Times New Roman"/>
                <w:sz w:val="28"/>
                <w:szCs w:val="28"/>
              </w:rPr>
              <w:t xml:space="preserve"> Говорение.</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«Выбор ресторана»</w:t>
            </w:r>
            <w:r>
              <w:rPr>
                <w:rFonts w:ascii="Times New Roman" w:hAnsi="Times New Roman" w:cs="Times New Roman"/>
                <w:sz w:val="28"/>
                <w:szCs w:val="28"/>
              </w:rPr>
              <w:t xml:space="preserve"> Развитие навыков разговорной  речи.</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Письмо. Структура писем благодарности, сожаления, извинения, поздравления, сочувствия.</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37</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 </w:t>
            </w:r>
            <w:r w:rsidRPr="00A52D6C">
              <w:rPr>
                <w:rFonts w:ascii="Times New Roman" w:hAnsi="Times New Roman" w:cs="Times New Roman"/>
                <w:sz w:val="28"/>
                <w:szCs w:val="28"/>
              </w:rPr>
              <w:t xml:space="preserve"> на рекламу, объявление</w:t>
            </w:r>
            <w:r>
              <w:rPr>
                <w:rFonts w:ascii="Times New Roman" w:hAnsi="Times New Roman" w:cs="Times New Roman"/>
                <w:sz w:val="28"/>
                <w:szCs w:val="28"/>
              </w:rPr>
              <w:t>. Развитие навыков письменной речи.</w:t>
            </w:r>
            <w:r w:rsidRPr="00A52D6C">
              <w:rPr>
                <w:rFonts w:ascii="Times New Roman" w:hAnsi="Times New Roman" w:cs="Times New Roman"/>
                <w:sz w:val="28"/>
                <w:szCs w:val="28"/>
              </w:rPr>
              <w:t xml:space="preserve">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Культуроведение: предпочтения россиян и британцев в еде</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Защита проектов «Здоровый фаст-фуд»</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40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Лексико-грамматический </w:t>
            </w:r>
            <w:r w:rsidRPr="00A52D6C">
              <w:rPr>
                <w:rFonts w:ascii="Times New Roman" w:hAnsi="Times New Roman" w:cs="Times New Roman"/>
                <w:sz w:val="28"/>
                <w:szCs w:val="28"/>
              </w:rPr>
              <w:t xml:space="preserve"> тест модуля 2 на тему «Еда, здоровье и безопасность.»</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w:t>
            </w:r>
            <w:r>
              <w:rPr>
                <w:rFonts w:ascii="Times New Roman" w:hAnsi="Times New Roman" w:cs="Times New Roman"/>
                <w:sz w:val="28"/>
                <w:szCs w:val="28"/>
              </w:rPr>
              <w:t>итература. Война миров. Поисковое чтение.</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w:t>
            </w:r>
            <w:r>
              <w:rPr>
                <w:rFonts w:ascii="Times New Roman" w:hAnsi="Times New Roman" w:cs="Times New Roman"/>
                <w:sz w:val="28"/>
                <w:szCs w:val="28"/>
              </w:rPr>
              <w:t>ыполнение задания в форме ЕГЭ . Ч</w:t>
            </w:r>
            <w:r w:rsidRPr="00A52D6C">
              <w:rPr>
                <w:rFonts w:ascii="Times New Roman" w:hAnsi="Times New Roman" w:cs="Times New Roman"/>
                <w:sz w:val="28"/>
                <w:szCs w:val="28"/>
              </w:rPr>
              <w:t xml:space="preserve">тение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430"/>
        </w:trPr>
        <w:tc>
          <w:tcPr>
            <w:tcW w:w="870" w:type="pct"/>
            <w:tcBorders>
              <w:bottom w:val="single" w:sz="4" w:space="0" w:color="auto"/>
            </w:tcBorders>
          </w:tcPr>
          <w:p w:rsidR="00AC10CE" w:rsidRDefault="00AC10CE" w:rsidP="00C7415E">
            <w:pPr>
              <w:spacing w:after="0" w:line="240" w:lineRule="auto"/>
              <w:jc w:val="both"/>
              <w:rPr>
                <w:rFonts w:ascii="Times New Roman" w:hAnsi="Times New Roman" w:cs="Times New Roman"/>
                <w:sz w:val="28"/>
                <w:szCs w:val="28"/>
              </w:rPr>
            </w:pPr>
          </w:p>
          <w:p w:rsidR="00AC10CE" w:rsidRPr="00A52D6C" w:rsidRDefault="00AC10CE" w:rsidP="00C7415E">
            <w:pPr>
              <w:spacing w:after="0" w:line="240" w:lineRule="auto"/>
              <w:jc w:val="both"/>
              <w:rPr>
                <w:rFonts w:ascii="Times New Roman" w:hAnsi="Times New Roman" w:cs="Times New Roman"/>
                <w:sz w:val="28"/>
                <w:szCs w:val="28"/>
              </w:rPr>
            </w:pPr>
          </w:p>
        </w:tc>
        <w:tc>
          <w:tcPr>
            <w:tcW w:w="3334" w:type="pct"/>
            <w:tcBorders>
              <w:bottom w:val="single" w:sz="4" w:space="0" w:color="auto"/>
            </w:tcBorders>
          </w:tcPr>
          <w:p w:rsidR="00AC10CE" w:rsidRDefault="00AC10CE" w:rsidP="00C7415E">
            <w:pPr>
              <w:spacing w:after="0" w:line="240" w:lineRule="auto"/>
              <w:jc w:val="both"/>
              <w:rPr>
                <w:rFonts w:ascii="Times New Roman" w:hAnsi="Times New Roman" w:cs="Times New Roman"/>
                <w:sz w:val="28"/>
                <w:szCs w:val="28"/>
              </w:rPr>
            </w:pP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Borders>
              <w:bottom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20ч</w:t>
            </w:r>
          </w:p>
        </w:tc>
      </w:tr>
      <w:tr w:rsidR="00AC10CE" w:rsidRPr="00A52D6C" w:rsidTr="00C7415E">
        <w:trPr>
          <w:trHeight w:val="1231"/>
        </w:trPr>
        <w:tc>
          <w:tcPr>
            <w:tcW w:w="870" w:type="pct"/>
            <w:tcBorders>
              <w:top w:val="single" w:sz="4" w:space="0" w:color="auto"/>
            </w:tcBorders>
          </w:tcPr>
          <w:p w:rsidR="00AC10CE" w:rsidRDefault="00AC10CE" w:rsidP="00C7415E">
            <w:pPr>
              <w:jc w:val="both"/>
              <w:rPr>
                <w:rFonts w:ascii="Times New Roman" w:hAnsi="Times New Roman" w:cs="Times New Roman"/>
                <w:sz w:val="28"/>
                <w:szCs w:val="28"/>
              </w:rPr>
            </w:pPr>
          </w:p>
          <w:p w:rsidR="00AC10CE" w:rsidRDefault="00AC10CE" w:rsidP="00C7415E">
            <w:pPr>
              <w:jc w:val="both"/>
              <w:rPr>
                <w:rFonts w:ascii="Times New Roman" w:hAnsi="Times New Roman" w:cs="Times New Roman"/>
                <w:sz w:val="28"/>
                <w:szCs w:val="28"/>
              </w:rPr>
            </w:pPr>
            <w:r w:rsidRPr="00A52D6C">
              <w:rPr>
                <w:rFonts w:ascii="Times New Roman" w:hAnsi="Times New Roman" w:cs="Times New Roman"/>
                <w:sz w:val="28"/>
                <w:szCs w:val="28"/>
              </w:rPr>
              <w:t>43</w:t>
            </w:r>
            <w:r>
              <w:rPr>
                <w:rFonts w:ascii="Times New Roman" w:hAnsi="Times New Roman" w:cs="Times New Roman"/>
                <w:sz w:val="28"/>
                <w:szCs w:val="28"/>
              </w:rPr>
              <w:t>.</w:t>
            </w:r>
          </w:p>
        </w:tc>
        <w:tc>
          <w:tcPr>
            <w:tcW w:w="3334" w:type="pct"/>
            <w:tcBorders>
              <w:top w:val="single" w:sz="4" w:space="0" w:color="auto"/>
            </w:tcBorders>
          </w:tcPr>
          <w:p w:rsidR="00AC10CE" w:rsidRPr="008F7A86" w:rsidRDefault="00AC10CE" w:rsidP="00C7415E">
            <w:pPr>
              <w:spacing w:after="0" w:line="240" w:lineRule="auto"/>
              <w:jc w:val="both"/>
              <w:rPr>
                <w:rFonts w:ascii="Times New Roman" w:hAnsi="Times New Roman" w:cs="Times New Roman"/>
                <w:b/>
                <w:sz w:val="28"/>
                <w:szCs w:val="28"/>
              </w:rPr>
            </w:pPr>
          </w:p>
          <w:p w:rsidR="00AC10CE" w:rsidRPr="00A52D6C" w:rsidRDefault="00AC10CE" w:rsidP="00C7415E">
            <w:pPr>
              <w:spacing w:after="0" w:line="240" w:lineRule="auto"/>
              <w:jc w:val="both"/>
              <w:rPr>
                <w:rFonts w:ascii="Times New Roman" w:hAnsi="Times New Roman" w:cs="Times New Roman"/>
                <w:sz w:val="28"/>
                <w:szCs w:val="28"/>
              </w:rPr>
            </w:pPr>
            <w:r w:rsidRPr="008F7A86">
              <w:rPr>
                <w:rFonts w:ascii="Times New Roman" w:hAnsi="Times New Roman" w:cs="Times New Roman"/>
                <w:b/>
                <w:sz w:val="28"/>
                <w:szCs w:val="28"/>
              </w:rPr>
              <w:t xml:space="preserve"> Модуль 3. Время путешествий.</w:t>
            </w:r>
            <w:r>
              <w:rPr>
                <w:rFonts w:ascii="Times New Roman" w:hAnsi="Times New Roman" w:cs="Times New Roman"/>
                <w:sz w:val="28"/>
                <w:szCs w:val="28"/>
              </w:rPr>
              <w:t xml:space="preserve"> Народные гулянья. </w:t>
            </w:r>
            <w:r w:rsidRPr="00A52D6C">
              <w:rPr>
                <w:rFonts w:ascii="Times New Roman" w:hAnsi="Times New Roman" w:cs="Times New Roman"/>
                <w:sz w:val="28"/>
                <w:szCs w:val="28"/>
              </w:rPr>
              <w:t xml:space="preserve"> Введение лексики на тему</w:t>
            </w:r>
          </w:p>
          <w:p w:rsidR="00AC10CE" w:rsidRDefault="00AC10CE" w:rsidP="00C7415E">
            <w:pPr>
              <w:jc w:val="both"/>
              <w:rPr>
                <w:rFonts w:ascii="Times New Roman" w:hAnsi="Times New Roman" w:cs="Times New Roman"/>
                <w:sz w:val="28"/>
                <w:szCs w:val="28"/>
              </w:rPr>
            </w:pPr>
          </w:p>
        </w:tc>
        <w:tc>
          <w:tcPr>
            <w:tcW w:w="796" w:type="pct"/>
            <w:tcBorders>
              <w:top w:val="single" w:sz="4" w:space="0" w:color="auto"/>
            </w:tcBorders>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w:t>
            </w:r>
            <w:r w:rsidRPr="00A52D6C">
              <w:rPr>
                <w:rFonts w:ascii="Times New Roman" w:hAnsi="Times New Roman" w:cs="Times New Roman"/>
                <w:sz w:val="28"/>
                <w:szCs w:val="28"/>
              </w:rPr>
              <w:t>разовые глаголы. Работа с лексикой.</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Наречия степени действия в описании ярмарки. Устное высказывание.</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Национальный парк </w:t>
            </w:r>
            <w:r w:rsidRPr="00A52D6C">
              <w:rPr>
                <w:rFonts w:ascii="Times New Roman" w:hAnsi="Times New Roman" w:cs="Times New Roman"/>
                <w:sz w:val="28"/>
                <w:szCs w:val="28"/>
              </w:rPr>
              <w:t xml:space="preserve"> острова Мадагаскар.</w:t>
            </w:r>
            <w:r>
              <w:rPr>
                <w:rFonts w:ascii="Times New Roman" w:hAnsi="Times New Roman" w:cs="Times New Roman"/>
                <w:sz w:val="28"/>
                <w:szCs w:val="28"/>
              </w:rPr>
              <w:t xml:space="preserve"> Информативное чтение.</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47</w:t>
            </w:r>
          </w:p>
        </w:tc>
        <w:tc>
          <w:tcPr>
            <w:tcW w:w="3334" w:type="pct"/>
            <w:tcBorders>
              <w:bottom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Поездка</w:t>
            </w:r>
            <w:r w:rsidRPr="00A52D6C">
              <w:rPr>
                <w:rFonts w:ascii="Times New Roman" w:hAnsi="Times New Roman" w:cs="Times New Roman"/>
                <w:sz w:val="28"/>
                <w:szCs w:val="28"/>
              </w:rPr>
              <w:t xml:space="preserve">. Составление описательных предложений. </w:t>
            </w:r>
          </w:p>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Выражения be/get used to, used to, would для передачи прошедшего времени. Словообразование.</w:t>
            </w:r>
          </w:p>
        </w:tc>
        <w:tc>
          <w:tcPr>
            <w:tcW w:w="796" w:type="pct"/>
            <w:tcBorders>
              <w:bottom w:val="single" w:sz="4" w:space="0" w:color="auto"/>
            </w:tcBorders>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532"/>
        </w:trPr>
        <w:tc>
          <w:tcPr>
            <w:tcW w:w="870" w:type="pct"/>
          </w:tcPr>
          <w:p w:rsidR="00AC10CE" w:rsidRPr="00250C5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48</w:t>
            </w:r>
          </w:p>
        </w:tc>
        <w:tc>
          <w:tcPr>
            <w:tcW w:w="3334" w:type="pct"/>
            <w:tcBorders>
              <w:top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Посещение достопримечательностей</w:t>
            </w:r>
            <w:r>
              <w:rPr>
                <w:rFonts w:ascii="Times New Roman" w:hAnsi="Times New Roman" w:cs="Times New Roman"/>
                <w:sz w:val="28"/>
                <w:szCs w:val="28"/>
              </w:rPr>
              <w:t>. Контроль чтения.</w:t>
            </w:r>
          </w:p>
        </w:tc>
        <w:tc>
          <w:tcPr>
            <w:tcW w:w="796" w:type="pct"/>
            <w:tcBorders>
              <w:top w:val="single" w:sz="4" w:space="0" w:color="auto"/>
            </w:tcBorders>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A52D6C">
              <w:rPr>
                <w:rFonts w:ascii="Times New Roman" w:hAnsi="Times New Roman" w:cs="Times New Roman"/>
                <w:sz w:val="28"/>
                <w:szCs w:val="28"/>
              </w:rPr>
              <w:t>писания достопримечательности</w:t>
            </w:r>
            <w:r>
              <w:rPr>
                <w:rFonts w:ascii="Times New Roman" w:hAnsi="Times New Roman" w:cs="Times New Roman"/>
                <w:sz w:val="28"/>
                <w:szCs w:val="28"/>
              </w:rPr>
              <w:t>. Развитие навыков разговорной речи.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50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Предпочтения о  местах  отдыха. Работа с лексикой.</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Сложносочиненные предложения. Мини-диалоги о местах отдыха.</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Виды отпуска</w:t>
            </w:r>
            <w:r w:rsidRPr="00A52D6C">
              <w:rPr>
                <w:rFonts w:ascii="Times New Roman" w:hAnsi="Times New Roman" w:cs="Times New Roman"/>
                <w:sz w:val="28"/>
                <w:szCs w:val="28"/>
              </w:rPr>
              <w:t>. Аудирование с поиско</w:t>
            </w:r>
            <w:r>
              <w:rPr>
                <w:rFonts w:ascii="Times New Roman" w:hAnsi="Times New Roman" w:cs="Times New Roman"/>
                <w:sz w:val="28"/>
                <w:szCs w:val="28"/>
              </w:rPr>
              <w:t>м необходимой информации.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53</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Причины популярности кемпинга.</w:t>
            </w:r>
            <w:r w:rsidRPr="00A52D6C">
              <w:rPr>
                <w:rFonts w:ascii="Times New Roman" w:hAnsi="Times New Roman" w:cs="Times New Roman"/>
                <w:sz w:val="28"/>
                <w:szCs w:val="28"/>
              </w:rPr>
              <w:t xml:space="preserve"> Аудирование с полным </w:t>
            </w:r>
            <w:r>
              <w:rPr>
                <w:rFonts w:ascii="Times New Roman" w:hAnsi="Times New Roman" w:cs="Times New Roman"/>
                <w:sz w:val="28"/>
                <w:szCs w:val="28"/>
              </w:rPr>
              <w:t>пониманием услышанного.</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Похожие или разные. Работа с лексикой.</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589"/>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A52D6C">
              <w:rPr>
                <w:rFonts w:ascii="Times New Roman" w:hAnsi="Times New Roman" w:cs="Times New Roman"/>
                <w:sz w:val="28"/>
                <w:szCs w:val="28"/>
              </w:rPr>
              <w:t>равнения и противопоставления двух картинок.</w:t>
            </w:r>
            <w:r>
              <w:rPr>
                <w:rFonts w:ascii="Times New Roman" w:hAnsi="Times New Roman" w:cs="Times New Roman"/>
                <w:sz w:val="28"/>
                <w:szCs w:val="28"/>
              </w:rPr>
              <w:t xml:space="preserve"> Говорение.</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Аргументирование своего мнения. Диалог-обсуждение.</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57</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Обзор книги или фильма. </w:t>
            </w:r>
            <w:r>
              <w:rPr>
                <w:rFonts w:ascii="Times New Roman" w:hAnsi="Times New Roman" w:cs="Times New Roman"/>
                <w:sz w:val="28"/>
                <w:szCs w:val="28"/>
              </w:rPr>
              <w:t>Развитие навыков письменной речи.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Культуроведение: места мирового наследия.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59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Урок-проект «Предмет архитектурного наследия»</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60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Джеймс Хилтон «Потерянный горизонт</w:t>
            </w:r>
            <w:r w:rsidRPr="00A52D6C">
              <w:rPr>
                <w:rFonts w:ascii="Times New Roman" w:hAnsi="Times New Roman" w:cs="Times New Roman"/>
                <w:sz w:val="28"/>
                <w:szCs w:val="28"/>
              </w:rPr>
              <w:t xml:space="preserve">».  Литературное </w:t>
            </w:r>
            <w:r w:rsidRPr="00A52D6C">
              <w:rPr>
                <w:rFonts w:ascii="Times New Roman" w:hAnsi="Times New Roman" w:cs="Times New Roman"/>
                <w:sz w:val="28"/>
                <w:szCs w:val="28"/>
              </w:rPr>
              <w:lastRenderedPageBreak/>
              <w:t>чте</w:t>
            </w:r>
            <w:r>
              <w:rPr>
                <w:rFonts w:ascii="Times New Roman" w:hAnsi="Times New Roman" w:cs="Times New Roman"/>
                <w:sz w:val="28"/>
                <w:szCs w:val="28"/>
              </w:rPr>
              <w:t>ние.</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61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модуля 3 «Время путешествовать</w:t>
            </w:r>
            <w:r w:rsidRPr="00A52D6C">
              <w:rPr>
                <w:rFonts w:ascii="Times New Roman" w:hAnsi="Times New Roman" w:cs="Times New Roman"/>
                <w:sz w:val="28"/>
                <w:szCs w:val="28"/>
              </w:rPr>
              <w:t>»</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62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Урок экологии «Экотуризм».</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Borders>
              <w:right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p>
        </w:tc>
        <w:tc>
          <w:tcPr>
            <w:tcW w:w="3334" w:type="pct"/>
            <w:tcBorders>
              <w:left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20ч</w:t>
            </w:r>
          </w:p>
        </w:tc>
      </w:tr>
      <w:tr w:rsidR="00AC10CE" w:rsidRPr="00A52D6C" w:rsidTr="00C7415E">
        <w:trPr>
          <w:trHeight w:val="145"/>
        </w:trPr>
        <w:tc>
          <w:tcPr>
            <w:tcW w:w="870" w:type="pct"/>
            <w:tcBorders>
              <w:right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63</w:t>
            </w:r>
            <w:r w:rsidR="0042654E">
              <w:rPr>
                <w:rFonts w:ascii="Times New Roman" w:hAnsi="Times New Roman" w:cs="Times New Roman"/>
                <w:sz w:val="28"/>
                <w:szCs w:val="28"/>
              </w:rPr>
              <w:t xml:space="preserve"> </w:t>
            </w:r>
          </w:p>
        </w:tc>
        <w:tc>
          <w:tcPr>
            <w:tcW w:w="3334" w:type="pct"/>
            <w:tcBorders>
              <w:left w:val="single" w:sz="4" w:space="0" w:color="auto"/>
            </w:tcBorders>
          </w:tcPr>
          <w:p w:rsidR="0042654E" w:rsidRPr="0042654E" w:rsidRDefault="00AC10CE" w:rsidP="00C7415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2654E" w:rsidRPr="0042654E">
              <w:rPr>
                <w:rFonts w:ascii="Times New Roman" w:hAnsi="Times New Roman" w:cs="Times New Roman"/>
                <w:b/>
                <w:sz w:val="28"/>
                <w:szCs w:val="28"/>
              </w:rPr>
              <w:t>Модуль 4. Вопросы окружающей среды</w:t>
            </w:r>
          </w:p>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Стихийные бедствия. Введение лексики .</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Лексика, передающая звуки и явления природы. Антонимы</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A52D6C">
              <w:rPr>
                <w:rFonts w:ascii="Times New Roman" w:hAnsi="Times New Roman" w:cs="Times New Roman"/>
                <w:sz w:val="28"/>
                <w:szCs w:val="28"/>
              </w:rPr>
              <w:t>роблема редких животных.</w:t>
            </w:r>
            <w:r>
              <w:rPr>
                <w:rFonts w:ascii="Times New Roman" w:hAnsi="Times New Roman" w:cs="Times New Roman"/>
                <w:sz w:val="28"/>
                <w:szCs w:val="28"/>
              </w:rPr>
              <w:t xml:space="preserve"> Введение лексики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Страдательный залог. Фор</w:t>
            </w:r>
            <w:r>
              <w:rPr>
                <w:rFonts w:ascii="Times New Roman" w:hAnsi="Times New Roman" w:cs="Times New Roman"/>
                <w:sz w:val="28"/>
                <w:szCs w:val="28"/>
              </w:rPr>
              <w:t xml:space="preserve">мы и конструкция.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67</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Трансформация</w:t>
            </w:r>
            <w:r w:rsidRPr="00A52D6C">
              <w:rPr>
                <w:rFonts w:ascii="Times New Roman" w:hAnsi="Times New Roman" w:cs="Times New Roman"/>
                <w:sz w:val="28"/>
                <w:szCs w:val="28"/>
              </w:rPr>
              <w:t xml:space="preserve"> предложений с действительного залога в страдательный.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экологии. Контроль диалога.</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Экологические проблемы. </w:t>
            </w:r>
            <w:r>
              <w:rPr>
                <w:rFonts w:ascii="Times New Roman" w:hAnsi="Times New Roman" w:cs="Times New Roman"/>
                <w:sz w:val="28"/>
                <w:szCs w:val="28"/>
              </w:rPr>
              <w:t>Активизация лексики.</w:t>
            </w:r>
            <w:r w:rsidRPr="00A52D6C">
              <w:rPr>
                <w:rFonts w:ascii="Times New Roman" w:hAnsi="Times New Roman" w:cs="Times New Roman"/>
                <w:sz w:val="28"/>
                <w:szCs w:val="28"/>
              </w:rPr>
              <w:t xml:space="preserve">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Условные предложения. Выполнение упражнений.</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Туризм разрушает экологию? </w:t>
            </w:r>
            <w:r w:rsidRPr="00A52D6C">
              <w:rPr>
                <w:rFonts w:ascii="Times New Roman" w:hAnsi="Times New Roman" w:cs="Times New Roman"/>
                <w:sz w:val="28"/>
                <w:szCs w:val="28"/>
              </w:rPr>
              <w:t xml:space="preserve">Язык повседневного общения: переспрашиваем/подтверждаем </w:t>
            </w:r>
            <w:r>
              <w:rPr>
                <w:rFonts w:ascii="Times New Roman" w:hAnsi="Times New Roman" w:cs="Times New Roman"/>
                <w:sz w:val="28"/>
                <w:szCs w:val="28"/>
              </w:rPr>
              <w:t>.</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Pr="00A52D6C">
              <w:rPr>
                <w:rFonts w:ascii="Times New Roman" w:hAnsi="Times New Roman" w:cs="Times New Roman"/>
                <w:sz w:val="28"/>
                <w:szCs w:val="28"/>
              </w:rPr>
              <w:t>удирования в форме ЕГЭ на тему «Проблемы экологии».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73</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Здоровый образ жизни</w:t>
            </w:r>
            <w:r w:rsidRPr="00A52D6C">
              <w:rPr>
                <w:rFonts w:ascii="Times New Roman" w:hAnsi="Times New Roman" w:cs="Times New Roman"/>
                <w:sz w:val="28"/>
                <w:szCs w:val="28"/>
              </w:rPr>
              <w:t>. Высказывание предположений; с</w:t>
            </w:r>
            <w:r w:rsidR="001B0DA2">
              <w:rPr>
                <w:rFonts w:ascii="Times New Roman" w:hAnsi="Times New Roman" w:cs="Times New Roman"/>
                <w:sz w:val="28"/>
                <w:szCs w:val="28"/>
              </w:rPr>
              <w:t>о</w:t>
            </w:r>
            <w:r w:rsidRPr="00A52D6C">
              <w:rPr>
                <w:rFonts w:ascii="Times New Roman" w:hAnsi="Times New Roman" w:cs="Times New Roman"/>
                <w:sz w:val="28"/>
                <w:szCs w:val="28"/>
              </w:rPr>
              <w:t>гласие/несогласие с собеседником.</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810"/>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экологии.</w:t>
            </w:r>
            <w:r w:rsidRPr="00A52D6C">
              <w:rPr>
                <w:rFonts w:ascii="Times New Roman" w:hAnsi="Times New Roman" w:cs="Times New Roman"/>
                <w:sz w:val="28"/>
                <w:szCs w:val="28"/>
              </w:rPr>
              <w:t xml:space="preserve"> В</w:t>
            </w:r>
            <w:r>
              <w:rPr>
                <w:rFonts w:ascii="Times New Roman" w:hAnsi="Times New Roman" w:cs="Times New Roman"/>
                <w:sz w:val="28"/>
                <w:szCs w:val="28"/>
              </w:rPr>
              <w:t xml:space="preserve">ысказывание предположений; </w:t>
            </w:r>
            <w:r w:rsidRPr="00A52D6C">
              <w:rPr>
                <w:rFonts w:ascii="Times New Roman" w:hAnsi="Times New Roman" w:cs="Times New Roman"/>
                <w:sz w:val="28"/>
                <w:szCs w:val="28"/>
              </w:rPr>
              <w:t xml:space="preserve"> согласия с собеседником. с собеседником</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2D3110">
              <w:rPr>
                <w:rFonts w:ascii="Times New Roman" w:hAnsi="Times New Roman" w:cs="Times New Roman"/>
                <w:sz w:val="28"/>
                <w:szCs w:val="28"/>
              </w:rPr>
              <w:t>очинение</w:t>
            </w:r>
            <w:r w:rsidRPr="00A52D6C">
              <w:rPr>
                <w:rFonts w:ascii="Times New Roman" w:hAnsi="Times New Roman" w:cs="Times New Roman"/>
                <w:sz w:val="28"/>
                <w:szCs w:val="28"/>
              </w:rPr>
              <w:t xml:space="preserve"> с элементами рассуждения, за и против</w:t>
            </w:r>
            <w:r>
              <w:rPr>
                <w:rFonts w:ascii="Times New Roman" w:hAnsi="Times New Roman" w:cs="Times New Roman"/>
                <w:sz w:val="28"/>
                <w:szCs w:val="28"/>
              </w:rPr>
              <w:t>.</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Культуроведение. Проблемы экологии в разных странах. Пересказ.</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77</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Г.Мэлвил «</w:t>
            </w:r>
            <w:r>
              <w:rPr>
                <w:rFonts w:ascii="Times New Roman" w:hAnsi="Times New Roman" w:cs="Times New Roman"/>
                <w:sz w:val="28"/>
                <w:szCs w:val="28"/>
              </w:rPr>
              <w:t>Моби Дик».</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731"/>
        </w:trPr>
        <w:tc>
          <w:tcPr>
            <w:tcW w:w="870" w:type="pct"/>
            <w:tcBorders>
              <w:bottom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78</w:t>
            </w:r>
          </w:p>
        </w:tc>
        <w:tc>
          <w:tcPr>
            <w:tcW w:w="3334" w:type="pct"/>
            <w:tcBorders>
              <w:bottom w:val="single" w:sz="4" w:space="0" w:color="auto"/>
            </w:tcBorders>
          </w:tcPr>
          <w:p w:rsidR="00AC10CE"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Пути решения </w:t>
            </w:r>
            <w:r>
              <w:rPr>
                <w:rFonts w:ascii="Times New Roman" w:hAnsi="Times New Roman" w:cs="Times New Roman"/>
                <w:sz w:val="28"/>
                <w:szCs w:val="28"/>
              </w:rPr>
              <w:t>проблемы глобального потепления. Активизация лексики.</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Borders>
              <w:bottom w:val="single" w:sz="4" w:space="0" w:color="auto"/>
            </w:tcBorders>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667"/>
        </w:trPr>
        <w:tc>
          <w:tcPr>
            <w:tcW w:w="870" w:type="pct"/>
            <w:tcBorders>
              <w:top w:val="single" w:sz="4" w:space="0" w:color="auto"/>
            </w:tcBorders>
          </w:tcPr>
          <w:p w:rsidR="00AC10CE" w:rsidRPr="00A52D6C" w:rsidRDefault="00AC10CE" w:rsidP="00C7415E">
            <w:pPr>
              <w:jc w:val="both"/>
              <w:rPr>
                <w:rFonts w:ascii="Times New Roman" w:hAnsi="Times New Roman" w:cs="Times New Roman"/>
                <w:sz w:val="28"/>
                <w:szCs w:val="28"/>
              </w:rPr>
            </w:pPr>
            <w:r>
              <w:rPr>
                <w:rFonts w:ascii="Times New Roman" w:hAnsi="Times New Roman" w:cs="Times New Roman"/>
                <w:sz w:val="28"/>
                <w:szCs w:val="28"/>
              </w:rPr>
              <w:t>79</w:t>
            </w:r>
          </w:p>
        </w:tc>
        <w:tc>
          <w:tcPr>
            <w:tcW w:w="3334" w:type="pct"/>
            <w:tcBorders>
              <w:top w:val="single" w:sz="4" w:space="0" w:color="auto"/>
            </w:tcBorders>
          </w:tcPr>
          <w:p w:rsidR="00AC10CE" w:rsidRPr="00A52D6C" w:rsidRDefault="00AC10CE" w:rsidP="00C7415E">
            <w:pPr>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 модулю 4.</w:t>
            </w:r>
          </w:p>
        </w:tc>
        <w:tc>
          <w:tcPr>
            <w:tcW w:w="796" w:type="pct"/>
            <w:tcBorders>
              <w:top w:val="single" w:sz="4" w:space="0" w:color="auto"/>
            </w:tcBorders>
          </w:tcPr>
          <w:p w:rsidR="00AC10CE" w:rsidRDefault="00AC10CE" w:rsidP="00C7415E">
            <w:pPr>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заданий в форме ЕГЭ. Грамматика</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Borders>
              <w:right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p>
        </w:tc>
        <w:tc>
          <w:tcPr>
            <w:tcW w:w="3334" w:type="pct"/>
            <w:tcBorders>
              <w:left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18ч</w:t>
            </w:r>
          </w:p>
        </w:tc>
      </w:tr>
      <w:tr w:rsidR="00AC10CE" w:rsidRPr="00A52D6C" w:rsidTr="00C7415E">
        <w:trPr>
          <w:trHeight w:val="145"/>
        </w:trPr>
        <w:tc>
          <w:tcPr>
            <w:tcW w:w="870" w:type="pct"/>
            <w:tcBorders>
              <w:right w:val="single" w:sz="4" w:space="0" w:color="auto"/>
            </w:tcBorders>
          </w:tcPr>
          <w:p w:rsidR="00AC10CE" w:rsidRPr="00A52D6C" w:rsidRDefault="0042654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3334" w:type="pct"/>
            <w:tcBorders>
              <w:left w:val="single" w:sz="4" w:space="0" w:color="auto"/>
            </w:tcBorders>
          </w:tcPr>
          <w:p w:rsidR="008F7A86" w:rsidRPr="00A52D6C" w:rsidRDefault="008F7A86" w:rsidP="008F7A8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Модуль 5 Современная жизнь.</w:t>
            </w:r>
            <w:r>
              <w:rPr>
                <w:rFonts w:ascii="Times New Roman" w:hAnsi="Times New Roman" w:cs="Times New Roman"/>
                <w:sz w:val="28"/>
                <w:szCs w:val="28"/>
              </w:rPr>
              <w:t xml:space="preserve"> </w:t>
            </w:r>
            <w:r w:rsidR="00AC10CE" w:rsidRPr="00A52D6C">
              <w:rPr>
                <w:rFonts w:ascii="Times New Roman" w:hAnsi="Times New Roman" w:cs="Times New Roman"/>
                <w:sz w:val="28"/>
                <w:szCs w:val="28"/>
              </w:rPr>
              <w:t xml:space="preserve"> «Профессия модельера»</w:t>
            </w:r>
            <w:r>
              <w:rPr>
                <w:rFonts w:ascii="Times New Roman" w:hAnsi="Times New Roman" w:cs="Times New Roman"/>
                <w:sz w:val="28"/>
                <w:szCs w:val="28"/>
              </w:rPr>
              <w:t>.</w:t>
            </w:r>
            <w:r w:rsidRPr="00A52D6C">
              <w:rPr>
                <w:rFonts w:ascii="Times New Roman" w:hAnsi="Times New Roman" w:cs="Times New Roman"/>
                <w:sz w:val="28"/>
                <w:szCs w:val="28"/>
              </w:rPr>
              <w:t xml:space="preserve"> Чтение с детальным пониман</w:t>
            </w:r>
            <w:r>
              <w:rPr>
                <w:rFonts w:ascii="Times New Roman" w:hAnsi="Times New Roman" w:cs="Times New Roman"/>
                <w:sz w:val="28"/>
                <w:szCs w:val="28"/>
              </w:rPr>
              <w:t>ием текста</w:t>
            </w:r>
          </w:p>
          <w:p w:rsidR="00AC10CE" w:rsidRPr="00A52D6C" w:rsidRDefault="00AC10CE" w:rsidP="00C7415E">
            <w:pPr>
              <w:spacing w:after="0" w:line="240" w:lineRule="auto"/>
              <w:jc w:val="both"/>
              <w:rPr>
                <w:rFonts w:ascii="Times New Roman" w:hAnsi="Times New Roman" w:cs="Times New Roman"/>
                <w:sz w:val="28"/>
                <w:szCs w:val="28"/>
              </w:rPr>
            </w:pP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профессии</w:t>
            </w:r>
            <w:r w:rsidRPr="00A52D6C">
              <w:rPr>
                <w:rFonts w:ascii="Times New Roman" w:hAnsi="Times New Roman" w:cs="Times New Roman"/>
                <w:sz w:val="28"/>
                <w:szCs w:val="28"/>
              </w:rPr>
              <w:t>.</w:t>
            </w:r>
            <w:r>
              <w:rPr>
                <w:rFonts w:ascii="Times New Roman" w:hAnsi="Times New Roman" w:cs="Times New Roman"/>
                <w:sz w:val="28"/>
                <w:szCs w:val="28"/>
              </w:rPr>
              <w:t xml:space="preserve"> Активизация лексики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Фразовые глаголы.</w:t>
            </w:r>
            <w:r w:rsidRPr="00A52D6C">
              <w:rPr>
                <w:rFonts w:ascii="Times New Roman" w:hAnsi="Times New Roman" w:cs="Times New Roman"/>
                <w:sz w:val="28"/>
                <w:szCs w:val="28"/>
              </w:rPr>
              <w:t xml:space="preserve"> Усилительные структуры.</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Преступление. Работа с лексикой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Язык повседневного общения: жалоба</w:t>
            </w:r>
            <w:r>
              <w:rPr>
                <w:rFonts w:ascii="Times New Roman" w:hAnsi="Times New Roman" w:cs="Times New Roman"/>
                <w:sz w:val="28"/>
                <w:szCs w:val="28"/>
              </w:rPr>
              <w:t>.</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Совре</w:t>
            </w:r>
            <w:r>
              <w:rPr>
                <w:rFonts w:ascii="Times New Roman" w:hAnsi="Times New Roman" w:cs="Times New Roman"/>
                <w:sz w:val="28"/>
                <w:szCs w:val="28"/>
              </w:rPr>
              <w:t>менный стиль жизни и технологии</w:t>
            </w:r>
            <w:r w:rsidRPr="00A52D6C">
              <w:rPr>
                <w:rFonts w:ascii="Times New Roman" w:hAnsi="Times New Roman" w:cs="Times New Roman"/>
                <w:sz w:val="28"/>
                <w:szCs w:val="28"/>
              </w:rPr>
              <w:t xml:space="preserve">.  </w:t>
            </w:r>
            <w:r>
              <w:rPr>
                <w:rFonts w:ascii="Times New Roman" w:hAnsi="Times New Roman" w:cs="Times New Roman"/>
                <w:sz w:val="28"/>
                <w:szCs w:val="28"/>
              </w:rPr>
              <w:t>Введение лексики.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87-88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Придаточные пред</w:t>
            </w:r>
            <w:r>
              <w:rPr>
                <w:rFonts w:ascii="Times New Roman" w:hAnsi="Times New Roman" w:cs="Times New Roman"/>
                <w:sz w:val="28"/>
                <w:szCs w:val="28"/>
              </w:rPr>
              <w:t>ложения цели, следствия, уступка.</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Деньги не растут на деревьях. Работа с лексикой.</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Шоппинг и Интернет- грани современной жизни</w:t>
            </w:r>
            <w:r>
              <w:rPr>
                <w:rFonts w:ascii="Times New Roman" w:hAnsi="Times New Roman" w:cs="Times New Roman"/>
                <w:sz w:val="28"/>
                <w:szCs w:val="28"/>
              </w:rPr>
              <w:t>.</w:t>
            </w:r>
            <w:r w:rsidRPr="00A52D6C">
              <w:rPr>
                <w:rFonts w:ascii="Times New Roman" w:hAnsi="Times New Roman" w:cs="Times New Roman"/>
                <w:sz w:val="28"/>
                <w:szCs w:val="28"/>
              </w:rPr>
              <w:t xml:space="preserve"> </w:t>
            </w:r>
            <w:r>
              <w:rPr>
                <w:rFonts w:ascii="Times New Roman" w:hAnsi="Times New Roman" w:cs="Times New Roman"/>
                <w:sz w:val="28"/>
                <w:szCs w:val="28"/>
              </w:rPr>
              <w:t>Введение лексики.</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Шоппинг и ин</w:t>
            </w:r>
            <w:r>
              <w:rPr>
                <w:rFonts w:ascii="Times New Roman" w:hAnsi="Times New Roman" w:cs="Times New Roman"/>
                <w:sz w:val="28"/>
                <w:szCs w:val="28"/>
              </w:rPr>
              <w:t>тернет- грани современной жизни</w:t>
            </w:r>
            <w:r w:rsidRPr="00A52D6C">
              <w:rPr>
                <w:rFonts w:ascii="Times New Roman" w:hAnsi="Times New Roman" w:cs="Times New Roman"/>
                <w:sz w:val="28"/>
                <w:szCs w:val="28"/>
              </w:rPr>
              <w:t>.</w:t>
            </w:r>
            <w:r>
              <w:rPr>
                <w:rFonts w:ascii="Times New Roman" w:hAnsi="Times New Roman" w:cs="Times New Roman"/>
                <w:sz w:val="28"/>
                <w:szCs w:val="28"/>
              </w:rPr>
              <w:t xml:space="preserve"> Поисковое чтение.</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w:t>
            </w:r>
            <w:r w:rsidRPr="00A52D6C">
              <w:rPr>
                <w:rFonts w:ascii="Times New Roman" w:hAnsi="Times New Roman" w:cs="Times New Roman"/>
                <w:sz w:val="28"/>
                <w:szCs w:val="28"/>
              </w:rPr>
              <w:t>оппинг, интернет, современные технологии.</w:t>
            </w:r>
            <w:r>
              <w:rPr>
                <w:rFonts w:ascii="Times New Roman" w:hAnsi="Times New Roman" w:cs="Times New Roman"/>
                <w:sz w:val="28"/>
                <w:szCs w:val="28"/>
              </w:rPr>
              <w:t xml:space="preserve"> Активизация лексики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52D6C">
              <w:rPr>
                <w:rFonts w:ascii="Times New Roman" w:hAnsi="Times New Roman" w:cs="Times New Roman"/>
                <w:sz w:val="28"/>
                <w:szCs w:val="28"/>
              </w:rPr>
              <w:t xml:space="preserve">рименения местоимений, обозначающих количество. </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Pr="00A52D6C">
              <w:rPr>
                <w:rFonts w:ascii="Times New Roman" w:hAnsi="Times New Roman" w:cs="Times New Roman"/>
                <w:sz w:val="28"/>
                <w:szCs w:val="28"/>
              </w:rPr>
              <w:t>удиров</w:t>
            </w:r>
            <w:r>
              <w:rPr>
                <w:rFonts w:ascii="Times New Roman" w:hAnsi="Times New Roman" w:cs="Times New Roman"/>
                <w:sz w:val="28"/>
                <w:szCs w:val="28"/>
              </w:rPr>
              <w:t>ание</w:t>
            </w:r>
            <w:r w:rsidRPr="00A52D6C">
              <w:rPr>
                <w:rFonts w:ascii="Times New Roman" w:hAnsi="Times New Roman" w:cs="Times New Roman"/>
                <w:sz w:val="28"/>
                <w:szCs w:val="28"/>
              </w:rPr>
              <w:t xml:space="preserve"> в форме ЕГЭ на тему «Блистательный Санкт-Петербург» и мода</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Контороль письма.</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Мода в жизни подростка</w:t>
            </w:r>
            <w:r w:rsidRPr="00A52D6C">
              <w:rPr>
                <w:rFonts w:ascii="Times New Roman" w:hAnsi="Times New Roman" w:cs="Times New Roman"/>
                <w:sz w:val="28"/>
                <w:szCs w:val="28"/>
              </w:rPr>
              <w:t>.</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1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Новые технологии в нашей жизни</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461"/>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Сочинение-мнение в форме ЕГЭ.</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691"/>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 модулю 5.</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445"/>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Мировое наследие. Герой н</w:t>
            </w:r>
            <w:r>
              <w:rPr>
                <w:rFonts w:ascii="Times New Roman" w:hAnsi="Times New Roman" w:cs="Times New Roman"/>
                <w:sz w:val="28"/>
                <w:szCs w:val="28"/>
              </w:rPr>
              <w:t>ашего времени.</w:t>
            </w:r>
          </w:p>
          <w:p w:rsidR="00AC10CE" w:rsidRPr="00A52D6C" w:rsidRDefault="00AC10CE" w:rsidP="00C7415E">
            <w:pPr>
              <w:spacing w:after="0" w:line="240" w:lineRule="auto"/>
              <w:jc w:val="both"/>
              <w:rPr>
                <w:rFonts w:ascii="Times New Roman" w:hAnsi="Times New Roman" w:cs="Times New Roman"/>
                <w:sz w:val="28"/>
                <w:szCs w:val="28"/>
              </w:rPr>
            </w:pP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461"/>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А. Азимов «Стальные пещеры». Работа с текстом.</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559"/>
        </w:trPr>
        <w:tc>
          <w:tcPr>
            <w:tcW w:w="870" w:type="pct"/>
            <w:tcBorders>
              <w:bottom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3334" w:type="pct"/>
            <w:tcBorders>
              <w:bottom w:val="single" w:sz="4" w:space="0" w:color="auto"/>
            </w:tcBorders>
          </w:tcPr>
          <w:p w:rsidR="00AC10CE" w:rsidRPr="00A52D6C" w:rsidRDefault="00AC10CE" w:rsidP="00C7415E">
            <w:pPr>
              <w:jc w:val="both"/>
              <w:rPr>
                <w:rFonts w:ascii="Times New Roman" w:hAnsi="Times New Roman" w:cs="Times New Roman"/>
                <w:sz w:val="28"/>
                <w:szCs w:val="28"/>
              </w:rPr>
            </w:pPr>
            <w:r w:rsidRPr="00A52D6C">
              <w:rPr>
                <w:rFonts w:ascii="Times New Roman" w:hAnsi="Times New Roman" w:cs="Times New Roman"/>
                <w:sz w:val="28"/>
                <w:szCs w:val="28"/>
              </w:rPr>
              <w:t>Экология. Работа с текстом «эффективное использование электроэнергии»</w:t>
            </w:r>
          </w:p>
        </w:tc>
        <w:tc>
          <w:tcPr>
            <w:tcW w:w="796" w:type="pct"/>
            <w:tcBorders>
              <w:bottom w:val="single" w:sz="4" w:space="0" w:color="auto"/>
            </w:tcBorders>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387"/>
        </w:trPr>
        <w:tc>
          <w:tcPr>
            <w:tcW w:w="870" w:type="pct"/>
            <w:tcBorders>
              <w:top w:val="single" w:sz="4" w:space="0" w:color="auto"/>
            </w:tcBorders>
          </w:tcPr>
          <w:p w:rsidR="00AC10CE" w:rsidRDefault="00AC10CE" w:rsidP="00C7415E">
            <w:pPr>
              <w:jc w:val="both"/>
              <w:rPr>
                <w:rFonts w:ascii="Times New Roman" w:hAnsi="Times New Roman" w:cs="Times New Roman"/>
                <w:sz w:val="28"/>
                <w:szCs w:val="28"/>
              </w:rPr>
            </w:pPr>
          </w:p>
        </w:tc>
        <w:tc>
          <w:tcPr>
            <w:tcW w:w="3334" w:type="pct"/>
            <w:tcBorders>
              <w:top w:val="single" w:sz="4" w:space="0" w:color="auto"/>
            </w:tcBorders>
          </w:tcPr>
          <w:p w:rsidR="00AC10CE" w:rsidRPr="00A52D6C" w:rsidRDefault="00AC10CE" w:rsidP="00C7415E">
            <w:pPr>
              <w:jc w:val="both"/>
              <w:rPr>
                <w:rFonts w:ascii="Times New Roman" w:hAnsi="Times New Roman" w:cs="Times New Roman"/>
                <w:sz w:val="28"/>
                <w:szCs w:val="28"/>
              </w:rPr>
            </w:pPr>
          </w:p>
        </w:tc>
        <w:tc>
          <w:tcPr>
            <w:tcW w:w="796" w:type="pct"/>
            <w:tcBorders>
              <w:top w:val="single" w:sz="4" w:space="0" w:color="auto"/>
            </w:tcBorders>
          </w:tcPr>
          <w:p w:rsidR="00AC10CE" w:rsidRDefault="00AC10CE" w:rsidP="00C7415E">
            <w:pPr>
              <w:jc w:val="center"/>
              <w:rPr>
                <w:rFonts w:ascii="Times New Roman" w:hAnsi="Times New Roman" w:cs="Times New Roman"/>
                <w:sz w:val="28"/>
                <w:szCs w:val="28"/>
              </w:rPr>
            </w:pPr>
            <w:r>
              <w:rPr>
                <w:rFonts w:ascii="Times New Roman" w:hAnsi="Times New Roman" w:cs="Times New Roman"/>
                <w:sz w:val="28"/>
                <w:szCs w:val="28"/>
              </w:rPr>
              <w:t>22ч</w:t>
            </w:r>
          </w:p>
        </w:tc>
      </w:tr>
      <w:tr w:rsidR="00AC10CE" w:rsidRPr="00A52D6C" w:rsidTr="00C7415E">
        <w:trPr>
          <w:trHeight w:val="691"/>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3334"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Повторение и обобщение.</w:t>
            </w:r>
          </w:p>
        </w:tc>
        <w:tc>
          <w:tcPr>
            <w:tcW w:w="796" w:type="pct"/>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461"/>
        </w:trPr>
        <w:tc>
          <w:tcPr>
            <w:tcW w:w="870" w:type="pct"/>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3334" w:type="pct"/>
            <w:tcBorders>
              <w:bottom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лексико-грамматический тест за курс.</w:t>
            </w:r>
          </w:p>
        </w:tc>
        <w:tc>
          <w:tcPr>
            <w:tcW w:w="796" w:type="pct"/>
            <w:tcBorders>
              <w:bottom w:val="single" w:sz="4" w:space="0" w:color="auto"/>
            </w:tcBorders>
          </w:tcPr>
          <w:p w:rsidR="00AC10CE" w:rsidRPr="00A52D6C"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C10CE" w:rsidRPr="00A52D6C" w:rsidTr="00C7415E">
        <w:trPr>
          <w:trHeight w:val="688"/>
        </w:trPr>
        <w:tc>
          <w:tcPr>
            <w:tcW w:w="870" w:type="pct"/>
            <w:tcBorders>
              <w:bottom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3334" w:type="pct"/>
            <w:tcBorders>
              <w:bottom w:val="single" w:sz="4" w:space="0" w:color="auto"/>
            </w:tcBorders>
          </w:tcPr>
          <w:p w:rsidR="00AC10CE" w:rsidRPr="00A52D6C" w:rsidRDefault="00AC10CE" w:rsidP="00C741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Резервный урок.</w:t>
            </w:r>
            <w:r w:rsidRPr="00A52D6C">
              <w:rPr>
                <w:rFonts w:ascii="Times New Roman" w:hAnsi="Times New Roman" w:cs="Times New Roman"/>
                <w:sz w:val="28"/>
                <w:szCs w:val="28"/>
              </w:rPr>
              <w:t xml:space="preserve"> </w:t>
            </w:r>
          </w:p>
        </w:tc>
        <w:tc>
          <w:tcPr>
            <w:tcW w:w="796" w:type="pct"/>
            <w:tcBorders>
              <w:bottom w:val="single" w:sz="4" w:space="0" w:color="auto"/>
            </w:tcBorders>
          </w:tcPr>
          <w:p w:rsidR="00AC10CE" w:rsidRDefault="00AC10CE" w:rsidP="00C74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AC10CE" w:rsidRPr="00A52D6C" w:rsidRDefault="00AC10CE" w:rsidP="00C7415E">
            <w:pPr>
              <w:spacing w:after="0" w:line="240" w:lineRule="auto"/>
              <w:jc w:val="center"/>
              <w:rPr>
                <w:rFonts w:ascii="Times New Roman" w:hAnsi="Times New Roman" w:cs="Times New Roman"/>
                <w:sz w:val="28"/>
                <w:szCs w:val="28"/>
              </w:rPr>
            </w:pPr>
          </w:p>
        </w:tc>
      </w:tr>
      <w:tr w:rsidR="00AC10CE" w:rsidRPr="00A52D6C" w:rsidTr="00C7415E">
        <w:trPr>
          <w:trHeight w:val="351"/>
        </w:trPr>
        <w:tc>
          <w:tcPr>
            <w:tcW w:w="870" w:type="pct"/>
            <w:tcBorders>
              <w:top w:val="single" w:sz="4" w:space="0" w:color="auto"/>
              <w:bottom w:val="single" w:sz="4" w:space="0" w:color="auto"/>
            </w:tcBorders>
          </w:tcPr>
          <w:p w:rsidR="00AC10CE" w:rsidRDefault="00AC10CE" w:rsidP="00C7415E">
            <w:pPr>
              <w:jc w:val="both"/>
              <w:rPr>
                <w:rFonts w:ascii="Times New Roman" w:hAnsi="Times New Roman" w:cs="Times New Roman"/>
                <w:sz w:val="28"/>
                <w:szCs w:val="28"/>
              </w:rPr>
            </w:pPr>
          </w:p>
        </w:tc>
        <w:tc>
          <w:tcPr>
            <w:tcW w:w="3334" w:type="pct"/>
            <w:tcBorders>
              <w:top w:val="single" w:sz="4" w:space="0" w:color="auto"/>
              <w:bottom w:val="single" w:sz="4" w:space="0" w:color="auto"/>
            </w:tcBorders>
          </w:tcPr>
          <w:p w:rsidR="00AC10CE" w:rsidRDefault="00AC10CE" w:rsidP="00C7415E">
            <w:pPr>
              <w:jc w:val="both"/>
              <w:rPr>
                <w:rFonts w:ascii="Times New Roman" w:hAnsi="Times New Roman" w:cs="Times New Roman"/>
                <w:sz w:val="28"/>
                <w:szCs w:val="28"/>
              </w:rPr>
            </w:pPr>
          </w:p>
        </w:tc>
        <w:tc>
          <w:tcPr>
            <w:tcW w:w="796" w:type="pct"/>
            <w:tcBorders>
              <w:top w:val="single" w:sz="4" w:space="0" w:color="auto"/>
              <w:bottom w:val="single" w:sz="4" w:space="0" w:color="auto"/>
            </w:tcBorders>
          </w:tcPr>
          <w:p w:rsidR="00AC10CE" w:rsidRDefault="00AC10CE" w:rsidP="00C7415E">
            <w:pPr>
              <w:jc w:val="center"/>
              <w:rPr>
                <w:rFonts w:ascii="Times New Roman" w:hAnsi="Times New Roman" w:cs="Times New Roman"/>
                <w:sz w:val="28"/>
                <w:szCs w:val="28"/>
              </w:rPr>
            </w:pPr>
            <w:r>
              <w:rPr>
                <w:rFonts w:ascii="Times New Roman" w:hAnsi="Times New Roman" w:cs="Times New Roman"/>
                <w:sz w:val="28"/>
                <w:szCs w:val="28"/>
              </w:rPr>
              <w:t>3ч</w:t>
            </w:r>
          </w:p>
        </w:tc>
      </w:tr>
    </w:tbl>
    <w:p w:rsidR="00AC10CE" w:rsidRPr="00A52D6C" w:rsidRDefault="00AC10CE" w:rsidP="00A52D6C">
      <w:pPr>
        <w:spacing w:after="0" w:line="240" w:lineRule="auto"/>
        <w:jc w:val="both"/>
        <w:rPr>
          <w:rFonts w:ascii="Times New Roman" w:hAnsi="Times New Roman" w:cs="Times New Roman"/>
          <w:sz w:val="28"/>
          <w:szCs w:val="28"/>
        </w:rPr>
      </w:pPr>
      <w:bookmarkStart w:id="1" w:name="_GoBack"/>
      <w:bookmarkEnd w:id="1"/>
    </w:p>
    <w:p w:rsidR="00AC10CE" w:rsidRPr="00A52D6C" w:rsidRDefault="00AC10CE" w:rsidP="00A52D6C">
      <w:pPr>
        <w:spacing w:after="0" w:line="240" w:lineRule="auto"/>
        <w:jc w:val="both"/>
        <w:rPr>
          <w:rFonts w:ascii="Times New Roman" w:hAnsi="Times New Roman" w:cs="Times New Roman"/>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Система оценивания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Контроль осуществляется по традиционной 5 бальной системе.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Основной целью обучения иностранным языкам является овладение общением на изучаемом языке, т.е. умения говорить на иностранном языке, понимать иностранную речь на слух, излагать свои мысли письменно или читать и понимать иноязычный текст. Поэтому, овладение речевыми умениями в разных видах: чтении понимании, говорении, понимании на слух, письме являются основными объектами текущего, тематического и итогового контроля. Данные виды контроля также должны охватывать знания лексики, грамматики и навыки их употребления и применения.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Оценивание заданий тестового характера.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 - 85-100%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 - 71-84%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 - 51-70%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менее 50% выполнения</w:t>
      </w: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Понимание речи на слvх.</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Основной речевой задачей при понимании звучащих текстов на слух является извлечение основной информации или заданной ученику информации. </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ученику, который понял основные факты, сумел выделить отдельную, значимою для себя информацию, догадался о значении части незнакомых слов по контексту, сумел использовать информацию для решения поставленной задачи.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«4» ставится ученику, который понял не все основные факты. При решении коммуникативной задачи он использовал 2/3 информации.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 свидетельствует, что ученик понял только 50 % текста. Отдельные факты понял не правильно. Не сумел полностью решить поставленную перед ним коммуникативную задачу.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«2» ставится, если ученик понял менее 50% текста и выделил из него менее половины основных фактов. Он не мог решить поставленную передкам речевую задачу</w:t>
      </w:r>
    </w:p>
    <w:p w:rsidR="00AC10CE" w:rsidRPr="00FC00F4" w:rsidRDefault="00AC10CE" w:rsidP="00A52D6C">
      <w:pPr>
        <w:spacing w:after="0" w:line="240" w:lineRule="auto"/>
        <w:jc w:val="both"/>
        <w:rPr>
          <w:rFonts w:ascii="Times New Roman" w:hAnsi="Times New Roman" w:cs="Times New Roman"/>
          <w:b/>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Чтение с пониманием основного содержания прочитанного (ознакомительное).</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Оценка «4» ставится ученику, если он понял основное содержание оригинального текста, может выделить основную мысль, определить отдельные фактьr.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умет семантизировать незнакомую лексику. </w:t>
      </w:r>
    </w:p>
    <w:p w:rsidR="00AC10CE" w:rsidRPr="00FC00F4" w:rsidRDefault="00AC10CE" w:rsidP="00A52D6C">
      <w:pPr>
        <w:spacing w:after="0" w:line="240" w:lineRule="auto"/>
        <w:jc w:val="both"/>
        <w:rPr>
          <w:rFonts w:ascii="Times New Roman" w:hAnsi="Times New Roman" w:cs="Times New Roman"/>
          <w:b/>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Чтение с полным пониманием содержания (изучающие).</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«4» выставляется учащемуся, если он полностью понял текст, на многократно обращался к словарю.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 ставится, если ученик понял текст не полностью, не владеет приемами его смысловой переработки.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«2» ставится в том случае, если текст учеником не понят. Он с трудом может найти незнакомые слова в словаре. </w:t>
      </w:r>
    </w:p>
    <w:p w:rsidR="00AC10CE" w:rsidRPr="00FC00F4" w:rsidRDefault="00AC10CE" w:rsidP="00A52D6C">
      <w:pPr>
        <w:spacing w:after="0" w:line="240" w:lineRule="auto"/>
        <w:jc w:val="both"/>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FC00F4">
        <w:rPr>
          <w:rFonts w:ascii="Times New Roman" w:hAnsi="Times New Roman" w:cs="Times New Roman"/>
          <w:b/>
          <w:sz w:val="28"/>
          <w:szCs w:val="28"/>
        </w:rPr>
        <w:t>Чтение с нахождением интересvющей или нужной информации ( просмотровое</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«4» ставится ученику при достаточно быстром просмотре текста, но при этом он находит примерно 2/3 заданной информации.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 выставляется, если ученик находит в данном тексте (или данных текстах) примерно 1/3 заданной информации.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«2» выставляется в том случае, если ученик практически не ориентируется в тексте. </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A52D6C">
        <w:rPr>
          <w:rFonts w:ascii="Times New Roman" w:hAnsi="Times New Roman" w:cs="Times New Roman"/>
          <w:sz w:val="28"/>
          <w:szCs w:val="28"/>
        </w:rPr>
        <w:t xml:space="preserve">    </w:t>
      </w:r>
      <w:r w:rsidRPr="00FC00F4">
        <w:rPr>
          <w:rFonts w:ascii="Times New Roman" w:hAnsi="Times New Roman" w:cs="Times New Roman"/>
          <w:b/>
          <w:sz w:val="28"/>
          <w:szCs w:val="28"/>
        </w:rPr>
        <w:t>Проверка усвоения лексики. Словарный диктант.</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Словарный диктант проводится регулярно для проверки усвоения пройденной лексики. В диктант включается 25 любых словосочетаний или пар слов синонимов из </w:t>
      </w:r>
      <w:r w:rsidRPr="00A52D6C">
        <w:rPr>
          <w:rFonts w:ascii="Times New Roman" w:hAnsi="Times New Roman" w:cs="Times New Roman"/>
          <w:sz w:val="28"/>
          <w:szCs w:val="28"/>
        </w:rPr>
        <w:lastRenderedPageBreak/>
        <w:t>разделов LEAD IN, Vocabulary and Grammar, Across Cultures, Green Issues, также фразы, используемые для сочинения, личного письма, монологической и диалогической речи из разделов Writing, Speaking. Listening. Диктант проводится на русском, учащиеся записывают на английском.  В диктанте пар синонимов учитель диктует на   русском общее значение слов, учащиеся записывают два синонима.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1 пара синонимичных слов, одно словосочетание или одна фраза считаются как одно слово и оцениваются в 1 балл.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«5» - 23-25 слов, 85-100% выполнения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 -  18-22 слова, 71-84%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 - 13-17 слов, 51-70%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- 12 и менее слов, менее 50% выполнения</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Оценивание выполнения заданий  в письменной речи</w:t>
      </w:r>
    </w:p>
    <w:p w:rsidR="00AC10CE" w:rsidRPr="00A52D6C" w:rsidRDefault="00AC10CE" w:rsidP="00A52D6C">
      <w:pPr>
        <w:spacing w:after="0" w:line="240" w:lineRule="auto"/>
        <w:jc w:val="both"/>
        <w:rPr>
          <w:rFonts w:ascii="Times New Roman" w:hAnsi="Times New Roman" w:cs="Times New Roman"/>
          <w:sz w:val="28"/>
          <w:szCs w:val="28"/>
        </w:rPr>
        <w:sectPr w:rsidR="00AC10CE" w:rsidRPr="00A52D6C" w:rsidSect="00A52D6C">
          <w:pgSz w:w="12240" w:h="15840"/>
          <w:pgMar w:top="851" w:right="851" w:bottom="851" w:left="964" w:header="720" w:footer="720" w:gutter="0"/>
          <w:cols w:space="720"/>
          <w:noEndnote/>
          <w:docGrid w:linePitch="299"/>
        </w:sect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Оценивание заданий в устной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902"/>
        <w:gridCol w:w="2737"/>
        <w:gridCol w:w="2813"/>
        <w:gridCol w:w="2598"/>
        <w:gridCol w:w="2617"/>
      </w:tblGrid>
      <w:tr w:rsidR="00AC10CE" w:rsidRPr="00A52D6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Отметка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Решение коммуникативной задачи (содержание)</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Организация текста</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Лексика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Грамматика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Произношение</w:t>
            </w:r>
          </w:p>
        </w:tc>
      </w:tr>
      <w:tr w:rsidR="00AC10CE" w:rsidRPr="00A52D6C">
        <w:trPr>
          <w:trHeight w:val="1874"/>
        </w:trPr>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Демонстрирует словарный запас, адекватный поставленной задаче.</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Использует разнообразные грамматические структуры в соответствии с поставленной задачей; практически не делает ошибок</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trPr>
          <w:trHeight w:val="2084"/>
        </w:trPr>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Задание выполнено: некоторые аспекты, указанные в задании, раскрыты не полностью; имеются отдельные 3нарушения стилевого оформления речи; в основном соблюдены принятые в языке нормы вежливости.</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w:t>
            </w:r>
            <w:r w:rsidRPr="00A52D6C">
              <w:rPr>
                <w:rFonts w:ascii="Times New Roman" w:hAnsi="Times New Roman" w:cs="Times New Roman"/>
                <w:sz w:val="28"/>
                <w:szCs w:val="28"/>
              </w:rPr>
              <w:lastRenderedPageBreak/>
              <w:t>нарушения в оформлении теста.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Демонстрирует достаточный словарный запас, в основном соответствующий поставленной задаче, однако наблюдается некоторое затруднение при подборе слов и отдельные неточности в их </w:t>
            </w:r>
            <w:r w:rsidRPr="00A52D6C">
              <w:rPr>
                <w:rFonts w:ascii="Times New Roman" w:hAnsi="Times New Roman" w:cs="Times New Roman"/>
                <w:sz w:val="28"/>
                <w:szCs w:val="28"/>
              </w:rPr>
              <w:lastRenderedPageBreak/>
              <w:t>употреблении.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Использует структуры, в целом соответствующие поставленной задаче; допускает ошибки, не затрудняющие понимания.</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Речь понятна: соблюдает правильный интонационный рисунок; не допускает фонематических ошибок; практически все звуки в потоке речи произносит правильно.</w:t>
            </w: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 в основном не соблюдаются принятые в языке нормы вежливости.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Высказывание не всегда логично; имеются многочисленные ошибки в использовании средств логической связи, их выбор ограничен; деление теста на абзацы отсутствует; имеются многочисленные ошибки в оформлении текста.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Демонстрирует ограниченный словарный запас, в некоторых случаях недостаточный для выполнения поставленной задачи.</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Делает многочисленные ошибки или допускает ошибки, затрудняющие понимание.</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основном речь понятна: не допускает грубых фонематических ошибок; звуки в потоке речи в большинстве случаев произносит правильно, интонационный рисунок в основном правильный.</w:t>
            </w: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0 Задание не выполнено: содержание не отражает те аспекты, которые указаны в задании, или не соответствует </w:t>
            </w:r>
            <w:r w:rsidRPr="00A52D6C">
              <w:rPr>
                <w:rFonts w:ascii="Times New Roman" w:hAnsi="Times New Roman" w:cs="Times New Roman"/>
                <w:sz w:val="28"/>
                <w:szCs w:val="28"/>
              </w:rPr>
              <w:lastRenderedPageBreak/>
              <w:t>требуемому объему.</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Отсутствует логика в построении высказывания; текст не оформлен.</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Словарный запас недостаточен для выполнения поставленной задачи.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задачу.</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Неправильное использование грамматических структур делает невозможным выполнение поставленной </w:t>
            </w:r>
            <w:r w:rsidRPr="00A52D6C">
              <w:rPr>
                <w:rFonts w:ascii="Times New Roman" w:hAnsi="Times New Roman" w:cs="Times New Roman"/>
                <w:sz w:val="28"/>
                <w:szCs w:val="28"/>
              </w:rPr>
              <w:lastRenderedPageBreak/>
              <w:t>задачи.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Речь почти не воспринимается на слух из-за большого количества фонематических ошибок и </w:t>
            </w:r>
            <w:r w:rsidRPr="00A52D6C">
              <w:rPr>
                <w:rFonts w:ascii="Times New Roman" w:hAnsi="Times New Roman" w:cs="Times New Roman"/>
                <w:sz w:val="28"/>
                <w:szCs w:val="28"/>
              </w:rPr>
              <w:lastRenderedPageBreak/>
              <w:t>неправильного произнесения многих звуков.</w:t>
            </w:r>
          </w:p>
        </w:tc>
      </w:tr>
    </w:tbl>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Разложить критерии по трём составляющим качества образования, а также три уровня сформированности компетентности: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выше среднего</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 – средний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0 – ниже среднего.</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Критерии оценивания проектных работ учащихся.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Национально-региональный компонент государственного образовательного стандарта ориентирует при оценке достижений учащихся на три составляющие качества образования: предметно-ориентационную, деятельностно-коммуникативную и ценностно-ориентационную.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Учителю для определения уровня достижений учащихся необходимо иметь шкалу показателей развития учебных навыков и критериев, по которым можно оценивать сформированность ключевых компетенций.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Шкала достижений и критерии оценок достижений помогут учащимся и учителю проследить за формированием и развитием у обучающихся проектной деятельности как ведущей на этапе основной школы.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Согласно РК, творческая группа учителей, работающих над этой проблемой, предлагает два варианта критериев оценивания ученических проектов.</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Разложить критерии по трём составляющим качества образования, а также три уровня сформированности компетентности: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выше среднего</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 – средний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0 – ниже среднего.</w:t>
      </w:r>
    </w:p>
    <w:p w:rsidR="00AC10CE" w:rsidRPr="00A52D6C" w:rsidRDefault="00AC10CE" w:rsidP="00A52D6C">
      <w:pPr>
        <w:spacing w:after="0" w:line="240" w:lineRule="auto"/>
        <w:jc w:val="both"/>
        <w:rPr>
          <w:rFonts w:ascii="Times New Roman" w:hAnsi="Times New Roman" w:cs="Times New Roman"/>
          <w:sz w:val="28"/>
          <w:szCs w:val="28"/>
        </w:rPr>
      </w:pPr>
    </w:p>
    <w:tbl>
      <w:tblPr>
        <w:tblW w:w="0" w:type="auto"/>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12260"/>
        <w:gridCol w:w="421"/>
        <w:gridCol w:w="421"/>
        <w:gridCol w:w="421"/>
        <w:gridCol w:w="421"/>
        <w:gridCol w:w="421"/>
        <w:gridCol w:w="427"/>
      </w:tblGrid>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Показатели проявления компетентности</w:t>
            </w:r>
          </w:p>
        </w:tc>
        <w:tc>
          <w:tcPr>
            <w:tcW w:w="0" w:type="auto"/>
            <w:gridSpan w:val="6"/>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Фамилии учащихся</w:t>
            </w:r>
          </w:p>
        </w:tc>
      </w:tr>
      <w:tr w:rsidR="00AC10CE" w:rsidRPr="00A52D6C">
        <w:trPr>
          <w:tblCellSpacing w:w="6" w:type="dxa"/>
          <w:jc w:val="center"/>
        </w:trPr>
        <w:tc>
          <w:tcPr>
            <w:tcW w:w="0" w:type="auto"/>
            <w:gridSpan w:val="7"/>
            <w:tcBorders>
              <w:top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Предметно-информационная составляющая (максимальное значение – 6)</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1.Знание основных терминов и фактического материала по теме проекта</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2.Знание существующих точек зрения (подходов) к проблеме и способов ее решения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3.Знание источников информации</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gridSpan w:val="7"/>
            <w:tcBorders>
              <w:top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Деятельностно-коммуникативная составляющая (максимальное значение –14)</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4.Умение выделять проблему и обосновывать ее актуальность</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5.Умение формулировать цель, задачи</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6.Умение сравнивать, сопоставлять, обобщать и делать выводы</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7.Умение выявлять причинно-следственные связи, приводить аргументы и иллюстрировать примерами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8.Умение соотнести полученный результат (конечный продукт) с поставленной целью</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9.Умение находить требуемую информацию в различных источниках</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10.Владение грамотной, эмоциональной и свободной речью</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bl>
    <w:p w:rsidR="004B7E98" w:rsidRPr="004B7E98" w:rsidRDefault="004B7E98" w:rsidP="004B7E98">
      <w:pPr>
        <w:spacing w:after="0"/>
        <w:rPr>
          <w:vanish/>
        </w:rPr>
      </w:pPr>
    </w:p>
    <w:tbl>
      <w:tblPr>
        <w:tblpPr w:leftFromText="180" w:rightFromText="180" w:vertAnchor="text" w:horzAnchor="page" w:tblpX="1825" w:tblpY="485"/>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12043"/>
        <w:gridCol w:w="280"/>
        <w:gridCol w:w="280"/>
        <w:gridCol w:w="280"/>
        <w:gridCol w:w="280"/>
        <w:gridCol w:w="280"/>
        <w:gridCol w:w="286"/>
      </w:tblGrid>
      <w:tr w:rsidR="00AC10CE" w:rsidRPr="00A52D6C">
        <w:trPr>
          <w:tblCellSpacing w:w="6" w:type="dxa"/>
        </w:trPr>
        <w:tc>
          <w:tcPr>
            <w:tcW w:w="0" w:type="auto"/>
            <w:gridSpan w:val="7"/>
            <w:tcBorders>
              <w:top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Ценностно-ориентационная составляющая (максимальное значение – 8)</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11.Понимание актуальности темы и практической значимости работы</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12.Выражение собственной позиции, обоснование ее</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13.Умение оценивать достоверность полученной информации</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14.Умение эффективно организовать индивидуальное информационное и временное пространство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bl>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Максимально возможное количество баллов: 28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“удовлетворительно”: от 12 до 17 баллов (42%)</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“хорошо”: от 18 до 24 баллов (65%)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“отлично”: от 25 до 28 баллов (90%)</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Предлагается ввести штрафные баллы, к примеру, за несвоевременное выполнение отдельных этапов проекта.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конечной оценке учебного процесса ученик должен точно увидеть: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какими были его успехи в освоении учебного материала в целом;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на каком уровне он его усвоил;</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каковы его умения и навыки;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какова оценка его творческой деятельности;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какой мере он способен проявить своё личностное отношение к изучаемому материалу.</w:t>
      </w: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Pr="00A52D6C" w:rsidRDefault="00AC10CE" w:rsidP="00012C1D">
      <w:pPr>
        <w:spacing w:after="0" w:line="240" w:lineRule="auto"/>
        <w:jc w:val="center"/>
        <w:rPr>
          <w:rFonts w:ascii="Times New Roman" w:hAnsi="Times New Roman" w:cs="Times New Roman"/>
          <w:sz w:val="28"/>
          <w:szCs w:val="28"/>
        </w:rPr>
      </w:pPr>
      <w:r w:rsidRPr="00012C1D">
        <w:rPr>
          <w:rFonts w:ascii="Times New Roman" w:hAnsi="Times New Roman" w:cs="Times New Roman"/>
          <w:b/>
          <w:sz w:val="28"/>
          <w:szCs w:val="28"/>
        </w:rPr>
        <w:lastRenderedPageBreak/>
        <w:t>Перечень учебно-методических средств обучения</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Учебно-программное обеспечение: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Примерные программы среднего (полного) общего образования. Английский язык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Авторская программа Ж.А.Суворова, Р.П.Мильруд «Английский язык. Программы общеобразовательных учреждений. 10-11 классы», Серия «Звездный английский». [Электронный ресурс] // Режим доступа: </w:t>
      </w:r>
      <w:hyperlink r:id="rId8" w:history="1">
        <w:r w:rsidRPr="00A52D6C">
          <w:rPr>
            <w:rStyle w:val="a7"/>
            <w:rFonts w:ascii="Times New Roman" w:hAnsi="Times New Roman"/>
            <w:color w:val="auto"/>
            <w:sz w:val="28"/>
            <w:szCs w:val="28"/>
          </w:rPr>
          <w:t>http://www.prosv.ru/umk/starlight/info.aspx?ob_no=25943</w:t>
        </w:r>
      </w:hyperlink>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Учебно-теоретическое обеспечение: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Звездный английский, учебник англ. языка для 10 класса общеобразовательных учреждений и школ с углубленным изучением английского языка,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учителя: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Звездный английский, учебник англ. языка для 10 класса общеобразовательных учреждений и школ с углубленным изучением английского языка,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Книга для учителя, Баранова К.М., Дули Дж, В.В. Копылова и др. ExpressPublishing:«Просвещение», 2012г. [Электронный ресурс] // Режим доступа: </w:t>
      </w:r>
      <w:hyperlink r:id="rId9" w:history="1">
        <w:r w:rsidRPr="00A52D6C">
          <w:rPr>
            <w:rStyle w:val="a7"/>
            <w:rFonts w:ascii="Times New Roman" w:hAnsi="Times New Roman"/>
            <w:color w:val="auto"/>
            <w:sz w:val="28"/>
            <w:szCs w:val="28"/>
          </w:rPr>
          <w:t>http://www.prosv.ru/umk/starlight/info.aspx?ob_no=28186</w:t>
        </w:r>
      </w:hyperlink>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Учебно-практическое: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Рабочая тетрадь к учебнику«Звездный английский» ,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Контрольные задания «Звездный английский»,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Аудиосопровождение к учебнику «Звездный английский» для 10 класса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учителя: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Рабочая тетрадь к учебнику«Звездный английский» ,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Контрольные задания «Звездный английский»,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Аудиосопровождение к учебнику «Звездный английский» для 10 класса Баранова К.М., Дули Дж, В.В. Копылова и др. ExpressPublishing:«Просвещение»,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Дополнительная литература: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Учебник по грамматике английского языка « Grammarway 3». Авторы: Дженни Дули, Вирджиния Эванс. Изд-во: Express Publishing, 2006.</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Учебник по грамматике английского языка « Grammarway 4». Авторы: Дженни Дули, Вирджиния Эванс. Изд-во: Express Publishing, 2006.</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NewRound-Up 4.  Авторы: Вирджиния Эванс, Дженни Дули, Марина Осипова. Изд-во: Pearson, 2013.</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NewRound-Up 5.  Авторы: Вирджиния Эванс, Дженни Дули, Марина Осипова. Изд-во: Pearson, 2013.</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NewRound-Up 6.  Авторы: Вирджиния Эванс, Дженни Дули, Марина Осипова. Изд-во: Pearson, 2013.</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Репетционные варианты ЕГЭ 2015. Английский язык. 6 вариантов. Учебное пособие. Вербицка М.В. – Масква: Интеллект- Центр,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ЕГЭ. Устная часть. Английский язык. Сборник тестов: учебное пособие по английскому языку с компьютерным диском, Немыкина А.И.; ООО «Лэнгвидж 360», 2014.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ЕГЭ. Английския язык. Практикум. Грамматика и лексика/Е.Н. Соловова, JohnParsons – Москва: «Центр изучения английского языка Елены Солововой», 2012</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Открывая мир с английским языком. Новые 150 эссе для ЕГЭ. Готовимся к ЕГЭ. Учебное пособие./ С.А. Юнева. – Москва: «Интеллект- Центр»,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Оптимальный банк заданий для подготовки к ЕГЭ. Единый государственный экзамен 2015. Английский язык. Учебное пособие./ М.В. Вербицкая, Е.Н. Нечаева. – Москва: «Интеллект- Центр»,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Оптимальный банк заданий для подготовки учащихся. Единый государственный экзамен 2013. Английский язык. Учебное пособие./ Е.Ф. Прохорова, Т.М. Тимофеева.- Москва: Интеллект- Центр, 2013</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Английский язык. Устная часть. Готовимся к ЕГЭ. Учебное пособие./ С.А. Юнева. -  Москва: «Интеллект-Центр</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ЛИСТ ФИКСИРОВАНИЯ ИЗМЕНЕНИЙ И ДОПОЛНЕНИЙ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РАБОЧЕЙ ПРОГРАММЕ</w:t>
      </w:r>
    </w:p>
    <w:p w:rsidR="00AC10CE" w:rsidRPr="00A52D6C" w:rsidRDefault="00AC10CE" w:rsidP="00A52D6C">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4941"/>
        <w:gridCol w:w="3544"/>
        <w:gridCol w:w="3685"/>
      </w:tblGrid>
      <w:tr w:rsidR="00AC10CE" w:rsidRPr="00A52D6C" w:rsidTr="00FC00F4">
        <w:tc>
          <w:tcPr>
            <w:tcW w:w="1652"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Дата внесения изменений, дополнений</w:t>
            </w: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Содержание</w:t>
            </w: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Согласование с курирующим предмет заместителем директора (подпись, расшифровка подписи, дата)</w:t>
            </w: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Подпись лица, внесшего запись</w:t>
            </w:r>
          </w:p>
        </w:tc>
      </w:tr>
      <w:tr w:rsidR="00AC10CE" w:rsidRPr="00A52D6C" w:rsidTr="00FC00F4">
        <w:tc>
          <w:tcPr>
            <w:tcW w:w="1652"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rsidTr="00FC00F4">
        <w:trPr>
          <w:trHeight w:val="2682"/>
        </w:trPr>
        <w:tc>
          <w:tcPr>
            <w:tcW w:w="1652"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rsidTr="00FC00F4">
        <w:tc>
          <w:tcPr>
            <w:tcW w:w="1652"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p>
        </w:tc>
      </w:tr>
    </w:tbl>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sectPr w:rsidR="00AC10CE" w:rsidRPr="00A52D6C" w:rsidSect="0012214D">
      <w:pgSz w:w="16838" w:h="11906" w:orient="landscape"/>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00" w:rsidRDefault="00294600" w:rsidP="005B1F7D">
      <w:r>
        <w:separator/>
      </w:r>
    </w:p>
  </w:endnote>
  <w:endnote w:type="continuationSeparator" w:id="0">
    <w:p w:rsidR="00294600" w:rsidRDefault="00294600" w:rsidP="005B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00" w:rsidRDefault="00294600" w:rsidP="005B1F7D">
      <w:r>
        <w:separator/>
      </w:r>
    </w:p>
  </w:footnote>
  <w:footnote w:type="continuationSeparator" w:id="0">
    <w:p w:rsidR="00294600" w:rsidRDefault="00294600" w:rsidP="005B1F7D">
      <w:r>
        <w:continuationSeparator/>
      </w:r>
    </w:p>
  </w:footnote>
  <w:footnote w:id="1">
    <w:p w:rsidR="0042654E" w:rsidRDefault="0042654E" w:rsidP="005B1F7D">
      <w:pPr>
        <w:pStyle w:val="a8"/>
      </w:pPr>
      <w:r>
        <w:rPr>
          <w:rStyle w:val="af"/>
          <w:rFonts w:cs="Calibri"/>
        </w:rPr>
        <w:footnoteRef/>
      </w:r>
      <w:r w:rsidRPr="00F7516B">
        <w:t xml:space="preserve">Примерные программы </w:t>
      </w:r>
      <w:r>
        <w:t xml:space="preserve">среднего (полного) </w:t>
      </w:r>
      <w:r w:rsidRPr="00F7516B">
        <w:t xml:space="preserve">общего образования. </w:t>
      </w:r>
      <w:r w:rsidRPr="00074E68">
        <w:t xml:space="preserve">Английский язык [Электронный ресурс] // Режим доступа: http://www.ed.gov.ru, свободный. </w:t>
      </w:r>
      <w:r w:rsidRPr="00074E68">
        <w:sym w:font="Symbol" w:char="F02D"/>
      </w:r>
      <w:r w:rsidRPr="00074E68">
        <w:t xml:space="preserve"> Загл. с экрана.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3EEE494"/>
    <w:lvl w:ilvl="0" w:tplc="14686196">
      <w:start w:val="1"/>
      <w:numFmt w:val="decimal"/>
      <w:lvlText w:val="%1."/>
      <w:lvlJc w:val="left"/>
      <w:pPr>
        <w:ind w:left="720" w:hanging="360"/>
      </w:pPr>
      <w:rPr>
        <w:rFonts w:cs="Times New Roman" w:hint="default"/>
      </w:rPr>
    </w:lvl>
    <w:lvl w:ilvl="1" w:tplc="0F70997C">
      <w:start w:val="1"/>
      <w:numFmt w:val="lowerLetter"/>
      <w:lvlText w:val="%2."/>
      <w:lvlJc w:val="left"/>
      <w:pPr>
        <w:ind w:left="1440" w:hanging="360"/>
      </w:pPr>
      <w:rPr>
        <w:rFonts w:cs="Times New Roman"/>
      </w:rPr>
    </w:lvl>
    <w:lvl w:ilvl="2" w:tplc="A9A6CC1E">
      <w:start w:val="1"/>
      <w:numFmt w:val="lowerRoman"/>
      <w:lvlText w:val="%3."/>
      <w:lvlJc w:val="right"/>
      <w:pPr>
        <w:ind w:left="2160" w:hanging="180"/>
      </w:pPr>
      <w:rPr>
        <w:rFonts w:cs="Times New Roman"/>
      </w:rPr>
    </w:lvl>
    <w:lvl w:ilvl="3" w:tplc="4E4AFC1A">
      <w:start w:val="1"/>
      <w:numFmt w:val="decimal"/>
      <w:lvlText w:val="%4."/>
      <w:lvlJc w:val="left"/>
      <w:pPr>
        <w:ind w:left="2880" w:hanging="360"/>
      </w:pPr>
      <w:rPr>
        <w:rFonts w:cs="Times New Roman"/>
      </w:rPr>
    </w:lvl>
    <w:lvl w:ilvl="4" w:tplc="20141668">
      <w:start w:val="1"/>
      <w:numFmt w:val="lowerLetter"/>
      <w:lvlText w:val="%5."/>
      <w:lvlJc w:val="left"/>
      <w:pPr>
        <w:ind w:left="3600" w:hanging="360"/>
      </w:pPr>
      <w:rPr>
        <w:rFonts w:cs="Times New Roman"/>
      </w:rPr>
    </w:lvl>
    <w:lvl w:ilvl="5" w:tplc="16287E46">
      <w:start w:val="1"/>
      <w:numFmt w:val="lowerRoman"/>
      <w:lvlText w:val="%6."/>
      <w:lvlJc w:val="right"/>
      <w:pPr>
        <w:ind w:left="4320" w:hanging="180"/>
      </w:pPr>
      <w:rPr>
        <w:rFonts w:cs="Times New Roman"/>
      </w:rPr>
    </w:lvl>
    <w:lvl w:ilvl="6" w:tplc="AAEEFBEC">
      <w:start w:val="1"/>
      <w:numFmt w:val="decimal"/>
      <w:lvlText w:val="%7."/>
      <w:lvlJc w:val="left"/>
      <w:pPr>
        <w:ind w:left="5040" w:hanging="360"/>
      </w:pPr>
      <w:rPr>
        <w:rFonts w:cs="Times New Roman"/>
      </w:rPr>
    </w:lvl>
    <w:lvl w:ilvl="7" w:tplc="369EAD84">
      <w:start w:val="1"/>
      <w:numFmt w:val="lowerLetter"/>
      <w:lvlText w:val="%8."/>
      <w:lvlJc w:val="left"/>
      <w:pPr>
        <w:ind w:left="5760" w:hanging="360"/>
      </w:pPr>
      <w:rPr>
        <w:rFonts w:cs="Times New Roman"/>
      </w:rPr>
    </w:lvl>
    <w:lvl w:ilvl="8" w:tplc="49F23A24">
      <w:start w:val="1"/>
      <w:numFmt w:val="lowerRoman"/>
      <w:lvlText w:val="%9."/>
      <w:lvlJc w:val="right"/>
      <w:pPr>
        <w:ind w:left="6480" w:hanging="180"/>
      </w:pPr>
      <w:rPr>
        <w:rFonts w:cs="Times New Roman"/>
      </w:rPr>
    </w:lvl>
  </w:abstractNum>
  <w:abstractNum w:abstractNumId="1"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842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901731"/>
    <w:multiLevelType w:val="multilevel"/>
    <w:tmpl w:val="F050A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C7E93"/>
    <w:multiLevelType w:val="hybridMultilevel"/>
    <w:tmpl w:val="FF1ED7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6" w15:restartNumberingAfterBreak="0">
    <w:nsid w:val="105670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285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036C4C"/>
    <w:multiLevelType w:val="hybridMultilevel"/>
    <w:tmpl w:val="FF1ED7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10" w15:restartNumberingAfterBreak="0">
    <w:nsid w:val="252837E5"/>
    <w:multiLevelType w:val="multilevel"/>
    <w:tmpl w:val="F93E8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D3E23"/>
    <w:multiLevelType w:val="hybridMultilevel"/>
    <w:tmpl w:val="E4CAD748"/>
    <w:lvl w:ilvl="0" w:tplc="5D1EA54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2" w15:restartNumberingAfterBreak="0">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81448"/>
    <w:multiLevelType w:val="hybridMultilevel"/>
    <w:tmpl w:val="80A48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6522A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864672"/>
    <w:multiLevelType w:val="hybridMultilevel"/>
    <w:tmpl w:val="73CA8FE2"/>
    <w:lvl w:ilvl="0" w:tplc="14AA353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AF59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F356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569B4"/>
    <w:multiLevelType w:val="hybridMultilevel"/>
    <w:tmpl w:val="F7DC6E20"/>
    <w:lvl w:ilvl="0" w:tplc="FD4C1A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EA9722A"/>
    <w:multiLevelType w:val="hybridMultilevel"/>
    <w:tmpl w:val="1924FB2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23" w15:restartNumberingAfterBreak="0">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E3DD2"/>
    <w:multiLevelType w:val="hybridMultilevel"/>
    <w:tmpl w:val="A28C6ECC"/>
    <w:lvl w:ilvl="0" w:tplc="655615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5FB4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9A25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96AD7"/>
    <w:multiLevelType w:val="hybridMultilevel"/>
    <w:tmpl w:val="E72C235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E7A2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C50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0770A6"/>
    <w:multiLevelType w:val="multilevel"/>
    <w:tmpl w:val="C2E09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15:restartNumberingAfterBreak="0">
    <w:nsid w:val="78C14622"/>
    <w:multiLevelType w:val="multilevel"/>
    <w:tmpl w:val="A246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63947"/>
    <w:multiLevelType w:val="hybridMultilevel"/>
    <w:tmpl w:val="34DEA9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C6177A9"/>
    <w:multiLevelType w:val="hybridMultilevel"/>
    <w:tmpl w:val="999A2200"/>
    <w:lvl w:ilvl="0" w:tplc="43207980">
      <w:numFmt w:val="bullet"/>
      <w:lvlText w:val="-"/>
      <w:lvlJc w:val="left"/>
      <w:pPr>
        <w:ind w:left="720" w:hanging="360"/>
      </w:pPr>
      <w:rPr>
        <w:rFonts w:ascii="Times New Roman" w:eastAsia="Times New Roman" w:hAnsi="Times New Roman" w:hint="default"/>
        <w:b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FD1280"/>
    <w:multiLevelType w:val="hybridMultilevel"/>
    <w:tmpl w:val="05EA51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1"/>
  </w:num>
  <w:num w:numId="2">
    <w:abstractNumId w:val="13"/>
  </w:num>
  <w:num w:numId="3">
    <w:abstractNumId w:val="37"/>
  </w:num>
  <w:num w:numId="4">
    <w:abstractNumId w:val="9"/>
  </w:num>
  <w:num w:numId="5">
    <w:abstractNumId w:val="5"/>
  </w:num>
  <w:num w:numId="6">
    <w:abstractNumId w:val="22"/>
  </w:num>
  <w:num w:numId="7">
    <w:abstractNumId w:val="0"/>
  </w:num>
  <w:num w:numId="8">
    <w:abstractNumId w:val="27"/>
  </w:num>
  <w:num w:numId="9">
    <w:abstractNumId w:val="32"/>
  </w:num>
  <w:num w:numId="10">
    <w:abstractNumId w:val="14"/>
  </w:num>
  <w:num w:numId="11">
    <w:abstractNumId w:val="8"/>
  </w:num>
  <w:num w:numId="12">
    <w:abstractNumId w:val="1"/>
  </w:num>
  <w:num w:numId="13">
    <w:abstractNumId w:val="36"/>
  </w:num>
  <w:num w:numId="14">
    <w:abstractNumId w:val="30"/>
  </w:num>
  <w:num w:numId="15">
    <w:abstractNumId w:val="3"/>
  </w:num>
  <w:num w:numId="16">
    <w:abstractNumId w:val="16"/>
  </w:num>
  <w:num w:numId="17">
    <w:abstractNumId w:val="2"/>
  </w:num>
  <w:num w:numId="18">
    <w:abstractNumId w:val="25"/>
  </w:num>
  <w:num w:numId="19">
    <w:abstractNumId w:val="26"/>
  </w:num>
  <w:num w:numId="20">
    <w:abstractNumId w:val="12"/>
  </w:num>
  <w:num w:numId="21">
    <w:abstractNumId w:val="23"/>
  </w:num>
  <w:num w:numId="22">
    <w:abstractNumId w:val="6"/>
  </w:num>
  <w:num w:numId="23">
    <w:abstractNumId w:val="20"/>
  </w:num>
  <w:num w:numId="24">
    <w:abstractNumId w:val="19"/>
  </w:num>
  <w:num w:numId="25">
    <w:abstractNumId w:val="29"/>
  </w:num>
  <w:num w:numId="26">
    <w:abstractNumId w:val="7"/>
  </w:num>
  <w:num w:numId="27">
    <w:abstractNumId w:val="11"/>
  </w:num>
  <w:num w:numId="28">
    <w:abstractNumId w:val="28"/>
  </w:num>
  <w:num w:numId="29">
    <w:abstractNumId w:val="35"/>
  </w:num>
  <w:num w:numId="30">
    <w:abstractNumId w:val="15"/>
  </w:num>
  <w:num w:numId="31">
    <w:abstractNumId w:val="24"/>
  </w:num>
  <w:num w:numId="32">
    <w:abstractNumId w:val="18"/>
  </w:num>
  <w:num w:numId="33">
    <w:abstractNumId w:val="10"/>
  </w:num>
  <w:num w:numId="34">
    <w:abstractNumId w:val="31"/>
  </w:num>
  <w:num w:numId="35">
    <w:abstractNumId w:val="4"/>
  </w:num>
  <w:num w:numId="36">
    <w:abstractNumId w:val="34"/>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3B"/>
    <w:rsid w:val="00005E4A"/>
    <w:rsid w:val="00005E78"/>
    <w:rsid w:val="00012C1D"/>
    <w:rsid w:val="00012FEA"/>
    <w:rsid w:val="0001338C"/>
    <w:rsid w:val="000143C5"/>
    <w:rsid w:val="00016606"/>
    <w:rsid w:val="00033F95"/>
    <w:rsid w:val="00052328"/>
    <w:rsid w:val="000641A1"/>
    <w:rsid w:val="0006710C"/>
    <w:rsid w:val="00074E68"/>
    <w:rsid w:val="00080DD7"/>
    <w:rsid w:val="0009354E"/>
    <w:rsid w:val="00095192"/>
    <w:rsid w:val="000A0F13"/>
    <w:rsid w:val="000A65F3"/>
    <w:rsid w:val="000B22F1"/>
    <w:rsid w:val="000B42CB"/>
    <w:rsid w:val="000C1222"/>
    <w:rsid w:val="000C2143"/>
    <w:rsid w:val="000C267C"/>
    <w:rsid w:val="000C5340"/>
    <w:rsid w:val="000D0F4D"/>
    <w:rsid w:val="000D43FF"/>
    <w:rsid w:val="000E551D"/>
    <w:rsid w:val="00112A4C"/>
    <w:rsid w:val="00122095"/>
    <w:rsid w:val="0012214D"/>
    <w:rsid w:val="0012769A"/>
    <w:rsid w:val="00130D43"/>
    <w:rsid w:val="001337F2"/>
    <w:rsid w:val="00150A1A"/>
    <w:rsid w:val="00153E44"/>
    <w:rsid w:val="0015676E"/>
    <w:rsid w:val="00157AB7"/>
    <w:rsid w:val="0017430A"/>
    <w:rsid w:val="00174C44"/>
    <w:rsid w:val="001751ED"/>
    <w:rsid w:val="00182309"/>
    <w:rsid w:val="0018533F"/>
    <w:rsid w:val="00191196"/>
    <w:rsid w:val="00192B26"/>
    <w:rsid w:val="0019303D"/>
    <w:rsid w:val="001937C1"/>
    <w:rsid w:val="00194358"/>
    <w:rsid w:val="00195737"/>
    <w:rsid w:val="00197385"/>
    <w:rsid w:val="001A349C"/>
    <w:rsid w:val="001A3890"/>
    <w:rsid w:val="001A6EC9"/>
    <w:rsid w:val="001B0DA2"/>
    <w:rsid w:val="001B5909"/>
    <w:rsid w:val="001C01DE"/>
    <w:rsid w:val="001C1FC6"/>
    <w:rsid w:val="001C67F6"/>
    <w:rsid w:val="001D41A3"/>
    <w:rsid w:val="001D4520"/>
    <w:rsid w:val="001D453A"/>
    <w:rsid w:val="001D4D81"/>
    <w:rsid w:val="001D558E"/>
    <w:rsid w:val="001D68ED"/>
    <w:rsid w:val="001D775A"/>
    <w:rsid w:val="001E24FF"/>
    <w:rsid w:val="001E3E8A"/>
    <w:rsid w:val="00206A47"/>
    <w:rsid w:val="00216B3D"/>
    <w:rsid w:val="002300A0"/>
    <w:rsid w:val="00234C9B"/>
    <w:rsid w:val="0023525A"/>
    <w:rsid w:val="00237E5C"/>
    <w:rsid w:val="00243C9C"/>
    <w:rsid w:val="00250C5C"/>
    <w:rsid w:val="00260B2A"/>
    <w:rsid w:val="0026299E"/>
    <w:rsid w:val="002651FA"/>
    <w:rsid w:val="00265691"/>
    <w:rsid w:val="00266252"/>
    <w:rsid w:val="002731D7"/>
    <w:rsid w:val="00273538"/>
    <w:rsid w:val="00292191"/>
    <w:rsid w:val="00293820"/>
    <w:rsid w:val="00294600"/>
    <w:rsid w:val="00296BDB"/>
    <w:rsid w:val="002A16CF"/>
    <w:rsid w:val="002A3D49"/>
    <w:rsid w:val="002B2C93"/>
    <w:rsid w:val="002B2E24"/>
    <w:rsid w:val="002B3F63"/>
    <w:rsid w:val="002B7B12"/>
    <w:rsid w:val="002D001A"/>
    <w:rsid w:val="002D3110"/>
    <w:rsid w:val="002D60C1"/>
    <w:rsid w:val="002E3795"/>
    <w:rsid w:val="002E4CB5"/>
    <w:rsid w:val="002E5BEB"/>
    <w:rsid w:val="002E655A"/>
    <w:rsid w:val="002F510B"/>
    <w:rsid w:val="003037F9"/>
    <w:rsid w:val="00303909"/>
    <w:rsid w:val="00306D82"/>
    <w:rsid w:val="003123B3"/>
    <w:rsid w:val="00321248"/>
    <w:rsid w:val="00327A76"/>
    <w:rsid w:val="00330310"/>
    <w:rsid w:val="00333A58"/>
    <w:rsid w:val="003353FD"/>
    <w:rsid w:val="00335EE3"/>
    <w:rsid w:val="00336564"/>
    <w:rsid w:val="00343C1B"/>
    <w:rsid w:val="00345E57"/>
    <w:rsid w:val="00345F36"/>
    <w:rsid w:val="00346452"/>
    <w:rsid w:val="00350AC0"/>
    <w:rsid w:val="00351B80"/>
    <w:rsid w:val="00351E38"/>
    <w:rsid w:val="00352456"/>
    <w:rsid w:val="00353FBD"/>
    <w:rsid w:val="00356348"/>
    <w:rsid w:val="00360AE8"/>
    <w:rsid w:val="00364273"/>
    <w:rsid w:val="003661DD"/>
    <w:rsid w:val="00381810"/>
    <w:rsid w:val="003837DA"/>
    <w:rsid w:val="00387EDC"/>
    <w:rsid w:val="00393220"/>
    <w:rsid w:val="00397839"/>
    <w:rsid w:val="003A157D"/>
    <w:rsid w:val="003A50E0"/>
    <w:rsid w:val="003A548B"/>
    <w:rsid w:val="003B281E"/>
    <w:rsid w:val="003B799C"/>
    <w:rsid w:val="003C1AAB"/>
    <w:rsid w:val="003C3923"/>
    <w:rsid w:val="003C70C2"/>
    <w:rsid w:val="003D3500"/>
    <w:rsid w:val="003D4480"/>
    <w:rsid w:val="003D67C0"/>
    <w:rsid w:val="003E1152"/>
    <w:rsid w:val="003E1ECF"/>
    <w:rsid w:val="003E23E8"/>
    <w:rsid w:val="003F55DA"/>
    <w:rsid w:val="003F7A0E"/>
    <w:rsid w:val="00400C7B"/>
    <w:rsid w:val="0040233F"/>
    <w:rsid w:val="00403284"/>
    <w:rsid w:val="004103AD"/>
    <w:rsid w:val="0041613B"/>
    <w:rsid w:val="0042459D"/>
    <w:rsid w:val="0042654E"/>
    <w:rsid w:val="00434C03"/>
    <w:rsid w:val="00440C07"/>
    <w:rsid w:val="004454CC"/>
    <w:rsid w:val="00447B81"/>
    <w:rsid w:val="004525FD"/>
    <w:rsid w:val="00484AEE"/>
    <w:rsid w:val="00485432"/>
    <w:rsid w:val="0049312A"/>
    <w:rsid w:val="00493300"/>
    <w:rsid w:val="00497C6C"/>
    <w:rsid w:val="004A518D"/>
    <w:rsid w:val="004A629A"/>
    <w:rsid w:val="004B0F10"/>
    <w:rsid w:val="004B11AE"/>
    <w:rsid w:val="004B3A77"/>
    <w:rsid w:val="004B42E5"/>
    <w:rsid w:val="004B5311"/>
    <w:rsid w:val="004B7E98"/>
    <w:rsid w:val="004C1894"/>
    <w:rsid w:val="004C7EC7"/>
    <w:rsid w:val="004D39D8"/>
    <w:rsid w:val="004F3630"/>
    <w:rsid w:val="004F4045"/>
    <w:rsid w:val="004F526D"/>
    <w:rsid w:val="005018DF"/>
    <w:rsid w:val="00502533"/>
    <w:rsid w:val="0050505A"/>
    <w:rsid w:val="00505E26"/>
    <w:rsid w:val="00506C7A"/>
    <w:rsid w:val="00516CE5"/>
    <w:rsid w:val="0052226B"/>
    <w:rsid w:val="00522839"/>
    <w:rsid w:val="0053394F"/>
    <w:rsid w:val="005406D8"/>
    <w:rsid w:val="005410B9"/>
    <w:rsid w:val="005411A8"/>
    <w:rsid w:val="0054189E"/>
    <w:rsid w:val="00543BE5"/>
    <w:rsid w:val="00543E9D"/>
    <w:rsid w:val="00544952"/>
    <w:rsid w:val="00560C08"/>
    <w:rsid w:val="0057187F"/>
    <w:rsid w:val="00582F23"/>
    <w:rsid w:val="005948F2"/>
    <w:rsid w:val="00596363"/>
    <w:rsid w:val="005A403D"/>
    <w:rsid w:val="005B1F7D"/>
    <w:rsid w:val="005B21D7"/>
    <w:rsid w:val="005B2298"/>
    <w:rsid w:val="005B6D95"/>
    <w:rsid w:val="005B7B70"/>
    <w:rsid w:val="005C39FB"/>
    <w:rsid w:val="005C4E27"/>
    <w:rsid w:val="005D2CAD"/>
    <w:rsid w:val="005D60F0"/>
    <w:rsid w:val="005D678D"/>
    <w:rsid w:val="005D7CBC"/>
    <w:rsid w:val="005E45F1"/>
    <w:rsid w:val="005E5D73"/>
    <w:rsid w:val="005E7107"/>
    <w:rsid w:val="005F0B35"/>
    <w:rsid w:val="005F290A"/>
    <w:rsid w:val="005F5917"/>
    <w:rsid w:val="00606CD4"/>
    <w:rsid w:val="00607A35"/>
    <w:rsid w:val="0061082A"/>
    <w:rsid w:val="006124D4"/>
    <w:rsid w:val="0061293C"/>
    <w:rsid w:val="00614FB3"/>
    <w:rsid w:val="006154DB"/>
    <w:rsid w:val="006169BA"/>
    <w:rsid w:val="0062362F"/>
    <w:rsid w:val="0062377C"/>
    <w:rsid w:val="00624925"/>
    <w:rsid w:val="006303BF"/>
    <w:rsid w:val="00636872"/>
    <w:rsid w:val="0064250A"/>
    <w:rsid w:val="006452BD"/>
    <w:rsid w:val="006458A9"/>
    <w:rsid w:val="0064599C"/>
    <w:rsid w:val="00652809"/>
    <w:rsid w:val="00654EC4"/>
    <w:rsid w:val="006558FC"/>
    <w:rsid w:val="006623D3"/>
    <w:rsid w:val="00671A10"/>
    <w:rsid w:val="006752D9"/>
    <w:rsid w:val="0068210E"/>
    <w:rsid w:val="00683046"/>
    <w:rsid w:val="00690F9F"/>
    <w:rsid w:val="006A0EB2"/>
    <w:rsid w:val="006A18A1"/>
    <w:rsid w:val="006A2727"/>
    <w:rsid w:val="006A66CA"/>
    <w:rsid w:val="006A7E58"/>
    <w:rsid w:val="006B374F"/>
    <w:rsid w:val="006B5DC5"/>
    <w:rsid w:val="006B6398"/>
    <w:rsid w:val="006C0CE5"/>
    <w:rsid w:val="006D3250"/>
    <w:rsid w:val="006D583E"/>
    <w:rsid w:val="006E0A8B"/>
    <w:rsid w:val="006E1DD8"/>
    <w:rsid w:val="006E2CB8"/>
    <w:rsid w:val="006F1AE3"/>
    <w:rsid w:val="006F5EA0"/>
    <w:rsid w:val="0071051F"/>
    <w:rsid w:val="007115F0"/>
    <w:rsid w:val="00722BAD"/>
    <w:rsid w:val="00727052"/>
    <w:rsid w:val="00730B65"/>
    <w:rsid w:val="00730F0E"/>
    <w:rsid w:val="00733267"/>
    <w:rsid w:val="00736B36"/>
    <w:rsid w:val="007403C5"/>
    <w:rsid w:val="00743D25"/>
    <w:rsid w:val="007474C3"/>
    <w:rsid w:val="00750E1B"/>
    <w:rsid w:val="007525B2"/>
    <w:rsid w:val="00755093"/>
    <w:rsid w:val="00760A7A"/>
    <w:rsid w:val="00763F1D"/>
    <w:rsid w:val="00767FD5"/>
    <w:rsid w:val="00785C7F"/>
    <w:rsid w:val="007967EE"/>
    <w:rsid w:val="007A43F3"/>
    <w:rsid w:val="007A5C3F"/>
    <w:rsid w:val="007B3160"/>
    <w:rsid w:val="007C3C59"/>
    <w:rsid w:val="007C67B2"/>
    <w:rsid w:val="007C701D"/>
    <w:rsid w:val="007D2686"/>
    <w:rsid w:val="007D628D"/>
    <w:rsid w:val="007E1C7C"/>
    <w:rsid w:val="007E772E"/>
    <w:rsid w:val="00802B2D"/>
    <w:rsid w:val="00810EFA"/>
    <w:rsid w:val="00812ED4"/>
    <w:rsid w:val="00817EA8"/>
    <w:rsid w:val="00823E1B"/>
    <w:rsid w:val="00845389"/>
    <w:rsid w:val="008470B4"/>
    <w:rsid w:val="00856C85"/>
    <w:rsid w:val="008622BB"/>
    <w:rsid w:val="00866B0B"/>
    <w:rsid w:val="00873556"/>
    <w:rsid w:val="00873769"/>
    <w:rsid w:val="00880D0B"/>
    <w:rsid w:val="0088106E"/>
    <w:rsid w:val="00881534"/>
    <w:rsid w:val="00881803"/>
    <w:rsid w:val="008857C5"/>
    <w:rsid w:val="008922F0"/>
    <w:rsid w:val="0089232E"/>
    <w:rsid w:val="00897224"/>
    <w:rsid w:val="008A403C"/>
    <w:rsid w:val="008A4E4B"/>
    <w:rsid w:val="008B0719"/>
    <w:rsid w:val="008B64D8"/>
    <w:rsid w:val="008C2FF0"/>
    <w:rsid w:val="008D1B45"/>
    <w:rsid w:val="008D2651"/>
    <w:rsid w:val="008D543F"/>
    <w:rsid w:val="008E6325"/>
    <w:rsid w:val="008E6505"/>
    <w:rsid w:val="008F2D06"/>
    <w:rsid w:val="008F7A86"/>
    <w:rsid w:val="00900AAA"/>
    <w:rsid w:val="00902D95"/>
    <w:rsid w:val="009040DD"/>
    <w:rsid w:val="00904846"/>
    <w:rsid w:val="009157DC"/>
    <w:rsid w:val="00923C70"/>
    <w:rsid w:val="009317CF"/>
    <w:rsid w:val="009347A9"/>
    <w:rsid w:val="009353DA"/>
    <w:rsid w:val="009378F2"/>
    <w:rsid w:val="009403B1"/>
    <w:rsid w:val="00943628"/>
    <w:rsid w:val="00944CF2"/>
    <w:rsid w:val="009470A5"/>
    <w:rsid w:val="00955B37"/>
    <w:rsid w:val="0095605F"/>
    <w:rsid w:val="00964AA3"/>
    <w:rsid w:val="00964C0F"/>
    <w:rsid w:val="009820FD"/>
    <w:rsid w:val="00984E97"/>
    <w:rsid w:val="009903E6"/>
    <w:rsid w:val="00991D5A"/>
    <w:rsid w:val="00992A3D"/>
    <w:rsid w:val="0099314C"/>
    <w:rsid w:val="009936F5"/>
    <w:rsid w:val="009940E2"/>
    <w:rsid w:val="00995E54"/>
    <w:rsid w:val="00996F78"/>
    <w:rsid w:val="009A03E2"/>
    <w:rsid w:val="009A1BB1"/>
    <w:rsid w:val="009A79F3"/>
    <w:rsid w:val="009B0891"/>
    <w:rsid w:val="009B306C"/>
    <w:rsid w:val="009B6C71"/>
    <w:rsid w:val="009C65E9"/>
    <w:rsid w:val="009D0C32"/>
    <w:rsid w:val="009D2495"/>
    <w:rsid w:val="009E0ADF"/>
    <w:rsid w:val="009E60A8"/>
    <w:rsid w:val="009E7628"/>
    <w:rsid w:val="009F277A"/>
    <w:rsid w:val="009F70BD"/>
    <w:rsid w:val="00A00447"/>
    <w:rsid w:val="00A0123F"/>
    <w:rsid w:val="00A05D3B"/>
    <w:rsid w:val="00A10014"/>
    <w:rsid w:val="00A10DB0"/>
    <w:rsid w:val="00A140E5"/>
    <w:rsid w:val="00A209B5"/>
    <w:rsid w:val="00A22E8B"/>
    <w:rsid w:val="00A231AD"/>
    <w:rsid w:val="00A23F9D"/>
    <w:rsid w:val="00A262EA"/>
    <w:rsid w:val="00A34483"/>
    <w:rsid w:val="00A36FBB"/>
    <w:rsid w:val="00A40C2D"/>
    <w:rsid w:val="00A42351"/>
    <w:rsid w:val="00A52D6C"/>
    <w:rsid w:val="00A539D5"/>
    <w:rsid w:val="00A56050"/>
    <w:rsid w:val="00A60E62"/>
    <w:rsid w:val="00A620F2"/>
    <w:rsid w:val="00A64872"/>
    <w:rsid w:val="00A667A5"/>
    <w:rsid w:val="00A84550"/>
    <w:rsid w:val="00A8675D"/>
    <w:rsid w:val="00A9293D"/>
    <w:rsid w:val="00A92A75"/>
    <w:rsid w:val="00AA377D"/>
    <w:rsid w:val="00AB6F32"/>
    <w:rsid w:val="00AC10CE"/>
    <w:rsid w:val="00AC19EA"/>
    <w:rsid w:val="00AC7247"/>
    <w:rsid w:val="00AC78CA"/>
    <w:rsid w:val="00AD3AC8"/>
    <w:rsid w:val="00AD4B8B"/>
    <w:rsid w:val="00AD644A"/>
    <w:rsid w:val="00AE31A2"/>
    <w:rsid w:val="00AE4651"/>
    <w:rsid w:val="00AE501E"/>
    <w:rsid w:val="00AE5DD9"/>
    <w:rsid w:val="00AE731D"/>
    <w:rsid w:val="00AF4BC9"/>
    <w:rsid w:val="00B141E5"/>
    <w:rsid w:val="00B157A2"/>
    <w:rsid w:val="00B16669"/>
    <w:rsid w:val="00B17D22"/>
    <w:rsid w:val="00B201B0"/>
    <w:rsid w:val="00B36975"/>
    <w:rsid w:val="00B37E3D"/>
    <w:rsid w:val="00B43504"/>
    <w:rsid w:val="00B52EFA"/>
    <w:rsid w:val="00B56FEE"/>
    <w:rsid w:val="00B57EE1"/>
    <w:rsid w:val="00B60276"/>
    <w:rsid w:val="00B742A8"/>
    <w:rsid w:val="00B76355"/>
    <w:rsid w:val="00B76CC6"/>
    <w:rsid w:val="00B80166"/>
    <w:rsid w:val="00B80C56"/>
    <w:rsid w:val="00B90F30"/>
    <w:rsid w:val="00B918AB"/>
    <w:rsid w:val="00BB0692"/>
    <w:rsid w:val="00BB2140"/>
    <w:rsid w:val="00BB2CB5"/>
    <w:rsid w:val="00BB5B05"/>
    <w:rsid w:val="00BB6BE2"/>
    <w:rsid w:val="00BB6D4F"/>
    <w:rsid w:val="00BC7A05"/>
    <w:rsid w:val="00BD04A4"/>
    <w:rsid w:val="00BD4891"/>
    <w:rsid w:val="00BD5065"/>
    <w:rsid w:val="00BE19DD"/>
    <w:rsid w:val="00BF0E8B"/>
    <w:rsid w:val="00C022D5"/>
    <w:rsid w:val="00C05B28"/>
    <w:rsid w:val="00C10020"/>
    <w:rsid w:val="00C11FB7"/>
    <w:rsid w:val="00C13121"/>
    <w:rsid w:val="00C137CE"/>
    <w:rsid w:val="00C14B7B"/>
    <w:rsid w:val="00C24150"/>
    <w:rsid w:val="00C266F7"/>
    <w:rsid w:val="00C27F02"/>
    <w:rsid w:val="00C361A2"/>
    <w:rsid w:val="00C42481"/>
    <w:rsid w:val="00C4340C"/>
    <w:rsid w:val="00C4398F"/>
    <w:rsid w:val="00C4597E"/>
    <w:rsid w:val="00C50661"/>
    <w:rsid w:val="00C51EEE"/>
    <w:rsid w:val="00C525BF"/>
    <w:rsid w:val="00C62088"/>
    <w:rsid w:val="00C666E3"/>
    <w:rsid w:val="00C67D98"/>
    <w:rsid w:val="00C739D6"/>
    <w:rsid w:val="00C7415E"/>
    <w:rsid w:val="00C763CE"/>
    <w:rsid w:val="00C9015F"/>
    <w:rsid w:val="00CB0ACF"/>
    <w:rsid w:val="00CC3B4E"/>
    <w:rsid w:val="00CD07A2"/>
    <w:rsid w:val="00CD1C09"/>
    <w:rsid w:val="00CF4955"/>
    <w:rsid w:val="00CF6664"/>
    <w:rsid w:val="00D05D08"/>
    <w:rsid w:val="00D0698B"/>
    <w:rsid w:val="00D168CF"/>
    <w:rsid w:val="00D242BA"/>
    <w:rsid w:val="00D24D99"/>
    <w:rsid w:val="00D310DD"/>
    <w:rsid w:val="00D35E1F"/>
    <w:rsid w:val="00D43124"/>
    <w:rsid w:val="00D44737"/>
    <w:rsid w:val="00D47FEE"/>
    <w:rsid w:val="00D51432"/>
    <w:rsid w:val="00D5562B"/>
    <w:rsid w:val="00D566A9"/>
    <w:rsid w:val="00D72415"/>
    <w:rsid w:val="00D73A94"/>
    <w:rsid w:val="00D76563"/>
    <w:rsid w:val="00D77B48"/>
    <w:rsid w:val="00D80751"/>
    <w:rsid w:val="00D830AC"/>
    <w:rsid w:val="00D83D99"/>
    <w:rsid w:val="00D923B7"/>
    <w:rsid w:val="00D9255E"/>
    <w:rsid w:val="00D92B53"/>
    <w:rsid w:val="00D976A1"/>
    <w:rsid w:val="00DA34FC"/>
    <w:rsid w:val="00DA3DDB"/>
    <w:rsid w:val="00DA5DEF"/>
    <w:rsid w:val="00DA64BF"/>
    <w:rsid w:val="00DB4D62"/>
    <w:rsid w:val="00DC329E"/>
    <w:rsid w:val="00DC597D"/>
    <w:rsid w:val="00DD6473"/>
    <w:rsid w:val="00DE4472"/>
    <w:rsid w:val="00DF032A"/>
    <w:rsid w:val="00DF7B8C"/>
    <w:rsid w:val="00E04BE8"/>
    <w:rsid w:val="00E113A0"/>
    <w:rsid w:val="00E21CD1"/>
    <w:rsid w:val="00E26DC6"/>
    <w:rsid w:val="00E30BD3"/>
    <w:rsid w:val="00E349D3"/>
    <w:rsid w:val="00E43E03"/>
    <w:rsid w:val="00E461C3"/>
    <w:rsid w:val="00E46BBB"/>
    <w:rsid w:val="00E46EDD"/>
    <w:rsid w:val="00E50B37"/>
    <w:rsid w:val="00E51F65"/>
    <w:rsid w:val="00E6255D"/>
    <w:rsid w:val="00E6426E"/>
    <w:rsid w:val="00E84838"/>
    <w:rsid w:val="00E908FE"/>
    <w:rsid w:val="00E91360"/>
    <w:rsid w:val="00EA5166"/>
    <w:rsid w:val="00EA5BDB"/>
    <w:rsid w:val="00EA6449"/>
    <w:rsid w:val="00EB16B5"/>
    <w:rsid w:val="00EB2EC0"/>
    <w:rsid w:val="00EC1051"/>
    <w:rsid w:val="00F03CF6"/>
    <w:rsid w:val="00F10C12"/>
    <w:rsid w:val="00F25515"/>
    <w:rsid w:val="00F2599B"/>
    <w:rsid w:val="00F27767"/>
    <w:rsid w:val="00F32232"/>
    <w:rsid w:val="00F33DDB"/>
    <w:rsid w:val="00F35B22"/>
    <w:rsid w:val="00F4620D"/>
    <w:rsid w:val="00F50518"/>
    <w:rsid w:val="00F5104D"/>
    <w:rsid w:val="00F610D4"/>
    <w:rsid w:val="00F618AE"/>
    <w:rsid w:val="00F62226"/>
    <w:rsid w:val="00F65DBA"/>
    <w:rsid w:val="00F6647A"/>
    <w:rsid w:val="00F71F9B"/>
    <w:rsid w:val="00F73A9F"/>
    <w:rsid w:val="00F7516B"/>
    <w:rsid w:val="00F95CD2"/>
    <w:rsid w:val="00F9645D"/>
    <w:rsid w:val="00FA4C26"/>
    <w:rsid w:val="00FA71C0"/>
    <w:rsid w:val="00FB307E"/>
    <w:rsid w:val="00FB3408"/>
    <w:rsid w:val="00FB6BB0"/>
    <w:rsid w:val="00FC00F4"/>
    <w:rsid w:val="00FC0628"/>
    <w:rsid w:val="00FC4A07"/>
    <w:rsid w:val="00FC7CBC"/>
    <w:rsid w:val="00FC7F18"/>
    <w:rsid w:val="00FD0ABF"/>
    <w:rsid w:val="00FD446A"/>
    <w:rsid w:val="00FD457F"/>
    <w:rsid w:val="00FD5981"/>
    <w:rsid w:val="00FD5C00"/>
    <w:rsid w:val="00FD7794"/>
    <w:rsid w:val="00FE06F0"/>
    <w:rsid w:val="00FF02C2"/>
    <w:rsid w:val="00FF2558"/>
    <w:rsid w:val="00FF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46ABFA"/>
  <w15:docId w15:val="{A94B2A2D-D143-4309-839E-AF5E516B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FEA"/>
    <w:pPr>
      <w:spacing w:after="200" w:line="276" w:lineRule="auto"/>
    </w:pPr>
    <w:rPr>
      <w:rFonts w:cs="Calibri"/>
      <w:sz w:val="22"/>
      <w:szCs w:val="22"/>
      <w:lang w:eastAsia="en-US"/>
    </w:rPr>
  </w:style>
  <w:style w:type="paragraph" w:styleId="1">
    <w:name w:val="heading 1"/>
    <w:basedOn w:val="a"/>
    <w:next w:val="a"/>
    <w:link w:val="10"/>
    <w:uiPriority w:val="99"/>
    <w:qFormat/>
    <w:rsid w:val="00012FEA"/>
    <w:pPr>
      <w:keepNext/>
      <w:keepLines/>
      <w:spacing w:before="480" w:after="0"/>
      <w:outlineLvl w:val="0"/>
    </w:pPr>
    <w:rPr>
      <w:rFonts w:ascii="Calibri Light" w:hAnsi="Calibri Light" w:cs="Calibri Light"/>
      <w:b/>
      <w:bCs/>
      <w:color w:val="2E74B5"/>
      <w:sz w:val="28"/>
      <w:szCs w:val="28"/>
    </w:rPr>
  </w:style>
  <w:style w:type="paragraph" w:styleId="2">
    <w:name w:val="heading 2"/>
    <w:basedOn w:val="a"/>
    <w:next w:val="a"/>
    <w:link w:val="20"/>
    <w:uiPriority w:val="99"/>
    <w:qFormat/>
    <w:rsid w:val="00012FEA"/>
    <w:pPr>
      <w:keepNext/>
      <w:keepLines/>
      <w:spacing w:before="200" w:after="0"/>
      <w:outlineLvl w:val="1"/>
    </w:pPr>
    <w:rPr>
      <w:rFonts w:ascii="Calibri Light" w:hAnsi="Calibri Light" w:cs="Calibri Light"/>
      <w:b/>
      <w:bCs/>
      <w:color w:val="5B9BD5"/>
      <w:sz w:val="26"/>
      <w:szCs w:val="26"/>
    </w:rPr>
  </w:style>
  <w:style w:type="paragraph" w:styleId="3">
    <w:name w:val="heading 3"/>
    <w:basedOn w:val="a"/>
    <w:next w:val="a"/>
    <w:link w:val="30"/>
    <w:uiPriority w:val="99"/>
    <w:qFormat/>
    <w:rsid w:val="00012FEA"/>
    <w:pPr>
      <w:keepNext/>
      <w:keepLines/>
      <w:spacing w:before="200" w:after="0"/>
      <w:outlineLvl w:val="2"/>
    </w:pPr>
    <w:rPr>
      <w:rFonts w:ascii="Calibri Light" w:hAnsi="Calibri Light" w:cs="Calibri Light"/>
      <w:b/>
      <w:bCs/>
      <w:color w:val="5B9BD5"/>
    </w:rPr>
  </w:style>
  <w:style w:type="paragraph" w:styleId="4">
    <w:name w:val="heading 4"/>
    <w:basedOn w:val="a"/>
    <w:next w:val="a"/>
    <w:link w:val="40"/>
    <w:uiPriority w:val="99"/>
    <w:qFormat/>
    <w:rsid w:val="00012FEA"/>
    <w:pPr>
      <w:keepNext/>
      <w:keepLines/>
      <w:spacing w:before="200" w:after="0"/>
      <w:outlineLvl w:val="3"/>
    </w:pPr>
    <w:rPr>
      <w:rFonts w:ascii="Calibri Light" w:hAnsi="Calibri Light" w:cs="Calibri Light"/>
      <w:b/>
      <w:bCs/>
      <w:i/>
      <w:iCs/>
      <w:color w:val="5B9BD5"/>
    </w:rPr>
  </w:style>
  <w:style w:type="paragraph" w:styleId="5">
    <w:name w:val="heading 5"/>
    <w:basedOn w:val="a"/>
    <w:next w:val="a"/>
    <w:link w:val="50"/>
    <w:uiPriority w:val="99"/>
    <w:qFormat/>
    <w:rsid w:val="00012FEA"/>
    <w:pPr>
      <w:keepNext/>
      <w:keepLines/>
      <w:spacing w:before="200" w:after="0"/>
      <w:outlineLvl w:val="4"/>
    </w:pPr>
    <w:rPr>
      <w:rFonts w:ascii="Calibri Light" w:hAnsi="Calibri Light" w:cs="Calibri Light"/>
      <w:color w:val="1F4D78"/>
    </w:rPr>
  </w:style>
  <w:style w:type="paragraph" w:styleId="6">
    <w:name w:val="heading 6"/>
    <w:basedOn w:val="a"/>
    <w:next w:val="a"/>
    <w:link w:val="60"/>
    <w:uiPriority w:val="99"/>
    <w:qFormat/>
    <w:rsid w:val="00012FEA"/>
    <w:pPr>
      <w:keepNext/>
      <w:keepLines/>
      <w:spacing w:before="200" w:after="0"/>
      <w:outlineLvl w:val="5"/>
    </w:pPr>
    <w:rPr>
      <w:rFonts w:ascii="Calibri Light" w:hAnsi="Calibri Light" w:cs="Calibri Light"/>
      <w:i/>
      <w:iCs/>
      <w:color w:val="1F4D78"/>
    </w:rPr>
  </w:style>
  <w:style w:type="paragraph" w:styleId="7">
    <w:name w:val="heading 7"/>
    <w:basedOn w:val="a"/>
    <w:next w:val="a"/>
    <w:link w:val="70"/>
    <w:uiPriority w:val="99"/>
    <w:qFormat/>
    <w:rsid w:val="00012FEA"/>
    <w:pPr>
      <w:keepNext/>
      <w:keepLines/>
      <w:spacing w:before="200" w:after="0"/>
      <w:outlineLvl w:val="6"/>
    </w:pPr>
    <w:rPr>
      <w:rFonts w:ascii="Calibri Light" w:hAnsi="Calibri Light" w:cs="Calibri Light"/>
      <w:i/>
      <w:iCs/>
      <w:color w:val="404040"/>
    </w:rPr>
  </w:style>
  <w:style w:type="paragraph" w:styleId="8">
    <w:name w:val="heading 8"/>
    <w:basedOn w:val="a"/>
    <w:next w:val="a"/>
    <w:link w:val="80"/>
    <w:uiPriority w:val="99"/>
    <w:qFormat/>
    <w:rsid w:val="00012FEA"/>
    <w:pPr>
      <w:keepNext/>
      <w:keepLines/>
      <w:spacing w:before="200" w:after="0"/>
      <w:outlineLvl w:val="7"/>
    </w:pPr>
    <w:rPr>
      <w:rFonts w:ascii="Calibri Light" w:hAnsi="Calibri Light" w:cs="Calibri Light"/>
      <w:color w:val="5B9BD5"/>
      <w:sz w:val="20"/>
      <w:szCs w:val="20"/>
    </w:rPr>
  </w:style>
  <w:style w:type="paragraph" w:styleId="9">
    <w:name w:val="heading 9"/>
    <w:basedOn w:val="a"/>
    <w:next w:val="a"/>
    <w:link w:val="90"/>
    <w:uiPriority w:val="99"/>
    <w:qFormat/>
    <w:rsid w:val="00012FEA"/>
    <w:pPr>
      <w:keepNext/>
      <w:keepLines/>
      <w:spacing w:before="200" w:after="0"/>
      <w:outlineLvl w:val="8"/>
    </w:pPr>
    <w:rPr>
      <w:rFonts w:ascii="Calibri Light" w:hAnsi="Calibri Light" w:cs="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2FEA"/>
    <w:rPr>
      <w:rFonts w:ascii="Calibri Light" w:hAnsi="Calibri Light" w:cs="Calibri Light"/>
      <w:b/>
      <w:bCs/>
      <w:color w:val="2E74B5"/>
      <w:sz w:val="28"/>
      <w:szCs w:val="28"/>
    </w:rPr>
  </w:style>
  <w:style w:type="character" w:customStyle="1" w:styleId="20">
    <w:name w:val="Заголовок 2 Знак"/>
    <w:link w:val="2"/>
    <w:uiPriority w:val="99"/>
    <w:semiHidden/>
    <w:locked/>
    <w:rsid w:val="00012FEA"/>
    <w:rPr>
      <w:rFonts w:ascii="Calibri Light" w:hAnsi="Calibri Light" w:cs="Calibri Light"/>
      <w:b/>
      <w:bCs/>
      <w:color w:val="5B9BD5"/>
      <w:sz w:val="26"/>
      <w:szCs w:val="26"/>
    </w:rPr>
  </w:style>
  <w:style w:type="character" w:customStyle="1" w:styleId="30">
    <w:name w:val="Заголовок 3 Знак"/>
    <w:link w:val="3"/>
    <w:uiPriority w:val="99"/>
    <w:locked/>
    <w:rsid w:val="00012FEA"/>
    <w:rPr>
      <w:rFonts w:ascii="Calibri Light" w:hAnsi="Calibri Light" w:cs="Calibri Light"/>
      <w:b/>
      <w:bCs/>
      <w:color w:val="5B9BD5"/>
    </w:rPr>
  </w:style>
  <w:style w:type="character" w:customStyle="1" w:styleId="40">
    <w:name w:val="Заголовок 4 Знак"/>
    <w:link w:val="4"/>
    <w:uiPriority w:val="99"/>
    <w:semiHidden/>
    <w:locked/>
    <w:rsid w:val="00012FEA"/>
    <w:rPr>
      <w:rFonts w:ascii="Calibri Light" w:hAnsi="Calibri Light" w:cs="Calibri Light"/>
      <w:b/>
      <w:bCs/>
      <w:i/>
      <w:iCs/>
      <w:color w:val="5B9BD5"/>
    </w:rPr>
  </w:style>
  <w:style w:type="character" w:customStyle="1" w:styleId="50">
    <w:name w:val="Заголовок 5 Знак"/>
    <w:link w:val="5"/>
    <w:uiPriority w:val="99"/>
    <w:semiHidden/>
    <w:locked/>
    <w:rsid w:val="00012FEA"/>
    <w:rPr>
      <w:rFonts w:ascii="Calibri Light" w:hAnsi="Calibri Light" w:cs="Calibri Light"/>
      <w:color w:val="1F4D78"/>
    </w:rPr>
  </w:style>
  <w:style w:type="character" w:customStyle="1" w:styleId="60">
    <w:name w:val="Заголовок 6 Знак"/>
    <w:link w:val="6"/>
    <w:uiPriority w:val="99"/>
    <w:semiHidden/>
    <w:locked/>
    <w:rsid w:val="00012FEA"/>
    <w:rPr>
      <w:rFonts w:ascii="Calibri Light" w:hAnsi="Calibri Light" w:cs="Calibri Light"/>
      <w:i/>
      <w:iCs/>
      <w:color w:val="1F4D78"/>
    </w:rPr>
  </w:style>
  <w:style w:type="character" w:customStyle="1" w:styleId="70">
    <w:name w:val="Заголовок 7 Знак"/>
    <w:link w:val="7"/>
    <w:uiPriority w:val="99"/>
    <w:semiHidden/>
    <w:locked/>
    <w:rsid w:val="00012FEA"/>
    <w:rPr>
      <w:rFonts w:ascii="Calibri Light" w:hAnsi="Calibri Light" w:cs="Calibri Light"/>
      <w:i/>
      <w:iCs/>
      <w:color w:val="404040"/>
    </w:rPr>
  </w:style>
  <w:style w:type="character" w:customStyle="1" w:styleId="80">
    <w:name w:val="Заголовок 8 Знак"/>
    <w:link w:val="8"/>
    <w:uiPriority w:val="99"/>
    <w:semiHidden/>
    <w:locked/>
    <w:rsid w:val="00012FEA"/>
    <w:rPr>
      <w:rFonts w:ascii="Calibri Light" w:hAnsi="Calibri Light" w:cs="Calibri Light"/>
      <w:color w:val="5B9BD5"/>
      <w:sz w:val="20"/>
      <w:szCs w:val="20"/>
    </w:rPr>
  </w:style>
  <w:style w:type="character" w:customStyle="1" w:styleId="90">
    <w:name w:val="Заголовок 9 Знак"/>
    <w:link w:val="9"/>
    <w:uiPriority w:val="99"/>
    <w:semiHidden/>
    <w:locked/>
    <w:rsid w:val="00012FEA"/>
    <w:rPr>
      <w:rFonts w:ascii="Calibri Light" w:hAnsi="Calibri Light" w:cs="Calibri Light"/>
      <w:i/>
      <w:iCs/>
      <w:color w:val="404040"/>
      <w:sz w:val="20"/>
      <w:szCs w:val="20"/>
    </w:rPr>
  </w:style>
  <w:style w:type="paragraph" w:styleId="a3">
    <w:name w:val="Body Text"/>
    <w:basedOn w:val="a"/>
    <w:link w:val="a4"/>
    <w:uiPriority w:val="99"/>
    <w:rsid w:val="007C67B2"/>
    <w:rPr>
      <w:i/>
      <w:iCs/>
    </w:rPr>
  </w:style>
  <w:style w:type="character" w:customStyle="1" w:styleId="a4">
    <w:name w:val="Основной текст Знак"/>
    <w:link w:val="a3"/>
    <w:uiPriority w:val="99"/>
    <w:locked/>
    <w:rsid w:val="007C67B2"/>
    <w:rPr>
      <w:rFonts w:ascii="Times New Roman" w:hAnsi="Times New Roman" w:cs="Times New Roman"/>
      <w:i/>
      <w:iCs/>
      <w:sz w:val="24"/>
      <w:szCs w:val="24"/>
      <w:lang w:eastAsia="ru-RU"/>
    </w:rPr>
  </w:style>
  <w:style w:type="paragraph" w:customStyle="1" w:styleId="Default">
    <w:name w:val="Default"/>
    <w:uiPriority w:val="99"/>
    <w:rsid w:val="007C67B2"/>
    <w:pPr>
      <w:autoSpaceDE w:val="0"/>
      <w:autoSpaceDN w:val="0"/>
      <w:adjustRightInd w:val="0"/>
    </w:pPr>
    <w:rPr>
      <w:color w:val="000000"/>
      <w:sz w:val="24"/>
      <w:szCs w:val="24"/>
    </w:rPr>
  </w:style>
  <w:style w:type="paragraph" w:customStyle="1" w:styleId="a5">
    <w:name w:val="Стиль"/>
    <w:uiPriority w:val="99"/>
    <w:rsid w:val="007C67B2"/>
    <w:pPr>
      <w:widowControl w:val="0"/>
      <w:autoSpaceDE w:val="0"/>
      <w:autoSpaceDN w:val="0"/>
      <w:adjustRightInd w:val="0"/>
    </w:pPr>
    <w:rPr>
      <w:sz w:val="24"/>
      <w:szCs w:val="24"/>
    </w:rPr>
  </w:style>
  <w:style w:type="paragraph" w:styleId="a6">
    <w:name w:val="List Paragraph"/>
    <w:basedOn w:val="a"/>
    <w:uiPriority w:val="99"/>
    <w:qFormat/>
    <w:rsid w:val="007C67B2"/>
    <w:pPr>
      <w:ind w:left="720"/>
    </w:pPr>
  </w:style>
  <w:style w:type="character" w:customStyle="1" w:styleId="submenu-table">
    <w:name w:val="submenu-table"/>
    <w:uiPriority w:val="99"/>
    <w:rsid w:val="007C67B2"/>
    <w:rPr>
      <w:rFonts w:cs="Times New Roman"/>
    </w:rPr>
  </w:style>
  <w:style w:type="character" w:styleId="a7">
    <w:name w:val="Hyperlink"/>
    <w:uiPriority w:val="99"/>
    <w:rsid w:val="007C67B2"/>
    <w:rPr>
      <w:rFonts w:cs="Times New Roman"/>
      <w:color w:val="0000FF"/>
      <w:u w:val="single"/>
    </w:rPr>
  </w:style>
  <w:style w:type="paragraph" w:styleId="a8">
    <w:name w:val="footnote text"/>
    <w:basedOn w:val="a"/>
    <w:link w:val="a9"/>
    <w:uiPriority w:val="99"/>
    <w:semiHidden/>
    <w:rsid w:val="007C67B2"/>
    <w:rPr>
      <w:sz w:val="20"/>
      <w:szCs w:val="20"/>
    </w:rPr>
  </w:style>
  <w:style w:type="character" w:customStyle="1" w:styleId="a9">
    <w:name w:val="Текст сноски Знак"/>
    <w:link w:val="a8"/>
    <w:uiPriority w:val="99"/>
    <w:semiHidden/>
    <w:locked/>
    <w:rsid w:val="007C67B2"/>
    <w:rPr>
      <w:rFonts w:ascii="Calibri" w:hAnsi="Calibri" w:cs="Calibri"/>
      <w:sz w:val="20"/>
      <w:szCs w:val="20"/>
    </w:rPr>
  </w:style>
  <w:style w:type="paragraph" w:styleId="aa">
    <w:name w:val="No Spacing"/>
    <w:link w:val="ab"/>
    <w:uiPriority w:val="99"/>
    <w:qFormat/>
    <w:rsid w:val="00012FEA"/>
    <w:rPr>
      <w:rFonts w:cs="Calibri"/>
      <w:sz w:val="22"/>
      <w:szCs w:val="22"/>
      <w:lang w:eastAsia="en-US"/>
    </w:rPr>
  </w:style>
  <w:style w:type="table" w:styleId="ac">
    <w:name w:val="Table Grid"/>
    <w:basedOn w:val="a1"/>
    <w:uiPriority w:val="99"/>
    <w:rsid w:val="002B2E2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iPriority w:val="99"/>
    <w:rsid w:val="005B1F7D"/>
    <w:pPr>
      <w:spacing w:after="120"/>
      <w:ind w:left="283"/>
    </w:pPr>
  </w:style>
  <w:style w:type="character" w:customStyle="1" w:styleId="ae">
    <w:name w:val="Основной текст с отступом Знак"/>
    <w:link w:val="ad"/>
    <w:uiPriority w:val="99"/>
    <w:locked/>
    <w:rsid w:val="005B1F7D"/>
    <w:rPr>
      <w:rFonts w:ascii="Times New Roman" w:hAnsi="Times New Roman" w:cs="Times New Roman"/>
      <w:sz w:val="24"/>
      <w:szCs w:val="24"/>
      <w:lang w:eastAsia="ru-RU"/>
    </w:rPr>
  </w:style>
  <w:style w:type="paragraph" w:styleId="21">
    <w:name w:val="Body Text 2"/>
    <w:basedOn w:val="a"/>
    <w:link w:val="22"/>
    <w:uiPriority w:val="99"/>
    <w:semiHidden/>
    <w:rsid w:val="005B1F7D"/>
    <w:pPr>
      <w:spacing w:after="120" w:line="480" w:lineRule="auto"/>
    </w:pPr>
  </w:style>
  <w:style w:type="character" w:customStyle="1" w:styleId="22">
    <w:name w:val="Основной текст 2 Знак"/>
    <w:link w:val="21"/>
    <w:uiPriority w:val="99"/>
    <w:semiHidden/>
    <w:locked/>
    <w:rsid w:val="005B1F7D"/>
    <w:rPr>
      <w:rFonts w:ascii="Times New Roman" w:hAnsi="Times New Roman" w:cs="Times New Roman"/>
      <w:sz w:val="24"/>
      <w:szCs w:val="24"/>
      <w:lang w:eastAsia="ru-RU"/>
    </w:rPr>
  </w:style>
  <w:style w:type="character" w:styleId="af">
    <w:name w:val="footnote reference"/>
    <w:uiPriority w:val="99"/>
    <w:semiHidden/>
    <w:rsid w:val="005B1F7D"/>
    <w:rPr>
      <w:rFonts w:cs="Times New Roman"/>
      <w:vertAlign w:val="superscript"/>
    </w:rPr>
  </w:style>
  <w:style w:type="paragraph" w:styleId="af0">
    <w:name w:val="caption"/>
    <w:basedOn w:val="a"/>
    <w:next w:val="a"/>
    <w:uiPriority w:val="99"/>
    <w:qFormat/>
    <w:rsid w:val="00012FEA"/>
    <w:pPr>
      <w:spacing w:line="240" w:lineRule="auto"/>
    </w:pPr>
    <w:rPr>
      <w:b/>
      <w:bCs/>
      <w:color w:val="5B9BD5"/>
      <w:sz w:val="18"/>
      <w:szCs w:val="18"/>
    </w:rPr>
  </w:style>
  <w:style w:type="paragraph" w:styleId="af1">
    <w:name w:val="Title"/>
    <w:basedOn w:val="a"/>
    <w:next w:val="a"/>
    <w:link w:val="af2"/>
    <w:uiPriority w:val="99"/>
    <w:qFormat/>
    <w:rsid w:val="00012FEA"/>
    <w:pPr>
      <w:pBdr>
        <w:bottom w:val="single" w:sz="8" w:space="4" w:color="5B9BD5"/>
      </w:pBdr>
      <w:spacing w:after="300" w:line="240" w:lineRule="auto"/>
    </w:pPr>
    <w:rPr>
      <w:rFonts w:ascii="Calibri Light" w:hAnsi="Calibri Light" w:cs="Calibri Light"/>
      <w:color w:val="323E4F"/>
      <w:spacing w:val="5"/>
      <w:sz w:val="52"/>
      <w:szCs w:val="52"/>
    </w:rPr>
  </w:style>
  <w:style w:type="character" w:customStyle="1" w:styleId="af2">
    <w:name w:val="Заголовок Знак"/>
    <w:link w:val="af1"/>
    <w:uiPriority w:val="99"/>
    <w:locked/>
    <w:rsid w:val="00012FEA"/>
    <w:rPr>
      <w:rFonts w:ascii="Calibri Light" w:hAnsi="Calibri Light" w:cs="Calibri Light"/>
      <w:color w:val="323E4F"/>
      <w:spacing w:val="5"/>
      <w:sz w:val="52"/>
      <w:szCs w:val="52"/>
    </w:rPr>
  </w:style>
  <w:style w:type="paragraph" w:styleId="af3">
    <w:name w:val="Subtitle"/>
    <w:basedOn w:val="a"/>
    <w:next w:val="a"/>
    <w:link w:val="af4"/>
    <w:uiPriority w:val="99"/>
    <w:qFormat/>
    <w:rsid w:val="00012FEA"/>
    <w:pPr>
      <w:numPr>
        <w:ilvl w:val="1"/>
      </w:numPr>
    </w:pPr>
    <w:rPr>
      <w:rFonts w:ascii="Calibri Light" w:hAnsi="Calibri Light" w:cs="Calibri Light"/>
      <w:i/>
      <w:iCs/>
      <w:color w:val="5B9BD5"/>
      <w:spacing w:val="15"/>
      <w:sz w:val="24"/>
      <w:szCs w:val="24"/>
    </w:rPr>
  </w:style>
  <w:style w:type="character" w:customStyle="1" w:styleId="af4">
    <w:name w:val="Подзаголовок Знак"/>
    <w:link w:val="af3"/>
    <w:uiPriority w:val="99"/>
    <w:locked/>
    <w:rsid w:val="00012FEA"/>
    <w:rPr>
      <w:rFonts w:ascii="Calibri Light" w:hAnsi="Calibri Light" w:cs="Calibri Light"/>
      <w:i/>
      <w:iCs/>
      <w:color w:val="5B9BD5"/>
      <w:spacing w:val="15"/>
      <w:sz w:val="24"/>
      <w:szCs w:val="24"/>
    </w:rPr>
  </w:style>
  <w:style w:type="character" w:styleId="af5">
    <w:name w:val="Strong"/>
    <w:uiPriority w:val="99"/>
    <w:qFormat/>
    <w:rsid w:val="00012FEA"/>
    <w:rPr>
      <w:rFonts w:cs="Times New Roman"/>
      <w:b/>
      <w:bCs/>
    </w:rPr>
  </w:style>
  <w:style w:type="character" w:styleId="af6">
    <w:name w:val="Emphasis"/>
    <w:uiPriority w:val="99"/>
    <w:qFormat/>
    <w:rsid w:val="00012FEA"/>
    <w:rPr>
      <w:rFonts w:cs="Times New Roman"/>
      <w:i/>
      <w:iCs/>
    </w:rPr>
  </w:style>
  <w:style w:type="paragraph" w:styleId="23">
    <w:name w:val="Quote"/>
    <w:basedOn w:val="a"/>
    <w:next w:val="a"/>
    <w:link w:val="24"/>
    <w:uiPriority w:val="99"/>
    <w:qFormat/>
    <w:rsid w:val="00012FEA"/>
    <w:rPr>
      <w:i/>
      <w:iCs/>
      <w:color w:val="000000"/>
    </w:rPr>
  </w:style>
  <w:style w:type="character" w:customStyle="1" w:styleId="24">
    <w:name w:val="Цитата 2 Знак"/>
    <w:link w:val="23"/>
    <w:uiPriority w:val="99"/>
    <w:locked/>
    <w:rsid w:val="00012FEA"/>
    <w:rPr>
      <w:rFonts w:cs="Times New Roman"/>
      <w:i/>
      <w:iCs/>
      <w:color w:val="000000"/>
    </w:rPr>
  </w:style>
  <w:style w:type="paragraph" w:styleId="af7">
    <w:name w:val="Intense Quote"/>
    <w:basedOn w:val="a"/>
    <w:next w:val="a"/>
    <w:link w:val="af8"/>
    <w:uiPriority w:val="99"/>
    <w:qFormat/>
    <w:rsid w:val="00012FEA"/>
    <w:pPr>
      <w:pBdr>
        <w:bottom w:val="single" w:sz="4" w:space="4" w:color="5B9BD5"/>
      </w:pBdr>
      <w:spacing w:before="200" w:after="280"/>
      <w:ind w:left="936" w:right="936"/>
    </w:pPr>
    <w:rPr>
      <w:b/>
      <w:bCs/>
      <w:i/>
      <w:iCs/>
      <w:color w:val="5B9BD5"/>
    </w:rPr>
  </w:style>
  <w:style w:type="character" w:customStyle="1" w:styleId="af8">
    <w:name w:val="Выделенная цитата Знак"/>
    <w:link w:val="af7"/>
    <w:uiPriority w:val="99"/>
    <w:locked/>
    <w:rsid w:val="00012FEA"/>
    <w:rPr>
      <w:rFonts w:cs="Times New Roman"/>
      <w:b/>
      <w:bCs/>
      <w:i/>
      <w:iCs/>
      <w:color w:val="5B9BD5"/>
    </w:rPr>
  </w:style>
  <w:style w:type="character" w:styleId="af9">
    <w:name w:val="Subtle Emphasis"/>
    <w:uiPriority w:val="99"/>
    <w:qFormat/>
    <w:rsid w:val="00012FEA"/>
    <w:rPr>
      <w:rFonts w:cs="Times New Roman"/>
      <w:i/>
      <w:iCs/>
      <w:color w:val="808080"/>
    </w:rPr>
  </w:style>
  <w:style w:type="character" w:styleId="afa">
    <w:name w:val="Intense Emphasis"/>
    <w:uiPriority w:val="99"/>
    <w:qFormat/>
    <w:rsid w:val="00012FEA"/>
    <w:rPr>
      <w:rFonts w:cs="Times New Roman"/>
      <w:b/>
      <w:bCs/>
      <w:i/>
      <w:iCs/>
      <w:color w:val="5B9BD5"/>
    </w:rPr>
  </w:style>
  <w:style w:type="character" w:styleId="afb">
    <w:name w:val="Subtle Reference"/>
    <w:uiPriority w:val="99"/>
    <w:qFormat/>
    <w:rsid w:val="00012FEA"/>
    <w:rPr>
      <w:rFonts w:cs="Times New Roman"/>
      <w:smallCaps/>
      <w:color w:val="auto"/>
      <w:u w:val="single"/>
    </w:rPr>
  </w:style>
  <w:style w:type="character" w:styleId="afc">
    <w:name w:val="Intense Reference"/>
    <w:uiPriority w:val="99"/>
    <w:qFormat/>
    <w:rsid w:val="00012FEA"/>
    <w:rPr>
      <w:rFonts w:cs="Times New Roman"/>
      <w:b/>
      <w:bCs/>
      <w:smallCaps/>
      <w:color w:val="auto"/>
      <w:spacing w:val="5"/>
      <w:u w:val="single"/>
    </w:rPr>
  </w:style>
  <w:style w:type="character" w:styleId="afd">
    <w:name w:val="Book Title"/>
    <w:uiPriority w:val="99"/>
    <w:qFormat/>
    <w:rsid w:val="00012FEA"/>
    <w:rPr>
      <w:rFonts w:cs="Times New Roman"/>
      <w:b/>
      <w:bCs/>
      <w:smallCaps/>
      <w:spacing w:val="5"/>
    </w:rPr>
  </w:style>
  <w:style w:type="paragraph" w:styleId="afe">
    <w:name w:val="TOC Heading"/>
    <w:basedOn w:val="1"/>
    <w:next w:val="a"/>
    <w:uiPriority w:val="99"/>
    <w:qFormat/>
    <w:rsid w:val="00012FEA"/>
    <w:pPr>
      <w:outlineLvl w:val="9"/>
    </w:pPr>
  </w:style>
  <w:style w:type="character" w:customStyle="1" w:styleId="ab">
    <w:name w:val="Без интервала Знак"/>
    <w:link w:val="aa"/>
    <w:uiPriority w:val="99"/>
    <w:locked/>
    <w:rsid w:val="00234C9B"/>
    <w:rPr>
      <w:rFonts w:cs="Calibri"/>
      <w:sz w:val="22"/>
      <w:szCs w:val="22"/>
      <w:lang w:val="ru-RU" w:eastAsia="en-US" w:bidi="ar-SA"/>
    </w:rPr>
  </w:style>
  <w:style w:type="paragraph" w:styleId="aff">
    <w:name w:val="Normal (Web)"/>
    <w:basedOn w:val="a"/>
    <w:uiPriority w:val="99"/>
    <w:rsid w:val="003B799C"/>
    <w:pPr>
      <w:spacing w:after="100" w:afterAutospacing="1" w:line="312" w:lineRule="auto"/>
    </w:pPr>
    <w:rPr>
      <w:rFonts w:cs="Times New Roman"/>
      <w:sz w:val="24"/>
      <w:szCs w:val="24"/>
      <w:lang w:eastAsia="ru-RU"/>
    </w:rPr>
  </w:style>
  <w:style w:type="character" w:customStyle="1" w:styleId="apple-converted-space">
    <w:name w:val="apple-converted-space"/>
    <w:uiPriority w:val="99"/>
    <w:rsid w:val="003B799C"/>
    <w:rPr>
      <w:rFonts w:cs="Times New Roman"/>
    </w:rPr>
  </w:style>
  <w:style w:type="paragraph" w:styleId="aff0">
    <w:name w:val="header"/>
    <w:basedOn w:val="a"/>
    <w:link w:val="aff1"/>
    <w:uiPriority w:val="99"/>
    <w:semiHidden/>
    <w:rsid w:val="006D3250"/>
    <w:pPr>
      <w:tabs>
        <w:tab w:val="center" w:pos="4677"/>
        <w:tab w:val="right" w:pos="9355"/>
      </w:tabs>
      <w:spacing w:after="0" w:line="240" w:lineRule="auto"/>
    </w:pPr>
  </w:style>
  <w:style w:type="character" w:customStyle="1" w:styleId="aff1">
    <w:name w:val="Верхний колонтитул Знак"/>
    <w:link w:val="aff0"/>
    <w:uiPriority w:val="99"/>
    <w:semiHidden/>
    <w:locked/>
    <w:rsid w:val="006D3250"/>
    <w:rPr>
      <w:rFonts w:cs="Times New Roman"/>
    </w:rPr>
  </w:style>
  <w:style w:type="paragraph" w:styleId="aff2">
    <w:name w:val="footer"/>
    <w:basedOn w:val="a"/>
    <w:link w:val="aff3"/>
    <w:uiPriority w:val="99"/>
    <w:semiHidden/>
    <w:rsid w:val="006D3250"/>
    <w:pPr>
      <w:tabs>
        <w:tab w:val="center" w:pos="4677"/>
        <w:tab w:val="right" w:pos="9355"/>
      </w:tabs>
      <w:spacing w:after="0" w:line="240" w:lineRule="auto"/>
    </w:pPr>
  </w:style>
  <w:style w:type="character" w:customStyle="1" w:styleId="aff3">
    <w:name w:val="Нижний колонтитул Знак"/>
    <w:link w:val="aff2"/>
    <w:uiPriority w:val="99"/>
    <w:semiHidden/>
    <w:locked/>
    <w:rsid w:val="006D3250"/>
    <w:rPr>
      <w:rFonts w:cs="Times New Roman"/>
    </w:rPr>
  </w:style>
  <w:style w:type="paragraph" w:customStyle="1" w:styleId="11">
    <w:name w:val="Обычный (веб)1"/>
    <w:basedOn w:val="a"/>
    <w:uiPriority w:val="99"/>
    <w:rsid w:val="005C39FB"/>
    <w:pPr>
      <w:widowControl w:val="0"/>
      <w:suppressAutoHyphens/>
      <w:spacing w:before="100" w:after="119" w:line="100" w:lineRule="atLeast"/>
    </w:pPr>
    <w:rPr>
      <w:rFonts w:ascii="Times New Roman" w:eastAsia="MS Mincho" w:hAnsi="Times New Roman" w:cs="Times New Roman"/>
      <w:kern w:val="1"/>
      <w:sz w:val="24"/>
      <w:szCs w:val="24"/>
    </w:rPr>
  </w:style>
  <w:style w:type="paragraph" w:styleId="aff4">
    <w:name w:val="Balloon Text"/>
    <w:basedOn w:val="a"/>
    <w:link w:val="aff5"/>
    <w:uiPriority w:val="99"/>
    <w:semiHidden/>
    <w:unhideWhenUsed/>
    <w:locked/>
    <w:rsid w:val="00F35B22"/>
    <w:pPr>
      <w:spacing w:after="0" w:line="240" w:lineRule="auto"/>
    </w:pPr>
    <w:rPr>
      <w:rFonts w:ascii="Segoe UI" w:hAnsi="Segoe UI" w:cs="Segoe UI"/>
      <w:sz w:val="18"/>
      <w:szCs w:val="18"/>
    </w:rPr>
  </w:style>
  <w:style w:type="character" w:customStyle="1" w:styleId="aff5">
    <w:name w:val="Текст выноски Знак"/>
    <w:link w:val="aff4"/>
    <w:uiPriority w:val="99"/>
    <w:semiHidden/>
    <w:rsid w:val="00F35B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6604">
      <w:marLeft w:val="0"/>
      <w:marRight w:val="0"/>
      <w:marTop w:val="0"/>
      <w:marBottom w:val="0"/>
      <w:divBdr>
        <w:top w:val="none" w:sz="0" w:space="0" w:color="auto"/>
        <w:left w:val="none" w:sz="0" w:space="0" w:color="auto"/>
        <w:bottom w:val="none" w:sz="0" w:space="0" w:color="auto"/>
        <w:right w:val="none" w:sz="0" w:space="0" w:color="auto"/>
      </w:divBdr>
    </w:div>
    <w:div w:id="991906605">
      <w:marLeft w:val="0"/>
      <w:marRight w:val="0"/>
      <w:marTop w:val="0"/>
      <w:marBottom w:val="0"/>
      <w:divBdr>
        <w:top w:val="none" w:sz="0" w:space="0" w:color="auto"/>
        <w:left w:val="none" w:sz="0" w:space="0" w:color="auto"/>
        <w:bottom w:val="none" w:sz="0" w:space="0" w:color="auto"/>
        <w:right w:val="none" w:sz="0" w:space="0" w:color="auto"/>
      </w:divBdr>
    </w:div>
    <w:div w:id="991906606">
      <w:marLeft w:val="0"/>
      <w:marRight w:val="0"/>
      <w:marTop w:val="0"/>
      <w:marBottom w:val="0"/>
      <w:divBdr>
        <w:top w:val="none" w:sz="0" w:space="0" w:color="auto"/>
        <w:left w:val="none" w:sz="0" w:space="0" w:color="auto"/>
        <w:bottom w:val="none" w:sz="0" w:space="0" w:color="auto"/>
        <w:right w:val="none" w:sz="0" w:space="0" w:color="auto"/>
      </w:divBdr>
    </w:div>
    <w:div w:id="991906607">
      <w:marLeft w:val="0"/>
      <w:marRight w:val="0"/>
      <w:marTop w:val="0"/>
      <w:marBottom w:val="0"/>
      <w:divBdr>
        <w:top w:val="none" w:sz="0" w:space="0" w:color="auto"/>
        <w:left w:val="none" w:sz="0" w:space="0" w:color="auto"/>
        <w:bottom w:val="none" w:sz="0" w:space="0" w:color="auto"/>
        <w:right w:val="none" w:sz="0" w:space="0" w:color="auto"/>
      </w:divBdr>
    </w:div>
    <w:div w:id="991906608">
      <w:marLeft w:val="0"/>
      <w:marRight w:val="0"/>
      <w:marTop w:val="0"/>
      <w:marBottom w:val="0"/>
      <w:divBdr>
        <w:top w:val="none" w:sz="0" w:space="0" w:color="auto"/>
        <w:left w:val="none" w:sz="0" w:space="0" w:color="auto"/>
        <w:bottom w:val="none" w:sz="0" w:space="0" w:color="auto"/>
        <w:right w:val="none" w:sz="0" w:space="0" w:color="auto"/>
      </w:divBdr>
    </w:div>
    <w:div w:id="991906609">
      <w:marLeft w:val="0"/>
      <w:marRight w:val="0"/>
      <w:marTop w:val="0"/>
      <w:marBottom w:val="0"/>
      <w:divBdr>
        <w:top w:val="none" w:sz="0" w:space="0" w:color="auto"/>
        <w:left w:val="none" w:sz="0" w:space="0" w:color="auto"/>
        <w:bottom w:val="none" w:sz="0" w:space="0" w:color="auto"/>
        <w:right w:val="none" w:sz="0" w:space="0" w:color="auto"/>
      </w:divBdr>
    </w:div>
    <w:div w:id="991906610">
      <w:marLeft w:val="0"/>
      <w:marRight w:val="0"/>
      <w:marTop w:val="0"/>
      <w:marBottom w:val="0"/>
      <w:divBdr>
        <w:top w:val="none" w:sz="0" w:space="0" w:color="auto"/>
        <w:left w:val="none" w:sz="0" w:space="0" w:color="auto"/>
        <w:bottom w:val="none" w:sz="0" w:space="0" w:color="auto"/>
        <w:right w:val="none" w:sz="0" w:space="0" w:color="auto"/>
      </w:divBdr>
    </w:div>
    <w:div w:id="991906611">
      <w:marLeft w:val="0"/>
      <w:marRight w:val="0"/>
      <w:marTop w:val="0"/>
      <w:marBottom w:val="0"/>
      <w:divBdr>
        <w:top w:val="none" w:sz="0" w:space="0" w:color="auto"/>
        <w:left w:val="none" w:sz="0" w:space="0" w:color="auto"/>
        <w:bottom w:val="none" w:sz="0" w:space="0" w:color="auto"/>
        <w:right w:val="none" w:sz="0" w:space="0" w:color="auto"/>
      </w:divBdr>
    </w:div>
    <w:div w:id="991906612">
      <w:marLeft w:val="0"/>
      <w:marRight w:val="0"/>
      <w:marTop w:val="0"/>
      <w:marBottom w:val="0"/>
      <w:divBdr>
        <w:top w:val="none" w:sz="0" w:space="0" w:color="auto"/>
        <w:left w:val="none" w:sz="0" w:space="0" w:color="auto"/>
        <w:bottom w:val="none" w:sz="0" w:space="0" w:color="auto"/>
        <w:right w:val="none" w:sz="0" w:space="0" w:color="auto"/>
      </w:divBdr>
    </w:div>
    <w:div w:id="991906613">
      <w:marLeft w:val="0"/>
      <w:marRight w:val="0"/>
      <w:marTop w:val="0"/>
      <w:marBottom w:val="0"/>
      <w:divBdr>
        <w:top w:val="none" w:sz="0" w:space="0" w:color="auto"/>
        <w:left w:val="none" w:sz="0" w:space="0" w:color="auto"/>
        <w:bottom w:val="none" w:sz="0" w:space="0" w:color="auto"/>
        <w:right w:val="none" w:sz="0" w:space="0" w:color="auto"/>
      </w:divBdr>
    </w:div>
    <w:div w:id="991906614">
      <w:marLeft w:val="0"/>
      <w:marRight w:val="0"/>
      <w:marTop w:val="0"/>
      <w:marBottom w:val="0"/>
      <w:divBdr>
        <w:top w:val="none" w:sz="0" w:space="0" w:color="auto"/>
        <w:left w:val="none" w:sz="0" w:space="0" w:color="auto"/>
        <w:bottom w:val="none" w:sz="0" w:space="0" w:color="auto"/>
        <w:right w:val="none" w:sz="0" w:space="0" w:color="auto"/>
      </w:divBdr>
    </w:div>
    <w:div w:id="991906615">
      <w:marLeft w:val="0"/>
      <w:marRight w:val="0"/>
      <w:marTop w:val="0"/>
      <w:marBottom w:val="0"/>
      <w:divBdr>
        <w:top w:val="none" w:sz="0" w:space="0" w:color="auto"/>
        <w:left w:val="none" w:sz="0" w:space="0" w:color="auto"/>
        <w:bottom w:val="none" w:sz="0" w:space="0" w:color="auto"/>
        <w:right w:val="none" w:sz="0" w:space="0" w:color="auto"/>
      </w:divBdr>
    </w:div>
    <w:div w:id="991906616">
      <w:marLeft w:val="0"/>
      <w:marRight w:val="0"/>
      <w:marTop w:val="0"/>
      <w:marBottom w:val="0"/>
      <w:divBdr>
        <w:top w:val="none" w:sz="0" w:space="0" w:color="auto"/>
        <w:left w:val="none" w:sz="0" w:space="0" w:color="auto"/>
        <w:bottom w:val="none" w:sz="0" w:space="0" w:color="auto"/>
        <w:right w:val="none" w:sz="0" w:space="0" w:color="auto"/>
      </w:divBdr>
    </w:div>
    <w:div w:id="991906617">
      <w:marLeft w:val="0"/>
      <w:marRight w:val="0"/>
      <w:marTop w:val="0"/>
      <w:marBottom w:val="0"/>
      <w:divBdr>
        <w:top w:val="none" w:sz="0" w:space="0" w:color="auto"/>
        <w:left w:val="none" w:sz="0" w:space="0" w:color="auto"/>
        <w:bottom w:val="none" w:sz="0" w:space="0" w:color="auto"/>
        <w:right w:val="none" w:sz="0" w:space="0" w:color="auto"/>
      </w:divBdr>
    </w:div>
    <w:div w:id="991906618">
      <w:marLeft w:val="0"/>
      <w:marRight w:val="0"/>
      <w:marTop w:val="0"/>
      <w:marBottom w:val="0"/>
      <w:divBdr>
        <w:top w:val="none" w:sz="0" w:space="0" w:color="auto"/>
        <w:left w:val="none" w:sz="0" w:space="0" w:color="auto"/>
        <w:bottom w:val="none" w:sz="0" w:space="0" w:color="auto"/>
        <w:right w:val="none" w:sz="0" w:space="0" w:color="auto"/>
      </w:divBdr>
    </w:div>
    <w:div w:id="991906619">
      <w:marLeft w:val="0"/>
      <w:marRight w:val="0"/>
      <w:marTop w:val="0"/>
      <w:marBottom w:val="0"/>
      <w:divBdr>
        <w:top w:val="none" w:sz="0" w:space="0" w:color="auto"/>
        <w:left w:val="none" w:sz="0" w:space="0" w:color="auto"/>
        <w:bottom w:val="none" w:sz="0" w:space="0" w:color="auto"/>
        <w:right w:val="none" w:sz="0" w:space="0" w:color="auto"/>
      </w:divBdr>
    </w:div>
    <w:div w:id="991906620">
      <w:marLeft w:val="0"/>
      <w:marRight w:val="0"/>
      <w:marTop w:val="0"/>
      <w:marBottom w:val="0"/>
      <w:divBdr>
        <w:top w:val="none" w:sz="0" w:space="0" w:color="auto"/>
        <w:left w:val="none" w:sz="0" w:space="0" w:color="auto"/>
        <w:bottom w:val="none" w:sz="0" w:space="0" w:color="auto"/>
        <w:right w:val="none" w:sz="0" w:space="0" w:color="auto"/>
      </w:divBdr>
    </w:div>
    <w:div w:id="991906621">
      <w:marLeft w:val="0"/>
      <w:marRight w:val="0"/>
      <w:marTop w:val="0"/>
      <w:marBottom w:val="0"/>
      <w:divBdr>
        <w:top w:val="none" w:sz="0" w:space="0" w:color="auto"/>
        <w:left w:val="none" w:sz="0" w:space="0" w:color="auto"/>
        <w:bottom w:val="none" w:sz="0" w:space="0" w:color="auto"/>
        <w:right w:val="none" w:sz="0" w:space="0" w:color="auto"/>
      </w:divBdr>
    </w:div>
    <w:div w:id="991906622">
      <w:marLeft w:val="0"/>
      <w:marRight w:val="0"/>
      <w:marTop w:val="0"/>
      <w:marBottom w:val="0"/>
      <w:divBdr>
        <w:top w:val="none" w:sz="0" w:space="0" w:color="auto"/>
        <w:left w:val="none" w:sz="0" w:space="0" w:color="auto"/>
        <w:bottom w:val="none" w:sz="0" w:space="0" w:color="auto"/>
        <w:right w:val="none" w:sz="0" w:space="0" w:color="auto"/>
      </w:divBdr>
    </w:div>
    <w:div w:id="991906623">
      <w:marLeft w:val="0"/>
      <w:marRight w:val="0"/>
      <w:marTop w:val="0"/>
      <w:marBottom w:val="0"/>
      <w:divBdr>
        <w:top w:val="none" w:sz="0" w:space="0" w:color="auto"/>
        <w:left w:val="none" w:sz="0" w:space="0" w:color="auto"/>
        <w:bottom w:val="none" w:sz="0" w:space="0" w:color="auto"/>
        <w:right w:val="none" w:sz="0" w:space="0" w:color="auto"/>
      </w:divBdr>
    </w:div>
    <w:div w:id="991906624">
      <w:marLeft w:val="0"/>
      <w:marRight w:val="0"/>
      <w:marTop w:val="0"/>
      <w:marBottom w:val="0"/>
      <w:divBdr>
        <w:top w:val="none" w:sz="0" w:space="0" w:color="auto"/>
        <w:left w:val="none" w:sz="0" w:space="0" w:color="auto"/>
        <w:bottom w:val="none" w:sz="0" w:space="0" w:color="auto"/>
        <w:right w:val="none" w:sz="0" w:space="0" w:color="auto"/>
      </w:divBdr>
    </w:div>
    <w:div w:id="991906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tarlight/info.aspx?ob_no=259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ru/umk/starlight/info.aspx?ob_no=28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2543-56DA-43ED-9CCF-85191D7C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1</Pages>
  <Words>8536</Words>
  <Characters>48658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302</cp:lastModifiedBy>
  <cp:revision>119</cp:revision>
  <cp:lastPrinted>2019-04-11T11:02:00Z</cp:lastPrinted>
  <dcterms:created xsi:type="dcterms:W3CDTF">2015-09-08T20:35:00Z</dcterms:created>
  <dcterms:modified xsi:type="dcterms:W3CDTF">2019-09-27T10:14:00Z</dcterms:modified>
</cp:coreProperties>
</file>