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3E" w:rsidRDefault="00AE173E" w:rsidP="00644DCB">
      <w:pPr>
        <w:pStyle w:val="a5"/>
        <w:rPr>
          <w:rFonts w:eastAsia="Calibri"/>
        </w:rPr>
      </w:pPr>
      <w:r w:rsidRPr="00015069">
        <w:rPr>
          <w:rFonts w:eastAsia="Calibri"/>
        </w:rPr>
        <w:t xml:space="preserve">государственное бюджетное </w:t>
      </w:r>
      <w:r>
        <w:rPr>
          <w:rFonts w:eastAsia="Calibri"/>
        </w:rPr>
        <w:t>общеобразовательное учреждение</w:t>
      </w:r>
    </w:p>
    <w:p w:rsidR="00644DCB" w:rsidRDefault="00AE173E" w:rsidP="00644DCB">
      <w:pPr>
        <w:autoSpaceDE w:val="0"/>
        <w:autoSpaceDN w:val="0"/>
        <w:adjustRightInd w:val="0"/>
        <w:jc w:val="center"/>
        <w:rPr>
          <w:rFonts w:eastAsia="Calibri"/>
          <w:bCs/>
          <w:sz w:val="28"/>
          <w:szCs w:val="28"/>
        </w:rPr>
      </w:pPr>
      <w:r>
        <w:rPr>
          <w:rFonts w:eastAsia="Calibri"/>
          <w:bCs/>
          <w:sz w:val="28"/>
          <w:szCs w:val="28"/>
        </w:rPr>
        <w:t>Ростовской области</w:t>
      </w:r>
    </w:p>
    <w:p w:rsidR="00AE173E" w:rsidRPr="00015069" w:rsidRDefault="00AE173E" w:rsidP="00644DCB">
      <w:pPr>
        <w:autoSpaceDE w:val="0"/>
        <w:autoSpaceDN w:val="0"/>
        <w:adjustRightInd w:val="0"/>
        <w:jc w:val="center"/>
        <w:rPr>
          <w:rFonts w:eastAsia="Calibri"/>
          <w:bCs/>
          <w:sz w:val="28"/>
          <w:szCs w:val="28"/>
        </w:rPr>
      </w:pPr>
      <w:r w:rsidRPr="00015069">
        <w:rPr>
          <w:rFonts w:eastAsia="Calibri"/>
          <w:bCs/>
          <w:sz w:val="28"/>
          <w:szCs w:val="28"/>
        </w:rPr>
        <w:t>«</w:t>
      </w:r>
      <w:proofErr w:type="spellStart"/>
      <w:r w:rsidRPr="00015069">
        <w:rPr>
          <w:rFonts w:eastAsia="Calibri"/>
          <w:bCs/>
          <w:sz w:val="28"/>
          <w:szCs w:val="28"/>
        </w:rPr>
        <w:t>Белокалитвинский</w:t>
      </w:r>
      <w:proofErr w:type="spellEnd"/>
      <w:r w:rsidRPr="00015069">
        <w:rPr>
          <w:rFonts w:eastAsia="Calibri"/>
          <w:bCs/>
          <w:sz w:val="28"/>
          <w:szCs w:val="28"/>
        </w:rPr>
        <w:t xml:space="preserve"> Матвея Платова казачий кадетский корпус»</w:t>
      </w:r>
    </w:p>
    <w:p w:rsidR="00AE173E" w:rsidRPr="00015069" w:rsidRDefault="00AE173E" w:rsidP="00AE173E">
      <w:pPr>
        <w:autoSpaceDE w:val="0"/>
        <w:autoSpaceDN w:val="0"/>
        <w:adjustRightInd w:val="0"/>
        <w:rPr>
          <w:rFonts w:eastAsia="Calibri"/>
          <w:bCs/>
          <w:sz w:val="28"/>
          <w:szCs w:val="28"/>
        </w:rPr>
      </w:pPr>
    </w:p>
    <w:p w:rsidR="00AE173E" w:rsidRPr="00015069" w:rsidRDefault="00AE173E" w:rsidP="00AE173E">
      <w:pPr>
        <w:autoSpaceDE w:val="0"/>
        <w:autoSpaceDN w:val="0"/>
        <w:adjustRightInd w:val="0"/>
        <w:rPr>
          <w:rFonts w:eastAsia="Calibri"/>
          <w:bCs/>
          <w:sz w:val="28"/>
          <w:szCs w:val="28"/>
        </w:rPr>
      </w:pPr>
    </w:p>
    <w:p w:rsidR="00AE173E" w:rsidRPr="00015069" w:rsidRDefault="00AE173E" w:rsidP="00644DCB">
      <w:pPr>
        <w:autoSpaceDE w:val="0"/>
        <w:autoSpaceDN w:val="0"/>
        <w:adjustRightInd w:val="0"/>
        <w:jc w:val="right"/>
        <w:rPr>
          <w:rFonts w:eastAsia="Calibri"/>
          <w:bCs/>
          <w:sz w:val="28"/>
          <w:szCs w:val="28"/>
        </w:rPr>
      </w:pPr>
      <w:r w:rsidRPr="00015069">
        <w:rPr>
          <w:rFonts w:eastAsia="Calibri"/>
          <w:bCs/>
          <w:sz w:val="28"/>
          <w:szCs w:val="28"/>
        </w:rPr>
        <w:t xml:space="preserve">                  </w:t>
      </w:r>
      <w:r>
        <w:rPr>
          <w:rFonts w:eastAsia="Calibri"/>
          <w:bCs/>
          <w:sz w:val="28"/>
          <w:szCs w:val="28"/>
        </w:rPr>
        <w:t xml:space="preserve">                                                                                                                                </w:t>
      </w:r>
      <w:r w:rsidRPr="00015069">
        <w:rPr>
          <w:rFonts w:eastAsia="Calibri"/>
          <w:bCs/>
          <w:sz w:val="28"/>
          <w:szCs w:val="28"/>
        </w:rPr>
        <w:t xml:space="preserve"> Утверждена                               </w:t>
      </w:r>
      <w:r>
        <w:rPr>
          <w:rFonts w:eastAsia="Calibri"/>
          <w:bCs/>
          <w:sz w:val="28"/>
          <w:szCs w:val="28"/>
        </w:rPr>
        <w:t xml:space="preserve">                                                                                                                 </w:t>
      </w:r>
      <w:r w:rsidRPr="00015069">
        <w:rPr>
          <w:rFonts w:eastAsia="Calibri"/>
          <w:bCs/>
          <w:sz w:val="28"/>
          <w:szCs w:val="28"/>
        </w:rPr>
        <w:t xml:space="preserve">  Директор корпуса                                                      </w:t>
      </w:r>
      <w:r>
        <w:rPr>
          <w:rFonts w:eastAsia="Calibri"/>
          <w:bCs/>
          <w:sz w:val="28"/>
          <w:szCs w:val="28"/>
        </w:rPr>
        <w:t xml:space="preserve">                                                                                     ___________ </w:t>
      </w:r>
      <w:proofErr w:type="spellStart"/>
      <w:r w:rsidRPr="00015069">
        <w:rPr>
          <w:rFonts w:eastAsia="Calibri"/>
          <w:bCs/>
          <w:sz w:val="28"/>
          <w:szCs w:val="28"/>
        </w:rPr>
        <w:t>В.Н.Диденко</w:t>
      </w:r>
      <w:proofErr w:type="spellEnd"/>
      <w:r w:rsidRPr="00015069">
        <w:rPr>
          <w:rFonts w:eastAsia="Calibri"/>
          <w:bCs/>
          <w:sz w:val="28"/>
          <w:szCs w:val="28"/>
        </w:rPr>
        <w:t xml:space="preserve">                                                     </w:t>
      </w:r>
      <w:r>
        <w:rPr>
          <w:rFonts w:eastAsia="Calibri"/>
          <w:bCs/>
          <w:sz w:val="28"/>
          <w:szCs w:val="28"/>
        </w:rPr>
        <w:t xml:space="preserve">                                                                                                                                                                                        </w:t>
      </w:r>
      <w:r w:rsidR="00E36015">
        <w:rPr>
          <w:rFonts w:eastAsia="Calibri"/>
          <w:bCs/>
          <w:sz w:val="28"/>
          <w:szCs w:val="28"/>
        </w:rPr>
        <w:t xml:space="preserve">               Приказ  от 30.08.2019  года,  № 176</w:t>
      </w:r>
      <w:r w:rsidRPr="00015069">
        <w:rPr>
          <w:rFonts w:eastAsia="Calibri"/>
          <w:bCs/>
          <w:sz w:val="28"/>
          <w:szCs w:val="28"/>
        </w:rPr>
        <w:t xml:space="preserve"> </w:t>
      </w:r>
    </w:p>
    <w:p w:rsidR="00AE173E" w:rsidRPr="00015069" w:rsidRDefault="00AE173E" w:rsidP="00AE173E">
      <w:pPr>
        <w:autoSpaceDE w:val="0"/>
        <w:autoSpaceDN w:val="0"/>
        <w:adjustRightInd w:val="0"/>
        <w:rPr>
          <w:rFonts w:eastAsia="Calibri"/>
          <w:bCs/>
          <w:sz w:val="28"/>
          <w:szCs w:val="28"/>
        </w:rPr>
      </w:pPr>
      <w:r>
        <w:rPr>
          <w:rFonts w:eastAsia="Calibri"/>
          <w:bCs/>
          <w:sz w:val="28"/>
          <w:szCs w:val="28"/>
        </w:rPr>
        <w:t xml:space="preserve">          </w:t>
      </w: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 xml:space="preserve">                                                       </w:t>
      </w:r>
    </w:p>
    <w:p w:rsidR="00AE173E" w:rsidRDefault="00AE173E"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Pr="00015069" w:rsidRDefault="00644DCB" w:rsidP="00AE173E">
      <w:pPr>
        <w:autoSpaceDE w:val="0"/>
        <w:autoSpaceDN w:val="0"/>
        <w:adjustRightInd w:val="0"/>
        <w:rPr>
          <w:rFonts w:eastAsia="Calibri"/>
          <w:bCs/>
          <w:sz w:val="28"/>
          <w:szCs w:val="28"/>
        </w:rPr>
      </w:pP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Рабочая программа</w:t>
      </w: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ab/>
      </w: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по  __</w:t>
      </w:r>
      <w:r>
        <w:rPr>
          <w:rFonts w:eastAsia="Calibri"/>
          <w:bCs/>
          <w:sz w:val="28"/>
          <w:szCs w:val="28"/>
        </w:rPr>
        <w:t>Химии</w:t>
      </w:r>
      <w:r w:rsidRPr="00015069">
        <w:rPr>
          <w:rFonts w:eastAsia="Calibri"/>
          <w:bCs/>
          <w:sz w:val="28"/>
          <w:szCs w:val="28"/>
        </w:rPr>
        <w:t xml:space="preserve">____________________________________________________                                                      </w:t>
      </w:r>
    </w:p>
    <w:p w:rsidR="00AE173E" w:rsidRPr="00015069" w:rsidRDefault="00AE173E" w:rsidP="00AE173E">
      <w:pPr>
        <w:autoSpaceDE w:val="0"/>
        <w:autoSpaceDN w:val="0"/>
        <w:adjustRightInd w:val="0"/>
        <w:rPr>
          <w:rFonts w:eastAsia="Calibri"/>
          <w:bCs/>
          <w:sz w:val="28"/>
          <w:szCs w:val="28"/>
        </w:rPr>
      </w:pP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Урове</w:t>
      </w:r>
      <w:r>
        <w:rPr>
          <w:rFonts w:eastAsia="Calibri"/>
          <w:bCs/>
          <w:sz w:val="28"/>
          <w:szCs w:val="28"/>
        </w:rPr>
        <w:t xml:space="preserve">нь общего образования (класс): </w:t>
      </w:r>
      <w:r w:rsidRPr="00015069">
        <w:rPr>
          <w:rFonts w:eastAsia="Calibri"/>
          <w:bCs/>
          <w:sz w:val="28"/>
          <w:szCs w:val="28"/>
          <w:lang w:eastAsia="en-US"/>
        </w:rPr>
        <w:t xml:space="preserve"> </w:t>
      </w:r>
      <w:r>
        <w:rPr>
          <w:rFonts w:eastAsia="Calibri"/>
          <w:bCs/>
          <w:sz w:val="28"/>
          <w:szCs w:val="28"/>
        </w:rPr>
        <w:t>Основное общее образование: 9</w:t>
      </w:r>
      <w:r w:rsidRPr="00015069">
        <w:rPr>
          <w:rFonts w:eastAsia="Calibri"/>
          <w:bCs/>
          <w:sz w:val="28"/>
          <w:szCs w:val="28"/>
        </w:rPr>
        <w:t xml:space="preserve"> класс </w:t>
      </w:r>
    </w:p>
    <w:p w:rsidR="00AE173E" w:rsidRPr="00015069" w:rsidRDefault="00AE173E" w:rsidP="00AE173E">
      <w:pPr>
        <w:autoSpaceDE w:val="0"/>
        <w:autoSpaceDN w:val="0"/>
        <w:adjustRightInd w:val="0"/>
        <w:rPr>
          <w:rFonts w:eastAsia="Calibri"/>
          <w:bCs/>
          <w:sz w:val="28"/>
          <w:szCs w:val="28"/>
        </w:rPr>
      </w:pP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Количество часов:___</w:t>
      </w:r>
      <w:r w:rsidR="00A541E6">
        <w:rPr>
          <w:rFonts w:eastAsia="Calibri"/>
          <w:bCs/>
          <w:sz w:val="28"/>
          <w:szCs w:val="28"/>
        </w:rPr>
        <w:t>67</w:t>
      </w:r>
      <w:r w:rsidRPr="00015069">
        <w:rPr>
          <w:rFonts w:eastAsia="Calibri"/>
          <w:bCs/>
          <w:sz w:val="28"/>
          <w:szCs w:val="28"/>
        </w:rPr>
        <w:t xml:space="preserve">____________ </w:t>
      </w:r>
    </w:p>
    <w:p w:rsidR="00AE173E" w:rsidRPr="00015069" w:rsidRDefault="00AE173E" w:rsidP="00AE173E">
      <w:pPr>
        <w:autoSpaceDE w:val="0"/>
        <w:autoSpaceDN w:val="0"/>
        <w:adjustRightInd w:val="0"/>
        <w:rPr>
          <w:rFonts w:eastAsia="Calibri"/>
          <w:bCs/>
          <w:sz w:val="28"/>
          <w:szCs w:val="28"/>
        </w:rPr>
      </w:pPr>
    </w:p>
    <w:p w:rsidR="00AE173E" w:rsidRPr="00015069" w:rsidRDefault="00AE173E" w:rsidP="00AE173E">
      <w:pPr>
        <w:autoSpaceDE w:val="0"/>
        <w:autoSpaceDN w:val="0"/>
        <w:adjustRightInd w:val="0"/>
        <w:rPr>
          <w:rFonts w:eastAsia="Calibri"/>
          <w:bCs/>
          <w:sz w:val="28"/>
          <w:szCs w:val="28"/>
        </w:rPr>
      </w:pPr>
      <w:r w:rsidRPr="00015069">
        <w:rPr>
          <w:rFonts w:eastAsia="Calibri"/>
          <w:bCs/>
          <w:sz w:val="28"/>
          <w:szCs w:val="28"/>
        </w:rPr>
        <w:t>Учитель: ____</w:t>
      </w:r>
      <w:r>
        <w:rPr>
          <w:rFonts w:eastAsia="Calibri"/>
          <w:bCs/>
          <w:sz w:val="28"/>
          <w:szCs w:val="28"/>
        </w:rPr>
        <w:t>Кравцова Н.Г.</w:t>
      </w:r>
      <w:r w:rsidRPr="00015069">
        <w:rPr>
          <w:rFonts w:eastAsia="Calibri"/>
          <w:bCs/>
          <w:sz w:val="28"/>
          <w:szCs w:val="28"/>
        </w:rPr>
        <w:t xml:space="preserve">_____________________________________ </w:t>
      </w:r>
    </w:p>
    <w:p w:rsidR="00AE173E" w:rsidRPr="00015069" w:rsidRDefault="00AE173E" w:rsidP="00AE173E">
      <w:pPr>
        <w:autoSpaceDE w:val="0"/>
        <w:autoSpaceDN w:val="0"/>
        <w:adjustRightInd w:val="0"/>
        <w:rPr>
          <w:rFonts w:eastAsia="Calibri"/>
          <w:bCs/>
          <w:sz w:val="28"/>
          <w:szCs w:val="28"/>
        </w:rPr>
      </w:pPr>
    </w:p>
    <w:p w:rsidR="00AE173E" w:rsidRPr="002C7BC0" w:rsidRDefault="00AE173E" w:rsidP="00AE173E">
      <w:pPr>
        <w:suppressAutoHyphens/>
        <w:spacing w:line="0" w:lineRule="atLeast"/>
        <w:rPr>
          <w:rFonts w:eastAsia="Calibri"/>
          <w:bCs/>
          <w:sz w:val="28"/>
          <w:szCs w:val="28"/>
          <w:lang w:eastAsia="en-US"/>
        </w:rPr>
      </w:pPr>
      <w:r w:rsidRPr="00015069">
        <w:rPr>
          <w:rFonts w:eastAsia="Calibri"/>
          <w:bCs/>
          <w:sz w:val="28"/>
          <w:szCs w:val="28"/>
        </w:rPr>
        <w:t>Пр</w:t>
      </w:r>
      <w:r>
        <w:rPr>
          <w:rFonts w:eastAsia="Calibri"/>
          <w:bCs/>
          <w:sz w:val="28"/>
          <w:szCs w:val="28"/>
        </w:rPr>
        <w:t>ограмма разработана на основе:</w:t>
      </w:r>
      <w:r>
        <w:rPr>
          <w:rFonts w:eastAsia="Calibri"/>
          <w:bCs/>
          <w:sz w:val="28"/>
          <w:szCs w:val="28"/>
          <w:lang w:eastAsia="en-US"/>
        </w:rPr>
        <w:t xml:space="preserve"> </w:t>
      </w:r>
      <w:r w:rsidRPr="002C7BC0">
        <w:rPr>
          <w:rFonts w:eastAsia="Calibri"/>
          <w:bCs/>
          <w:sz w:val="28"/>
          <w:szCs w:val="28"/>
          <w:lang w:eastAsia="en-US"/>
        </w:rPr>
        <w:t xml:space="preserve">авторской программы О.С. Габриеляна,  </w:t>
      </w:r>
      <w:proofErr w:type="spellStart"/>
      <w:r w:rsidRPr="002C7BC0">
        <w:rPr>
          <w:rFonts w:eastAsia="Calibri"/>
          <w:bCs/>
          <w:sz w:val="28"/>
          <w:szCs w:val="28"/>
          <w:lang w:eastAsia="en-US"/>
        </w:rPr>
        <w:t>А.В.Купцовой</w:t>
      </w:r>
      <w:proofErr w:type="spellEnd"/>
      <w:r w:rsidRPr="002C7BC0">
        <w:rPr>
          <w:rFonts w:eastAsia="Calibri"/>
          <w:bCs/>
          <w:sz w:val="28"/>
          <w:szCs w:val="28"/>
          <w:lang w:eastAsia="en-US"/>
        </w:rPr>
        <w:t xml:space="preserve"> </w:t>
      </w:r>
    </w:p>
    <w:p w:rsidR="00AE173E" w:rsidRPr="00015069" w:rsidRDefault="00AE173E" w:rsidP="00AE173E">
      <w:pPr>
        <w:spacing w:line="0" w:lineRule="atLeast"/>
        <w:ind w:left="709" w:hanging="709"/>
        <w:rPr>
          <w:rFonts w:eastAsia="Calibri"/>
          <w:bCs/>
          <w:sz w:val="28"/>
          <w:szCs w:val="28"/>
          <w:lang w:eastAsia="en-US"/>
        </w:rPr>
      </w:pPr>
      <w:r w:rsidRPr="002C7BC0">
        <w:rPr>
          <w:rFonts w:eastAsia="Calibri"/>
          <w:bCs/>
          <w:sz w:val="28"/>
          <w:szCs w:val="28"/>
          <w:lang w:eastAsia="en-US"/>
        </w:rPr>
        <w:t>для основного общего образования по хими</w:t>
      </w:r>
      <w:r>
        <w:rPr>
          <w:rFonts w:eastAsia="Calibri"/>
          <w:bCs/>
          <w:sz w:val="28"/>
          <w:szCs w:val="28"/>
          <w:lang w:eastAsia="en-US"/>
        </w:rPr>
        <w:t>и, 8-9 классы. М: Дрофа, 2015г.</w:t>
      </w:r>
    </w:p>
    <w:p w:rsidR="00644DCB" w:rsidRDefault="00AE173E" w:rsidP="00AE173E">
      <w:pPr>
        <w:autoSpaceDE w:val="0"/>
        <w:autoSpaceDN w:val="0"/>
        <w:adjustRightInd w:val="0"/>
        <w:rPr>
          <w:rFonts w:eastAsia="Calibri"/>
          <w:bCs/>
          <w:sz w:val="28"/>
          <w:szCs w:val="28"/>
        </w:rPr>
      </w:pPr>
      <w:r>
        <w:rPr>
          <w:rFonts w:eastAsia="Calibri"/>
          <w:bCs/>
          <w:sz w:val="28"/>
          <w:szCs w:val="28"/>
        </w:rPr>
        <w:t xml:space="preserve">                                                                                               </w:t>
      </w: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644DCB" w:rsidRDefault="00644DCB" w:rsidP="00AE173E">
      <w:pPr>
        <w:autoSpaceDE w:val="0"/>
        <w:autoSpaceDN w:val="0"/>
        <w:adjustRightInd w:val="0"/>
        <w:rPr>
          <w:rFonts w:eastAsia="Calibri"/>
          <w:bCs/>
          <w:sz w:val="28"/>
          <w:szCs w:val="28"/>
        </w:rPr>
      </w:pPr>
    </w:p>
    <w:p w:rsidR="00AE173E" w:rsidRDefault="00AE173E" w:rsidP="00644DCB">
      <w:pPr>
        <w:autoSpaceDE w:val="0"/>
        <w:autoSpaceDN w:val="0"/>
        <w:adjustRightInd w:val="0"/>
        <w:jc w:val="center"/>
        <w:rPr>
          <w:rFonts w:eastAsia="Calibri"/>
          <w:bCs/>
          <w:sz w:val="28"/>
          <w:szCs w:val="28"/>
        </w:rPr>
      </w:pPr>
      <w:r>
        <w:rPr>
          <w:rFonts w:eastAsia="Calibri"/>
          <w:bCs/>
          <w:sz w:val="28"/>
          <w:szCs w:val="28"/>
        </w:rPr>
        <w:t>2019 год</w:t>
      </w:r>
    </w:p>
    <w:p w:rsidR="00F925D6" w:rsidRPr="00644DCB" w:rsidRDefault="00AE173E" w:rsidP="00644DCB">
      <w:pPr>
        <w:autoSpaceDE w:val="0"/>
        <w:autoSpaceDN w:val="0"/>
        <w:adjustRightInd w:val="0"/>
        <w:jc w:val="center"/>
        <w:rPr>
          <w:rFonts w:eastAsia="Calibri"/>
          <w:bCs/>
          <w:sz w:val="28"/>
          <w:szCs w:val="28"/>
        </w:rPr>
      </w:pPr>
      <w:r w:rsidRPr="00015069">
        <w:rPr>
          <w:rFonts w:eastAsia="Calibri"/>
          <w:bCs/>
          <w:sz w:val="28"/>
          <w:szCs w:val="28"/>
        </w:rPr>
        <w:t>Белая Калитв</w:t>
      </w:r>
      <w:r>
        <w:rPr>
          <w:rFonts w:eastAsia="Calibri"/>
          <w:bCs/>
          <w:sz w:val="28"/>
          <w:szCs w:val="28"/>
        </w:rPr>
        <w:t>а</w:t>
      </w:r>
    </w:p>
    <w:p w:rsidR="00F925D6" w:rsidRDefault="005C1021" w:rsidP="00F925D6">
      <w:pPr>
        <w:jc w:val="center"/>
        <w:rPr>
          <w:b/>
          <w:sz w:val="28"/>
        </w:rPr>
      </w:pPr>
      <w:r>
        <w:rPr>
          <w:b/>
          <w:sz w:val="28"/>
        </w:rPr>
        <w:lastRenderedPageBreak/>
        <w:t xml:space="preserve">1. </w:t>
      </w:r>
      <w:r w:rsidR="00F925D6" w:rsidRPr="007B3FCD">
        <w:rPr>
          <w:b/>
          <w:sz w:val="28"/>
        </w:rPr>
        <w:t>Пояснительная записка</w:t>
      </w:r>
    </w:p>
    <w:p w:rsidR="003F563F" w:rsidRPr="003F563F" w:rsidRDefault="003F563F" w:rsidP="003F563F">
      <w:pPr>
        <w:suppressAutoHyphens/>
        <w:rPr>
          <w:sz w:val="28"/>
          <w:szCs w:val="28"/>
          <w:lang w:eastAsia="ar-SA"/>
        </w:rPr>
      </w:pPr>
      <w:r w:rsidRPr="003F563F">
        <w:rPr>
          <w:sz w:val="28"/>
          <w:szCs w:val="28"/>
          <w:lang w:eastAsia="ar-SA"/>
        </w:rPr>
        <w:t>Данная программа разработана с учетом следующей нормативной базы:</w:t>
      </w:r>
    </w:p>
    <w:p w:rsidR="003F563F" w:rsidRPr="003F563F" w:rsidRDefault="003F563F" w:rsidP="003F563F">
      <w:pPr>
        <w:rPr>
          <w:rFonts w:eastAsia="MS Mincho"/>
          <w:sz w:val="28"/>
          <w:szCs w:val="28"/>
          <w:lang w:eastAsia="ja-JP"/>
        </w:rPr>
      </w:pPr>
    </w:p>
    <w:p w:rsidR="003F563F" w:rsidRPr="003F563F" w:rsidRDefault="003F563F" w:rsidP="003F563F">
      <w:pPr>
        <w:suppressAutoHyphens/>
        <w:rPr>
          <w:rFonts w:eastAsia="MS Mincho"/>
          <w:sz w:val="28"/>
          <w:szCs w:val="28"/>
          <w:lang w:eastAsia="ar-SA"/>
        </w:rPr>
      </w:pPr>
      <w:r w:rsidRPr="003F563F">
        <w:rPr>
          <w:rFonts w:eastAsia="MS Mincho"/>
          <w:sz w:val="28"/>
          <w:szCs w:val="28"/>
          <w:lang w:eastAsia="ar-SA"/>
        </w:rPr>
        <w:t>- Федеральный закон от 29.12.2012 г.,№ 273-ФЗ « Об образовании Российской Федерации»;</w:t>
      </w:r>
    </w:p>
    <w:p w:rsidR="003F563F" w:rsidRPr="003F563F" w:rsidRDefault="003F563F" w:rsidP="003F563F">
      <w:pPr>
        <w:suppressAutoHyphens/>
        <w:rPr>
          <w:rFonts w:eastAsia="MS Mincho"/>
          <w:sz w:val="28"/>
          <w:szCs w:val="28"/>
          <w:lang w:eastAsia="ar-SA"/>
        </w:rPr>
      </w:pPr>
      <w:r w:rsidRPr="003F563F">
        <w:rPr>
          <w:rFonts w:eastAsia="MS Mincho"/>
          <w:sz w:val="28"/>
          <w:szCs w:val="28"/>
          <w:lang w:eastAsia="ar-SA"/>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3F563F">
        <w:rPr>
          <w:rFonts w:eastAsia="MS Mincho"/>
          <w:b/>
          <w:bCs/>
          <w:sz w:val="28"/>
          <w:szCs w:val="28"/>
          <w:lang w:eastAsia="ar-SA"/>
        </w:rPr>
        <w:t xml:space="preserve"> </w:t>
      </w:r>
      <w:r w:rsidRPr="003F563F">
        <w:rPr>
          <w:rFonts w:eastAsia="MS Mincho"/>
          <w:sz w:val="28"/>
          <w:szCs w:val="28"/>
          <w:lang w:eastAsia="ar-SA"/>
        </w:rPr>
        <w:t>от 17.12.2010 года №1897,</w:t>
      </w:r>
    </w:p>
    <w:p w:rsidR="003F563F" w:rsidRPr="003F563F" w:rsidRDefault="003F563F" w:rsidP="003F563F">
      <w:pPr>
        <w:suppressAutoHyphens/>
        <w:rPr>
          <w:rFonts w:eastAsia="MS Mincho"/>
          <w:sz w:val="28"/>
          <w:szCs w:val="28"/>
          <w:lang w:eastAsia="ar-SA"/>
        </w:rPr>
      </w:pPr>
      <w:r w:rsidRPr="003F563F">
        <w:rPr>
          <w:rFonts w:eastAsia="MS Mincho"/>
          <w:sz w:val="28"/>
          <w:szCs w:val="28"/>
          <w:lang w:eastAsia="ar-SA"/>
        </w:rPr>
        <w:t xml:space="preserve">- приказ </w:t>
      </w:r>
      <w:proofErr w:type="spellStart"/>
      <w:r w:rsidRPr="003F563F">
        <w:rPr>
          <w:rFonts w:eastAsia="MS Mincho"/>
          <w:sz w:val="28"/>
          <w:szCs w:val="28"/>
          <w:lang w:eastAsia="ar-SA"/>
        </w:rPr>
        <w:t>Минобрнауки</w:t>
      </w:r>
      <w:proofErr w:type="spellEnd"/>
      <w:r w:rsidRPr="003F563F">
        <w:rPr>
          <w:rFonts w:eastAsia="MS Mincho"/>
          <w:sz w:val="28"/>
          <w:szCs w:val="28"/>
          <w:lang w:eastAsia="ar-SA"/>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3F563F" w:rsidRPr="003F563F" w:rsidRDefault="003F563F" w:rsidP="003F563F">
      <w:pPr>
        <w:textAlignment w:val="baseline"/>
        <w:outlineLvl w:val="1"/>
        <w:rPr>
          <w:rFonts w:eastAsia="MS Mincho"/>
          <w:color w:val="000000"/>
          <w:sz w:val="28"/>
          <w:szCs w:val="28"/>
          <w:lang w:eastAsia="ja-JP"/>
        </w:rPr>
      </w:pPr>
      <w:r w:rsidRPr="003F563F">
        <w:rPr>
          <w:rFonts w:eastAsia="MS Mincho"/>
          <w:color w:val="000000"/>
          <w:sz w:val="28"/>
          <w:szCs w:val="28"/>
          <w:lang w:eastAsia="ja-JP"/>
        </w:rPr>
        <w:t xml:space="preserve">- приказ </w:t>
      </w:r>
      <w:proofErr w:type="spellStart"/>
      <w:r w:rsidRPr="003F563F">
        <w:rPr>
          <w:rFonts w:eastAsia="MS Mincho"/>
          <w:color w:val="000000"/>
          <w:sz w:val="28"/>
          <w:szCs w:val="28"/>
          <w:lang w:eastAsia="ja-JP"/>
        </w:rPr>
        <w:t>Минобрнауки</w:t>
      </w:r>
      <w:proofErr w:type="spellEnd"/>
      <w:r w:rsidRPr="003F563F">
        <w:rPr>
          <w:rFonts w:eastAsia="MS Mincho"/>
          <w:color w:val="000000"/>
          <w:sz w:val="28"/>
          <w:szCs w:val="28"/>
          <w:lang w:eastAsia="ja-JP"/>
        </w:rPr>
        <w:t xml:space="preserve"> России от 31 декабря </w:t>
      </w:r>
      <w:smartTag w:uri="urn:schemas-microsoft-com:office:smarttags" w:element="metricconverter">
        <w:smartTagPr>
          <w:attr w:name="ProductID" w:val="2015 г"/>
        </w:smartTagPr>
        <w:r w:rsidRPr="003F563F">
          <w:rPr>
            <w:rFonts w:eastAsia="MS Mincho"/>
            <w:color w:val="000000"/>
            <w:sz w:val="28"/>
            <w:szCs w:val="28"/>
            <w:lang w:eastAsia="ja-JP"/>
          </w:rPr>
          <w:t>2015 г</w:t>
        </w:r>
      </w:smartTag>
      <w:r w:rsidRPr="003F563F">
        <w:rPr>
          <w:rFonts w:eastAsia="MS Mincho"/>
          <w:color w:val="000000"/>
          <w:sz w:val="28"/>
          <w:szCs w:val="28"/>
          <w:lang w:eastAsia="ja-JP"/>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F563F">
          <w:rPr>
            <w:rFonts w:eastAsia="MS Mincho"/>
            <w:color w:val="000000"/>
            <w:sz w:val="28"/>
            <w:szCs w:val="28"/>
            <w:lang w:eastAsia="ja-JP"/>
          </w:rPr>
          <w:t>2010 г</w:t>
        </w:r>
      </w:smartTag>
      <w:r w:rsidRPr="003F563F">
        <w:rPr>
          <w:rFonts w:eastAsia="MS Mincho"/>
          <w:color w:val="000000"/>
          <w:sz w:val="28"/>
          <w:szCs w:val="28"/>
          <w:lang w:eastAsia="ja-JP"/>
        </w:rPr>
        <w:t>. № 1897»;</w:t>
      </w:r>
    </w:p>
    <w:p w:rsidR="003F563F" w:rsidRPr="003F563F" w:rsidRDefault="003F563F" w:rsidP="003F563F">
      <w:pPr>
        <w:suppressAutoHyphens/>
        <w:ind w:firstLine="708"/>
        <w:rPr>
          <w:sz w:val="28"/>
          <w:szCs w:val="28"/>
          <w:lang w:eastAsia="ar-SA"/>
        </w:rPr>
      </w:pPr>
      <w:r w:rsidRPr="003F563F">
        <w:rPr>
          <w:sz w:val="28"/>
          <w:szCs w:val="28"/>
          <w:shd w:val="clear" w:color="auto" w:fill="FFFFFF"/>
          <w:lang w:eastAsia="ar-SA"/>
        </w:rPr>
        <w:t xml:space="preserve">- Приказ </w:t>
      </w:r>
      <w:r w:rsidRPr="003F563F">
        <w:rPr>
          <w:sz w:val="28"/>
          <w:szCs w:val="28"/>
          <w:lang w:eastAsia="ar-SA"/>
        </w:rPr>
        <w:t>Министерства просвещения РФ</w:t>
      </w:r>
      <w:r w:rsidRPr="003F563F">
        <w:rPr>
          <w:b/>
          <w:sz w:val="28"/>
          <w:szCs w:val="28"/>
          <w:lang w:eastAsia="ar-SA"/>
        </w:rPr>
        <w:t xml:space="preserve"> </w:t>
      </w:r>
      <w:r w:rsidRPr="003F563F">
        <w:rPr>
          <w:sz w:val="28"/>
          <w:szCs w:val="28"/>
          <w:shd w:val="clear" w:color="auto" w:fill="FFFFFF"/>
          <w:lang w:eastAsia="ar-SA"/>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F563F" w:rsidRPr="003F563F" w:rsidRDefault="003F563F" w:rsidP="003F563F">
      <w:pPr>
        <w:shd w:val="clear" w:color="auto" w:fill="FFFFFF"/>
        <w:outlineLvl w:val="1"/>
        <w:rPr>
          <w:rFonts w:eastAsia="MS Mincho"/>
          <w:bCs/>
          <w:sz w:val="28"/>
          <w:szCs w:val="28"/>
        </w:rPr>
      </w:pPr>
      <w:r w:rsidRPr="003F563F">
        <w:rPr>
          <w:rFonts w:eastAsia="MS Mincho"/>
          <w:bCs/>
          <w:sz w:val="28"/>
          <w:szCs w:val="28"/>
          <w:lang w:eastAsia="ja-JP"/>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3F563F" w:rsidRPr="003F563F" w:rsidRDefault="003F563F" w:rsidP="003F563F">
      <w:pPr>
        <w:suppressAutoHyphens/>
        <w:ind w:firstLine="708"/>
        <w:rPr>
          <w:sz w:val="28"/>
          <w:szCs w:val="28"/>
          <w:lang w:eastAsia="ar-SA"/>
        </w:rPr>
      </w:pPr>
      <w:r w:rsidRPr="003F563F">
        <w:rPr>
          <w:sz w:val="28"/>
          <w:szCs w:val="28"/>
          <w:lang w:eastAsia="ar-SA"/>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3F563F" w:rsidRPr="003F563F" w:rsidRDefault="003F563F" w:rsidP="003F563F">
      <w:pPr>
        <w:suppressAutoHyphens/>
        <w:ind w:firstLine="708"/>
        <w:rPr>
          <w:sz w:val="28"/>
          <w:szCs w:val="28"/>
          <w:lang w:eastAsia="ar-SA"/>
        </w:rPr>
      </w:pPr>
      <w:r w:rsidRPr="003F563F">
        <w:rPr>
          <w:sz w:val="28"/>
          <w:szCs w:val="28"/>
          <w:lang w:eastAsia="ar-SA"/>
        </w:rPr>
        <w:t>- Учебный план кадетского корпуса на 2019-2020 учебный год;</w:t>
      </w:r>
    </w:p>
    <w:p w:rsidR="003F563F" w:rsidRDefault="003F563F" w:rsidP="00F925D6">
      <w:pPr>
        <w:jc w:val="center"/>
        <w:rPr>
          <w:b/>
          <w:sz w:val="28"/>
        </w:rPr>
      </w:pPr>
    </w:p>
    <w:p w:rsidR="00915C64" w:rsidRPr="00311C90" w:rsidRDefault="00915C64" w:rsidP="00915C64">
      <w:pPr>
        <w:jc w:val="both"/>
        <w:rPr>
          <w:sz w:val="28"/>
          <w:szCs w:val="28"/>
        </w:rPr>
      </w:pPr>
      <w:r w:rsidRPr="00311C90">
        <w:rPr>
          <w:sz w:val="28"/>
          <w:szCs w:val="28"/>
        </w:rPr>
        <w:t>-</w:t>
      </w:r>
      <w:r w:rsidR="009D37BC" w:rsidRPr="00311C90">
        <w:rPr>
          <w:sz w:val="28"/>
          <w:szCs w:val="28"/>
        </w:rPr>
        <w:t>Рабочая программа разработана на основе авторской программы</w:t>
      </w:r>
      <w:r w:rsidRPr="00311C90">
        <w:rPr>
          <w:sz w:val="28"/>
          <w:szCs w:val="28"/>
        </w:rPr>
        <w:t xml:space="preserve"> </w:t>
      </w:r>
      <w:proofErr w:type="spellStart"/>
      <w:r w:rsidRPr="00311C90">
        <w:rPr>
          <w:sz w:val="28"/>
          <w:szCs w:val="28"/>
        </w:rPr>
        <w:t>О.С.Габриеляна</w:t>
      </w:r>
      <w:proofErr w:type="spellEnd"/>
      <w:r w:rsidRPr="00311C90">
        <w:rPr>
          <w:sz w:val="28"/>
          <w:szCs w:val="28"/>
        </w:rPr>
        <w:t xml:space="preserve">, А.В. </w:t>
      </w:r>
      <w:proofErr w:type="spellStart"/>
      <w:r w:rsidRPr="00311C90">
        <w:rPr>
          <w:sz w:val="28"/>
          <w:szCs w:val="28"/>
        </w:rPr>
        <w:t>Купцовой</w:t>
      </w:r>
      <w:proofErr w:type="spellEnd"/>
      <w:r w:rsidRPr="00311C90">
        <w:rPr>
          <w:sz w:val="28"/>
          <w:szCs w:val="28"/>
        </w:rPr>
        <w:t xml:space="preserve"> для основного общего образования по х</w:t>
      </w:r>
      <w:r w:rsidR="008D07C2" w:rsidRPr="00311C90">
        <w:rPr>
          <w:sz w:val="28"/>
          <w:szCs w:val="28"/>
        </w:rPr>
        <w:t xml:space="preserve">имии. 8-9 классы. </w:t>
      </w:r>
      <w:proofErr w:type="spellStart"/>
      <w:r w:rsidR="008D07C2" w:rsidRPr="00311C90">
        <w:rPr>
          <w:sz w:val="28"/>
          <w:szCs w:val="28"/>
        </w:rPr>
        <w:t>М.:Дрофа</w:t>
      </w:r>
      <w:proofErr w:type="spellEnd"/>
      <w:r w:rsidR="008D07C2" w:rsidRPr="00311C90">
        <w:rPr>
          <w:sz w:val="28"/>
          <w:szCs w:val="28"/>
        </w:rPr>
        <w:t>, 2015</w:t>
      </w:r>
      <w:r w:rsidR="00311C90">
        <w:rPr>
          <w:sz w:val="28"/>
          <w:szCs w:val="28"/>
        </w:rPr>
        <w:t xml:space="preserve"> г.</w:t>
      </w:r>
      <w:r w:rsidR="003F563F" w:rsidRPr="003F563F">
        <w:t xml:space="preserve"> </w:t>
      </w:r>
      <w:r w:rsidR="003F563F">
        <w:rPr>
          <w:sz w:val="28"/>
          <w:szCs w:val="28"/>
        </w:rPr>
        <w:t>Учебник</w:t>
      </w:r>
      <w:r w:rsidR="003F563F" w:rsidRPr="003F563F">
        <w:rPr>
          <w:sz w:val="28"/>
          <w:szCs w:val="28"/>
        </w:rPr>
        <w:t xml:space="preserve"> О.С. Габриеляна, И.Г. Остроумова, С.А. Сладкова</w:t>
      </w:r>
      <w:r w:rsidR="003F563F">
        <w:rPr>
          <w:sz w:val="28"/>
          <w:szCs w:val="28"/>
        </w:rPr>
        <w:t xml:space="preserve"> «Химия 9 класс», Москва, «Просвещение» 2019 г.</w:t>
      </w:r>
    </w:p>
    <w:p w:rsidR="009D37BC" w:rsidRPr="00311C90" w:rsidRDefault="009D37BC" w:rsidP="009D37BC">
      <w:pPr>
        <w:shd w:val="clear" w:color="auto" w:fill="FFFFFF"/>
        <w:jc w:val="both"/>
        <w:rPr>
          <w:sz w:val="28"/>
          <w:szCs w:val="28"/>
        </w:rPr>
      </w:pPr>
      <w:r w:rsidRPr="00311C90">
        <w:rPr>
          <w:sz w:val="28"/>
          <w:szCs w:val="28"/>
        </w:rPr>
        <w:t>Цели данной программы обучения в области формирования системы знаний, умений:</w:t>
      </w:r>
    </w:p>
    <w:p w:rsidR="009D37BC" w:rsidRPr="00311C90" w:rsidRDefault="009D37BC" w:rsidP="009D37BC">
      <w:pPr>
        <w:shd w:val="clear" w:color="auto" w:fill="FFFFFF"/>
        <w:jc w:val="both"/>
        <w:rPr>
          <w:sz w:val="28"/>
          <w:szCs w:val="28"/>
        </w:rPr>
      </w:pPr>
      <w:r w:rsidRPr="00311C90">
        <w:rPr>
          <w:sz w:val="28"/>
          <w:szCs w:val="28"/>
        </w:rPr>
        <w:lastRenderedPageBreak/>
        <w:t xml:space="preserve">        Изучение химии в основной школе направлено на достижение следующих целей:</w:t>
      </w:r>
    </w:p>
    <w:p w:rsidR="009D37BC" w:rsidRPr="00311C90" w:rsidRDefault="009D37BC" w:rsidP="009D37BC">
      <w:pPr>
        <w:shd w:val="clear" w:color="auto" w:fill="FFFFFF"/>
        <w:jc w:val="both"/>
        <w:rPr>
          <w:sz w:val="28"/>
          <w:szCs w:val="28"/>
        </w:rPr>
      </w:pPr>
      <w:r w:rsidRPr="00311C90">
        <w:rPr>
          <w:sz w:val="28"/>
          <w:szCs w:val="28"/>
        </w:rPr>
        <w:t>•</w:t>
      </w:r>
      <w:r w:rsidRPr="00311C90">
        <w:rPr>
          <w:sz w:val="28"/>
          <w:szCs w:val="28"/>
        </w:rPr>
        <w:tab/>
        <w:t>освоение важнейших знаний о химической символике, химических понятиях, фактах, основных законах и теориях;</w:t>
      </w:r>
    </w:p>
    <w:p w:rsidR="009D37BC" w:rsidRPr="00311C90" w:rsidRDefault="009D37BC" w:rsidP="009D37BC">
      <w:pPr>
        <w:shd w:val="clear" w:color="auto" w:fill="FFFFFF"/>
        <w:jc w:val="both"/>
        <w:rPr>
          <w:sz w:val="28"/>
          <w:szCs w:val="28"/>
        </w:rPr>
      </w:pPr>
      <w:r w:rsidRPr="00311C90">
        <w:rPr>
          <w:sz w:val="28"/>
          <w:szCs w:val="28"/>
        </w:rPr>
        <w:t>•</w:t>
      </w:r>
      <w:r w:rsidRPr="00311C90">
        <w:rPr>
          <w:sz w:val="28"/>
          <w:szCs w:val="28"/>
        </w:rPr>
        <w:tab/>
        <w:t xml:space="preserve">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rsidR="009D37BC" w:rsidRPr="00311C90" w:rsidRDefault="009D37BC" w:rsidP="009D37BC">
      <w:pPr>
        <w:shd w:val="clear" w:color="auto" w:fill="FFFFFF"/>
        <w:jc w:val="both"/>
        <w:rPr>
          <w:sz w:val="28"/>
          <w:szCs w:val="28"/>
        </w:rPr>
      </w:pPr>
      <w:r w:rsidRPr="00311C90">
        <w:rPr>
          <w:sz w:val="28"/>
          <w:szCs w:val="28"/>
        </w:rPr>
        <w:t>•</w:t>
      </w:r>
      <w:r w:rsidRPr="00311C90">
        <w:rPr>
          <w:sz w:val="28"/>
          <w:szCs w:val="28"/>
        </w:rPr>
        <w:tab/>
        <w:t xml:space="preserve">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rsidR="009D37BC" w:rsidRPr="00311C90" w:rsidRDefault="009D37BC" w:rsidP="009D37BC">
      <w:pPr>
        <w:shd w:val="clear" w:color="auto" w:fill="FFFFFF"/>
        <w:jc w:val="both"/>
        <w:rPr>
          <w:sz w:val="28"/>
          <w:szCs w:val="28"/>
        </w:rPr>
      </w:pPr>
      <w:r w:rsidRPr="00311C90">
        <w:rPr>
          <w:sz w:val="28"/>
          <w:szCs w:val="28"/>
        </w:rPr>
        <w:t>•</w:t>
      </w:r>
      <w:r w:rsidRPr="00311C90">
        <w:rPr>
          <w:sz w:val="28"/>
          <w:szCs w:val="28"/>
        </w:rPr>
        <w:tab/>
        <w:t xml:space="preserve">воспитание убежденности в познаваемости химической составляющей картины мира; отношения к химии как к элементу общечеловеческой культуры; </w:t>
      </w:r>
    </w:p>
    <w:p w:rsidR="00F925D6" w:rsidRDefault="009D37BC" w:rsidP="009D37BC">
      <w:pPr>
        <w:shd w:val="clear" w:color="auto" w:fill="FFFFFF"/>
        <w:jc w:val="both"/>
        <w:rPr>
          <w:sz w:val="28"/>
          <w:szCs w:val="28"/>
        </w:rPr>
      </w:pPr>
      <w:r w:rsidRPr="00311C90">
        <w:rPr>
          <w:sz w:val="28"/>
          <w:szCs w:val="28"/>
        </w:rPr>
        <w:t>•</w:t>
      </w:r>
      <w:r w:rsidRPr="00311C90">
        <w:rPr>
          <w:sz w:val="28"/>
          <w:szCs w:val="28"/>
        </w:rPr>
        <w:tab/>
        <w:t>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rsidR="003576FA" w:rsidRDefault="003576FA" w:rsidP="009D37BC">
      <w:pPr>
        <w:shd w:val="clear" w:color="auto" w:fill="FFFFFF"/>
        <w:jc w:val="both"/>
        <w:rPr>
          <w:sz w:val="28"/>
          <w:szCs w:val="28"/>
        </w:rPr>
      </w:pPr>
      <w:r w:rsidRPr="00E11707">
        <w:rPr>
          <w:rFonts w:eastAsia="Calibri"/>
          <w:sz w:val="28"/>
          <w:szCs w:val="28"/>
          <w:lang w:eastAsia="ar-SA"/>
        </w:rPr>
        <w:t>Содержание курса выстроено с учётом психолого-педагогических принципов, возрастных особенностей школьников. Старший школьный возраст характеризуется завершением психофизического развития человека, утверждением базовых ценностей, определяющих личностное и профессиональное самоопределение обучающегося во всей последующей жизни</w:t>
      </w:r>
      <w:r>
        <w:rPr>
          <w:rFonts w:eastAsia="Calibri"/>
          <w:sz w:val="28"/>
          <w:szCs w:val="28"/>
          <w:lang w:eastAsia="ar-SA"/>
        </w:rPr>
        <w:t>.</w:t>
      </w:r>
    </w:p>
    <w:p w:rsidR="00311C90" w:rsidRPr="00311C90" w:rsidRDefault="00311C90" w:rsidP="00311C90">
      <w:pPr>
        <w:shd w:val="clear" w:color="auto" w:fill="FFFFFF"/>
        <w:jc w:val="both"/>
        <w:rPr>
          <w:sz w:val="28"/>
          <w:szCs w:val="28"/>
        </w:rPr>
      </w:pPr>
      <w:r w:rsidRPr="00311C90">
        <w:rPr>
          <w:sz w:val="28"/>
          <w:szCs w:val="28"/>
        </w:rPr>
        <w:t xml:space="preserve">Основное содержание </w:t>
      </w:r>
      <w:r w:rsidRPr="00311C90">
        <w:rPr>
          <w:iCs/>
          <w:sz w:val="28"/>
          <w:szCs w:val="28"/>
        </w:rPr>
        <w:t xml:space="preserve">авторской </w:t>
      </w:r>
      <w:r w:rsidRPr="00311C90">
        <w:rPr>
          <w:sz w:val="28"/>
          <w:szCs w:val="28"/>
        </w:rPr>
        <w:t>полностью нашло отражение в данной рабочей программе.</w:t>
      </w:r>
    </w:p>
    <w:p w:rsidR="00311C90" w:rsidRPr="00311C90" w:rsidRDefault="00311C90" w:rsidP="00311C90">
      <w:pPr>
        <w:shd w:val="clear" w:color="auto" w:fill="FFFFFF"/>
        <w:jc w:val="both"/>
        <w:rPr>
          <w:sz w:val="28"/>
          <w:szCs w:val="28"/>
        </w:rPr>
      </w:pPr>
      <w:proofErr w:type="gramStart"/>
      <w:r w:rsidRPr="00311C90">
        <w:rPr>
          <w:sz w:val="28"/>
          <w:szCs w:val="28"/>
        </w:rPr>
        <w:t>В рабочую  программу по химии внесены изменения по ср</w:t>
      </w:r>
      <w:r w:rsidR="0064174E">
        <w:rPr>
          <w:sz w:val="28"/>
          <w:szCs w:val="28"/>
        </w:rPr>
        <w:t>авнению с авторской: из  темы «Органические вещества»</w:t>
      </w:r>
      <w:r w:rsidRPr="00311C90">
        <w:rPr>
          <w:sz w:val="28"/>
          <w:szCs w:val="28"/>
        </w:rPr>
        <w:t xml:space="preserve"> добавлено 4 </w:t>
      </w:r>
      <w:r w:rsidR="00AE3221">
        <w:rPr>
          <w:sz w:val="28"/>
          <w:szCs w:val="28"/>
        </w:rPr>
        <w:t>часа на тему «Металлы»,</w:t>
      </w:r>
      <w:r w:rsidR="0064174E">
        <w:rPr>
          <w:sz w:val="28"/>
          <w:szCs w:val="28"/>
        </w:rPr>
        <w:t xml:space="preserve"> из резерва</w:t>
      </w:r>
      <w:r w:rsidR="00AE3221">
        <w:rPr>
          <w:sz w:val="28"/>
          <w:szCs w:val="28"/>
        </w:rPr>
        <w:t xml:space="preserve"> 3 часа на </w:t>
      </w:r>
      <w:r w:rsidRPr="00311C90">
        <w:rPr>
          <w:sz w:val="28"/>
          <w:szCs w:val="28"/>
        </w:rPr>
        <w:t xml:space="preserve"> тему «Неметаллы».</w:t>
      </w:r>
      <w:proofErr w:type="gramEnd"/>
      <w:r w:rsidRPr="00311C90">
        <w:rPr>
          <w:sz w:val="28"/>
          <w:szCs w:val="28"/>
        </w:rPr>
        <w:t xml:space="preserve"> </w:t>
      </w:r>
      <w:proofErr w:type="gramStart"/>
      <w:r w:rsidRPr="00311C90">
        <w:rPr>
          <w:sz w:val="28"/>
          <w:szCs w:val="28"/>
        </w:rPr>
        <w:t>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w:t>
      </w:r>
      <w:proofErr w:type="gramEnd"/>
      <w:r w:rsidRPr="00311C90">
        <w:rPr>
          <w:sz w:val="28"/>
          <w:szCs w:val="28"/>
        </w:rPr>
        <w:t xml:space="preserve"> Это позволяет лучше закрепить теоретический материал на практике и проверить практические умения и навыки непосредственно по данной теме. </w:t>
      </w:r>
    </w:p>
    <w:p w:rsidR="00311C90" w:rsidRDefault="000D7FD5" w:rsidP="009D37BC">
      <w:pPr>
        <w:shd w:val="clear" w:color="auto" w:fill="FFFFFF"/>
        <w:jc w:val="both"/>
        <w:rPr>
          <w:sz w:val="28"/>
          <w:szCs w:val="28"/>
        </w:rPr>
      </w:pPr>
      <w:r>
        <w:rPr>
          <w:sz w:val="28"/>
          <w:szCs w:val="28"/>
        </w:rPr>
        <w:t>Учебно-методический комплект:</w:t>
      </w:r>
    </w:p>
    <w:p w:rsidR="000D7FD5" w:rsidRDefault="003F563F" w:rsidP="009D37BC">
      <w:pPr>
        <w:shd w:val="clear" w:color="auto" w:fill="FFFFFF"/>
        <w:jc w:val="both"/>
        <w:rPr>
          <w:sz w:val="28"/>
          <w:szCs w:val="28"/>
        </w:rPr>
      </w:pPr>
      <w:r>
        <w:rPr>
          <w:sz w:val="28"/>
          <w:szCs w:val="28"/>
        </w:rPr>
        <w:t>Учебник О.С. Габриелян, И.Г. Остроумов, С.А. Сладков «Химия 9 класс», Москва, «Просвещение» 2019 г.</w:t>
      </w:r>
    </w:p>
    <w:p w:rsidR="0080530E" w:rsidRDefault="000D7FD5" w:rsidP="000D7FD5">
      <w:pPr>
        <w:shd w:val="clear" w:color="auto" w:fill="FFFFFF"/>
        <w:jc w:val="both"/>
        <w:rPr>
          <w:sz w:val="28"/>
          <w:szCs w:val="28"/>
        </w:rPr>
      </w:pPr>
      <w:r>
        <w:rPr>
          <w:sz w:val="28"/>
          <w:szCs w:val="28"/>
        </w:rPr>
        <w:t xml:space="preserve">О.С. Габриелян, В.С. Краснова </w:t>
      </w:r>
      <w:r w:rsidRPr="000D7FD5">
        <w:rPr>
          <w:sz w:val="28"/>
          <w:szCs w:val="28"/>
        </w:rPr>
        <w:t>"Химия. 9 класс. Контрольные работы к учебнику О. С. Габриеляна. Вертикаль. ФГОС"</w:t>
      </w:r>
      <w:r w:rsidR="007B0BF2">
        <w:rPr>
          <w:sz w:val="28"/>
          <w:szCs w:val="28"/>
        </w:rPr>
        <w:t xml:space="preserve"> </w:t>
      </w:r>
      <w:r>
        <w:rPr>
          <w:sz w:val="28"/>
          <w:szCs w:val="28"/>
        </w:rPr>
        <w:t>М., Дрофа, 2018 г.,</w:t>
      </w:r>
    </w:p>
    <w:p w:rsidR="004E18AC" w:rsidRDefault="000D7FD5" w:rsidP="005C1021">
      <w:pPr>
        <w:shd w:val="clear" w:color="auto" w:fill="FFFFFF"/>
        <w:jc w:val="both"/>
        <w:rPr>
          <w:sz w:val="28"/>
          <w:szCs w:val="28"/>
        </w:rPr>
      </w:pPr>
      <w:r>
        <w:rPr>
          <w:sz w:val="28"/>
          <w:szCs w:val="28"/>
        </w:rPr>
        <w:t xml:space="preserve"> О.С. Габриелян, А.С. </w:t>
      </w:r>
      <w:proofErr w:type="spellStart"/>
      <w:r>
        <w:rPr>
          <w:sz w:val="28"/>
          <w:szCs w:val="28"/>
        </w:rPr>
        <w:t>Купцова</w:t>
      </w:r>
      <w:proofErr w:type="spellEnd"/>
      <w:r>
        <w:rPr>
          <w:sz w:val="28"/>
          <w:szCs w:val="28"/>
        </w:rPr>
        <w:t xml:space="preserve"> </w:t>
      </w:r>
      <w:r w:rsidR="0080530E">
        <w:rPr>
          <w:sz w:val="28"/>
          <w:szCs w:val="28"/>
        </w:rPr>
        <w:t>«</w:t>
      </w:r>
      <w:r w:rsidRPr="000D7FD5">
        <w:rPr>
          <w:sz w:val="28"/>
          <w:szCs w:val="28"/>
        </w:rPr>
        <w:t xml:space="preserve">Тетрадь </w:t>
      </w:r>
      <w:r>
        <w:rPr>
          <w:sz w:val="28"/>
          <w:szCs w:val="28"/>
        </w:rPr>
        <w:t>для оценки качества знаний к учебнику</w:t>
      </w:r>
      <w:r w:rsidRPr="000D7FD5">
        <w:rPr>
          <w:sz w:val="28"/>
          <w:szCs w:val="28"/>
        </w:rPr>
        <w:t xml:space="preserve"> О.С. Габриеляна "Химия. 9 к</w:t>
      </w:r>
      <w:r w:rsidR="00711865">
        <w:rPr>
          <w:sz w:val="28"/>
          <w:szCs w:val="28"/>
        </w:rPr>
        <w:t>л."</w:t>
      </w:r>
      <w:r w:rsidR="0080530E">
        <w:rPr>
          <w:sz w:val="28"/>
          <w:szCs w:val="28"/>
        </w:rPr>
        <w:t>»</w:t>
      </w:r>
      <w:r w:rsidRPr="000D7FD5">
        <w:rPr>
          <w:sz w:val="28"/>
          <w:szCs w:val="28"/>
        </w:rPr>
        <w:t xml:space="preserve"> Вертикаль. ФГОС"</w:t>
      </w:r>
    </w:p>
    <w:p w:rsidR="00644DCB" w:rsidRDefault="00644DCB" w:rsidP="004E18AC">
      <w:pPr>
        <w:rPr>
          <w:b/>
          <w:sz w:val="28"/>
          <w:szCs w:val="28"/>
        </w:rPr>
      </w:pPr>
    </w:p>
    <w:p w:rsidR="004E18AC" w:rsidRPr="006D083C" w:rsidRDefault="005C1021" w:rsidP="004E18AC">
      <w:pPr>
        <w:rPr>
          <w:b/>
          <w:sz w:val="28"/>
          <w:szCs w:val="28"/>
        </w:rPr>
      </w:pPr>
      <w:r>
        <w:rPr>
          <w:b/>
          <w:sz w:val="28"/>
          <w:szCs w:val="28"/>
        </w:rPr>
        <w:lastRenderedPageBreak/>
        <w:t xml:space="preserve">2. </w:t>
      </w:r>
      <w:r w:rsidR="004E18AC" w:rsidRPr="006D083C">
        <w:rPr>
          <w:b/>
          <w:sz w:val="28"/>
          <w:szCs w:val="28"/>
        </w:rPr>
        <w:t>Планируемые результаты освоения учебного процесса:</w:t>
      </w:r>
    </w:p>
    <w:p w:rsidR="004E18AC" w:rsidRPr="006D083C" w:rsidRDefault="004E18AC" w:rsidP="004E18AC">
      <w:pPr>
        <w:rPr>
          <w:sz w:val="28"/>
          <w:szCs w:val="28"/>
        </w:rPr>
      </w:pPr>
      <w:r w:rsidRPr="00DC108C">
        <w:rPr>
          <w:i/>
          <w:sz w:val="28"/>
          <w:szCs w:val="28"/>
        </w:rPr>
        <w:t>Личностными результатами</w:t>
      </w:r>
      <w:r w:rsidRPr="006D083C">
        <w:rPr>
          <w:sz w:val="28"/>
          <w:szCs w:val="28"/>
        </w:rPr>
        <w:t xml:space="preserve"> изучения предмета «Химия» в 8 классе являются следующие умения:</w:t>
      </w:r>
    </w:p>
    <w:p w:rsidR="004E18AC" w:rsidRPr="006D083C" w:rsidRDefault="004E18AC" w:rsidP="004E18AC">
      <w:pPr>
        <w:rPr>
          <w:sz w:val="28"/>
          <w:szCs w:val="28"/>
        </w:rPr>
      </w:pPr>
      <w:r w:rsidRPr="006D083C">
        <w:rPr>
          <w:sz w:val="28"/>
          <w:szCs w:val="28"/>
        </w:rPr>
        <w:t xml:space="preserve">- осознавать  единство  и  </w:t>
      </w:r>
      <w:r>
        <w:rPr>
          <w:sz w:val="28"/>
          <w:szCs w:val="28"/>
        </w:rPr>
        <w:t xml:space="preserve">целостность  окружающего  мира, </w:t>
      </w:r>
      <w:r w:rsidRPr="006D083C">
        <w:rPr>
          <w:sz w:val="28"/>
          <w:szCs w:val="28"/>
        </w:rPr>
        <w:t>возможности  его  познаваемос</w:t>
      </w:r>
      <w:r>
        <w:rPr>
          <w:sz w:val="28"/>
          <w:szCs w:val="28"/>
        </w:rPr>
        <w:t xml:space="preserve">ти  и  объяснимости  на  основе </w:t>
      </w:r>
      <w:r w:rsidRPr="006D083C">
        <w:rPr>
          <w:sz w:val="28"/>
          <w:szCs w:val="28"/>
        </w:rPr>
        <w:t>достижений науки;</w:t>
      </w:r>
    </w:p>
    <w:p w:rsidR="004E18AC" w:rsidRPr="006D083C" w:rsidRDefault="004E18AC" w:rsidP="004E18AC">
      <w:pPr>
        <w:rPr>
          <w:sz w:val="28"/>
          <w:szCs w:val="28"/>
        </w:rPr>
      </w:pPr>
      <w:r w:rsidRPr="006D083C">
        <w:rPr>
          <w:sz w:val="28"/>
          <w:szCs w:val="28"/>
        </w:rPr>
        <w:t>- постепенно выстраивать собст</w:t>
      </w:r>
      <w:r>
        <w:rPr>
          <w:sz w:val="28"/>
          <w:szCs w:val="28"/>
        </w:rPr>
        <w:t xml:space="preserve">венное целостное мировоззрение: </w:t>
      </w:r>
      <w:r w:rsidRPr="006D083C">
        <w:rPr>
          <w:sz w:val="28"/>
          <w:szCs w:val="28"/>
        </w:rPr>
        <w:t>осознавать потребность и готовность к самообразованию, в том числе</w:t>
      </w:r>
    </w:p>
    <w:p w:rsidR="004E18AC" w:rsidRPr="006D083C" w:rsidRDefault="004E18AC" w:rsidP="004E18AC">
      <w:pPr>
        <w:rPr>
          <w:sz w:val="28"/>
          <w:szCs w:val="28"/>
        </w:rPr>
      </w:pPr>
      <w:r w:rsidRPr="006D083C">
        <w:rPr>
          <w:sz w:val="28"/>
          <w:szCs w:val="28"/>
        </w:rPr>
        <w:t>- оценивать жизненные ситу</w:t>
      </w:r>
      <w:r>
        <w:rPr>
          <w:sz w:val="28"/>
          <w:szCs w:val="28"/>
        </w:rPr>
        <w:t xml:space="preserve">ации с точки зрения безопасного </w:t>
      </w:r>
      <w:r w:rsidRPr="006D083C">
        <w:rPr>
          <w:sz w:val="28"/>
          <w:szCs w:val="28"/>
        </w:rPr>
        <w:t>образа жизни и сохранения здоровья;</w:t>
      </w:r>
    </w:p>
    <w:p w:rsidR="004E18AC" w:rsidRPr="006D083C" w:rsidRDefault="004E18AC" w:rsidP="004E18AC">
      <w:pPr>
        <w:rPr>
          <w:sz w:val="28"/>
          <w:szCs w:val="28"/>
        </w:rPr>
      </w:pPr>
      <w:r w:rsidRPr="006D083C">
        <w:rPr>
          <w:sz w:val="28"/>
          <w:szCs w:val="28"/>
        </w:rPr>
        <w:t xml:space="preserve">- оценивать экологический </w:t>
      </w:r>
      <w:r>
        <w:rPr>
          <w:sz w:val="28"/>
          <w:szCs w:val="28"/>
        </w:rPr>
        <w:t xml:space="preserve">риск взаимоотношений человека и </w:t>
      </w:r>
      <w:r w:rsidRPr="006D083C">
        <w:rPr>
          <w:sz w:val="28"/>
          <w:szCs w:val="28"/>
        </w:rPr>
        <w:t>природы.</w:t>
      </w:r>
    </w:p>
    <w:p w:rsidR="004E18AC" w:rsidRPr="006D083C" w:rsidRDefault="004E18AC" w:rsidP="004E18AC">
      <w:pPr>
        <w:rPr>
          <w:sz w:val="28"/>
          <w:szCs w:val="28"/>
        </w:rPr>
      </w:pPr>
      <w:r w:rsidRPr="006D083C">
        <w:rPr>
          <w:sz w:val="28"/>
          <w:szCs w:val="28"/>
        </w:rPr>
        <w:t xml:space="preserve">- формировать экологическое </w:t>
      </w:r>
      <w:r>
        <w:rPr>
          <w:sz w:val="28"/>
          <w:szCs w:val="28"/>
        </w:rPr>
        <w:t xml:space="preserve">мышление: умение оценивать свою </w:t>
      </w:r>
      <w:r w:rsidRPr="006D083C">
        <w:rPr>
          <w:sz w:val="28"/>
          <w:szCs w:val="28"/>
        </w:rPr>
        <w:t xml:space="preserve">деятельность и поступки других </w:t>
      </w:r>
      <w:r>
        <w:rPr>
          <w:sz w:val="28"/>
          <w:szCs w:val="28"/>
        </w:rPr>
        <w:t xml:space="preserve">людей с точки зрения сохранения </w:t>
      </w:r>
      <w:r w:rsidRPr="006D083C">
        <w:rPr>
          <w:sz w:val="28"/>
          <w:szCs w:val="28"/>
        </w:rPr>
        <w:t>окружающей среды - гаранта жизни и благополучия людей на Земле.</w:t>
      </w:r>
    </w:p>
    <w:p w:rsidR="004E18AC" w:rsidRPr="006D083C" w:rsidRDefault="004E18AC" w:rsidP="004E18AC">
      <w:pPr>
        <w:rPr>
          <w:sz w:val="28"/>
          <w:szCs w:val="28"/>
        </w:rPr>
      </w:pPr>
      <w:proofErr w:type="spellStart"/>
      <w:r w:rsidRPr="00DC108C">
        <w:rPr>
          <w:i/>
          <w:sz w:val="28"/>
          <w:szCs w:val="28"/>
        </w:rPr>
        <w:t>Метапредметными</w:t>
      </w:r>
      <w:proofErr w:type="spellEnd"/>
      <w:r w:rsidRPr="00DC108C">
        <w:rPr>
          <w:i/>
          <w:sz w:val="28"/>
          <w:szCs w:val="28"/>
        </w:rPr>
        <w:t xml:space="preserve"> результатами</w:t>
      </w:r>
      <w:r w:rsidRPr="006D083C">
        <w:rPr>
          <w:sz w:val="28"/>
          <w:szCs w:val="28"/>
        </w:rPr>
        <w:t xml:space="preserve"> изучения курса «Химия» является  формирование универсальных учебных действий (УУД).</w:t>
      </w:r>
    </w:p>
    <w:p w:rsidR="004E18AC" w:rsidRPr="006D083C" w:rsidRDefault="004E18AC" w:rsidP="004E18AC">
      <w:pPr>
        <w:rPr>
          <w:sz w:val="28"/>
          <w:szCs w:val="28"/>
        </w:rPr>
      </w:pPr>
      <w:r w:rsidRPr="006D083C">
        <w:rPr>
          <w:i/>
          <w:sz w:val="28"/>
          <w:szCs w:val="28"/>
        </w:rPr>
        <w:t>Регулятивные УУД</w:t>
      </w:r>
      <w:r w:rsidRPr="006D083C">
        <w:rPr>
          <w:sz w:val="28"/>
          <w:szCs w:val="28"/>
        </w:rPr>
        <w:t>:</w:t>
      </w:r>
    </w:p>
    <w:p w:rsidR="004E18AC" w:rsidRPr="006D083C" w:rsidRDefault="004E18AC" w:rsidP="004E18AC">
      <w:pPr>
        <w:rPr>
          <w:sz w:val="28"/>
          <w:szCs w:val="28"/>
        </w:rPr>
      </w:pPr>
      <w:r w:rsidRPr="006D083C">
        <w:rPr>
          <w:sz w:val="28"/>
          <w:szCs w:val="28"/>
        </w:rPr>
        <w:t>- самостоятельно  обнаруживать  и  формулировать  учебную проблему, определять цель учебной деятельности;</w:t>
      </w:r>
    </w:p>
    <w:p w:rsidR="004E18AC" w:rsidRPr="006D083C" w:rsidRDefault="004E18AC" w:rsidP="004E18AC">
      <w:pPr>
        <w:rPr>
          <w:sz w:val="28"/>
          <w:szCs w:val="28"/>
        </w:rPr>
      </w:pPr>
      <w:r w:rsidRPr="006D083C">
        <w:rPr>
          <w:sz w:val="28"/>
          <w:szCs w:val="28"/>
        </w:rPr>
        <w:t>-  выдвигать версии решени</w:t>
      </w:r>
      <w:r>
        <w:rPr>
          <w:sz w:val="28"/>
          <w:szCs w:val="28"/>
        </w:rPr>
        <w:t xml:space="preserve">я проблемы, осознавать конечный </w:t>
      </w:r>
      <w:r w:rsidRPr="006D083C">
        <w:rPr>
          <w:sz w:val="28"/>
          <w:szCs w:val="28"/>
        </w:rPr>
        <w:t xml:space="preserve">результат, выбирать из </w:t>
      </w:r>
      <w:proofErr w:type="gramStart"/>
      <w:r w:rsidRPr="006D083C">
        <w:rPr>
          <w:sz w:val="28"/>
          <w:szCs w:val="28"/>
        </w:rPr>
        <w:t>предложенных</w:t>
      </w:r>
      <w:proofErr w:type="gramEnd"/>
      <w:r w:rsidRPr="006D083C">
        <w:rPr>
          <w:sz w:val="28"/>
          <w:szCs w:val="28"/>
        </w:rPr>
        <w:t xml:space="preserve"> и искать самостоятельно средства достижения цели;</w:t>
      </w:r>
    </w:p>
    <w:p w:rsidR="004E18AC" w:rsidRPr="006D083C" w:rsidRDefault="004E18AC" w:rsidP="004E18AC">
      <w:pPr>
        <w:rPr>
          <w:sz w:val="28"/>
          <w:szCs w:val="28"/>
        </w:rPr>
      </w:pPr>
      <w:r w:rsidRPr="006D083C">
        <w:rPr>
          <w:sz w:val="28"/>
          <w:szCs w:val="28"/>
        </w:rPr>
        <w:t>-  составлять (индивидуально или в группе) план решения проблемы;</w:t>
      </w:r>
    </w:p>
    <w:p w:rsidR="004E18AC" w:rsidRPr="006D083C" w:rsidRDefault="004E18AC" w:rsidP="004E18AC">
      <w:pPr>
        <w:rPr>
          <w:sz w:val="28"/>
          <w:szCs w:val="28"/>
        </w:rPr>
      </w:pPr>
      <w:r w:rsidRPr="006D083C">
        <w:rPr>
          <w:sz w:val="28"/>
          <w:szCs w:val="28"/>
        </w:rPr>
        <w:t>-  работая по плану, сверять свои действия с целью и, при необходимости, исправлять ошибки самостоятельно;</w:t>
      </w:r>
    </w:p>
    <w:p w:rsidR="004E18AC" w:rsidRPr="006D083C" w:rsidRDefault="004E18AC" w:rsidP="004E18AC">
      <w:pPr>
        <w:rPr>
          <w:sz w:val="28"/>
          <w:szCs w:val="28"/>
        </w:rPr>
      </w:pPr>
      <w:r w:rsidRPr="006D083C">
        <w:rPr>
          <w:sz w:val="28"/>
          <w:szCs w:val="28"/>
        </w:rPr>
        <w:t>-  в  диалоге  с  учителем  совершенствовать  самостоятельно выработанные критерии оценки.</w:t>
      </w:r>
    </w:p>
    <w:p w:rsidR="004E18AC" w:rsidRPr="006D083C" w:rsidRDefault="004E18AC" w:rsidP="004E18AC">
      <w:pPr>
        <w:rPr>
          <w:sz w:val="28"/>
          <w:szCs w:val="28"/>
        </w:rPr>
      </w:pPr>
      <w:r w:rsidRPr="006D083C">
        <w:rPr>
          <w:i/>
          <w:sz w:val="28"/>
          <w:szCs w:val="28"/>
        </w:rPr>
        <w:t>Познавательные УУД</w:t>
      </w:r>
      <w:r w:rsidRPr="006D083C">
        <w:rPr>
          <w:sz w:val="28"/>
          <w:szCs w:val="28"/>
        </w:rPr>
        <w:t>:</w:t>
      </w:r>
    </w:p>
    <w:p w:rsidR="004E18AC" w:rsidRPr="006D083C" w:rsidRDefault="004E18AC" w:rsidP="004E18AC">
      <w:pPr>
        <w:rPr>
          <w:sz w:val="28"/>
          <w:szCs w:val="28"/>
        </w:rPr>
      </w:pPr>
      <w:r w:rsidRPr="006D083C">
        <w:rPr>
          <w:sz w:val="28"/>
          <w:szCs w:val="28"/>
        </w:rPr>
        <w:t>-  анализировать, сравнивать, классифицировать и обобщать факты и явления. Выявлять причины и следствия простых явлений.</w:t>
      </w:r>
    </w:p>
    <w:p w:rsidR="004E18AC" w:rsidRPr="006D083C" w:rsidRDefault="004E18AC" w:rsidP="004E18AC">
      <w:pPr>
        <w:rPr>
          <w:sz w:val="28"/>
          <w:szCs w:val="28"/>
        </w:rPr>
      </w:pPr>
      <w:r w:rsidRPr="006D083C">
        <w:rPr>
          <w:sz w:val="28"/>
          <w:szCs w:val="28"/>
        </w:rPr>
        <w:t>-  осуществлять  сравнение,  классификацию,  самостоятельно выбирая основания и критерии для указанных логических операций;</w:t>
      </w:r>
    </w:p>
    <w:p w:rsidR="004E18AC" w:rsidRPr="006D083C" w:rsidRDefault="004E18AC" w:rsidP="004E18AC">
      <w:pPr>
        <w:rPr>
          <w:sz w:val="28"/>
          <w:szCs w:val="28"/>
        </w:rPr>
      </w:pPr>
      <w:r w:rsidRPr="006D083C">
        <w:rPr>
          <w:sz w:val="28"/>
          <w:szCs w:val="28"/>
        </w:rPr>
        <w:t xml:space="preserve">-  строить </w:t>
      </w:r>
      <w:proofErr w:type="gramStart"/>
      <w:r w:rsidRPr="006D083C">
        <w:rPr>
          <w:sz w:val="28"/>
          <w:szCs w:val="28"/>
        </w:rPr>
        <w:t>логическое рассуждение</w:t>
      </w:r>
      <w:proofErr w:type="gramEnd"/>
      <w:r w:rsidRPr="006D083C">
        <w:rPr>
          <w:sz w:val="28"/>
          <w:szCs w:val="28"/>
        </w:rPr>
        <w:t>, включающее установление причинно-следственных связей.</w:t>
      </w:r>
    </w:p>
    <w:p w:rsidR="004E18AC" w:rsidRPr="006D083C" w:rsidRDefault="004E18AC" w:rsidP="004E18AC">
      <w:pPr>
        <w:rPr>
          <w:sz w:val="28"/>
          <w:szCs w:val="28"/>
        </w:rPr>
      </w:pPr>
      <w:r w:rsidRPr="006D083C">
        <w:rPr>
          <w:sz w:val="28"/>
          <w:szCs w:val="28"/>
        </w:rPr>
        <w:t>-  создавать схематические модели с выделением существенных характеристик объекта.</w:t>
      </w:r>
    </w:p>
    <w:p w:rsidR="004E18AC" w:rsidRPr="006D083C" w:rsidRDefault="004E18AC" w:rsidP="004E18AC">
      <w:pPr>
        <w:rPr>
          <w:sz w:val="28"/>
          <w:szCs w:val="28"/>
        </w:rPr>
      </w:pPr>
      <w:r w:rsidRPr="006D083C">
        <w:rPr>
          <w:sz w:val="28"/>
          <w:szCs w:val="28"/>
        </w:rPr>
        <w:t>-  составлять тезисы, различные виды планов (простых, сложных и т.п.).</w:t>
      </w:r>
    </w:p>
    <w:p w:rsidR="004E18AC" w:rsidRPr="006D083C" w:rsidRDefault="004E18AC" w:rsidP="004E18AC">
      <w:pPr>
        <w:rPr>
          <w:sz w:val="28"/>
          <w:szCs w:val="28"/>
        </w:rPr>
      </w:pPr>
      <w:r w:rsidRPr="006D083C">
        <w:rPr>
          <w:sz w:val="28"/>
          <w:szCs w:val="28"/>
        </w:rPr>
        <w:t>-  преобразовывать информацию из одного вида в другой (таблицу в текст и пр.).</w:t>
      </w:r>
    </w:p>
    <w:p w:rsidR="004E18AC" w:rsidRPr="006D083C" w:rsidRDefault="004E18AC" w:rsidP="004E18AC">
      <w:pPr>
        <w:rPr>
          <w:sz w:val="28"/>
          <w:szCs w:val="28"/>
        </w:rPr>
      </w:pPr>
      <w:r w:rsidRPr="006D083C">
        <w:rPr>
          <w:sz w:val="28"/>
          <w:szCs w:val="28"/>
        </w:rPr>
        <w:t>-  уметь определять возможные источники необходимых сведений, производить поиск информации, анализировать и оценивать её достоверность.</w:t>
      </w:r>
    </w:p>
    <w:p w:rsidR="004E18AC" w:rsidRPr="006D083C" w:rsidRDefault="004E18AC" w:rsidP="004E18AC">
      <w:pPr>
        <w:rPr>
          <w:sz w:val="28"/>
          <w:szCs w:val="28"/>
        </w:rPr>
      </w:pPr>
      <w:r w:rsidRPr="006D083C">
        <w:rPr>
          <w:i/>
          <w:sz w:val="28"/>
          <w:szCs w:val="28"/>
        </w:rPr>
        <w:t>Коммуникативные УУД</w:t>
      </w:r>
      <w:r w:rsidRPr="006D083C">
        <w:rPr>
          <w:sz w:val="28"/>
          <w:szCs w:val="28"/>
        </w:rPr>
        <w:t>:</w:t>
      </w:r>
    </w:p>
    <w:p w:rsidR="004E18AC" w:rsidRPr="006D083C" w:rsidRDefault="004E18AC" w:rsidP="004E18AC">
      <w:pPr>
        <w:rPr>
          <w:sz w:val="28"/>
          <w:szCs w:val="28"/>
        </w:rPr>
      </w:pPr>
      <w:r w:rsidRPr="006D083C">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E18AC" w:rsidRPr="006D083C" w:rsidRDefault="004E18AC" w:rsidP="004E18AC">
      <w:pPr>
        <w:rPr>
          <w:sz w:val="28"/>
          <w:szCs w:val="28"/>
        </w:rPr>
      </w:pPr>
      <w:r w:rsidRPr="006D083C">
        <w:rPr>
          <w:sz w:val="28"/>
          <w:szCs w:val="28"/>
        </w:rPr>
        <w:lastRenderedPageBreak/>
        <w:t>- Координирует свою позицию с позициями партнёров в сотрудничестве при выработке общего.</w:t>
      </w:r>
    </w:p>
    <w:p w:rsidR="004E18AC" w:rsidRPr="006D083C" w:rsidRDefault="004E18AC" w:rsidP="004E18AC">
      <w:pPr>
        <w:rPr>
          <w:sz w:val="28"/>
          <w:szCs w:val="28"/>
        </w:rPr>
      </w:pPr>
      <w:r w:rsidRPr="006D083C">
        <w:rPr>
          <w:sz w:val="28"/>
          <w:szCs w:val="28"/>
        </w:rPr>
        <w:t>- устанавливает и сравнивает разные точки зрения, прежде чем принимать решения и делать выбор.</w:t>
      </w:r>
    </w:p>
    <w:p w:rsidR="004E18AC" w:rsidRPr="006D083C" w:rsidRDefault="004E18AC" w:rsidP="004E18AC">
      <w:pPr>
        <w:rPr>
          <w:sz w:val="28"/>
          <w:szCs w:val="28"/>
        </w:rPr>
      </w:pPr>
      <w:r w:rsidRPr="006D083C">
        <w:rPr>
          <w:sz w:val="28"/>
          <w:szCs w:val="28"/>
        </w:rPr>
        <w:t>- спорит и отстаивает свою позицию не враждебным для оппонентов образом.</w:t>
      </w:r>
    </w:p>
    <w:p w:rsidR="004E18AC" w:rsidRPr="006D083C" w:rsidRDefault="004E18AC" w:rsidP="004E18AC">
      <w:pPr>
        <w:rPr>
          <w:sz w:val="28"/>
          <w:szCs w:val="28"/>
        </w:rPr>
      </w:pPr>
      <w:r w:rsidRPr="006D083C">
        <w:rPr>
          <w:sz w:val="28"/>
          <w:szCs w:val="28"/>
        </w:rPr>
        <w:t>- осуществляет  взаимный  контроль  и  оказывает  в  сотрудничестве необходимую взаимопомощь.</w:t>
      </w:r>
    </w:p>
    <w:p w:rsidR="004E18AC" w:rsidRPr="006D083C" w:rsidRDefault="004E18AC" w:rsidP="004E18AC">
      <w:pPr>
        <w:rPr>
          <w:sz w:val="28"/>
          <w:szCs w:val="28"/>
        </w:rPr>
      </w:pPr>
      <w:r w:rsidRPr="006D083C">
        <w:rPr>
          <w:sz w:val="28"/>
          <w:szCs w:val="28"/>
        </w:rP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6D083C">
        <w:rPr>
          <w:sz w:val="28"/>
          <w:szCs w:val="28"/>
        </w:rPr>
        <w:t>;.</w:t>
      </w:r>
      <w:proofErr w:type="gramEnd"/>
    </w:p>
    <w:p w:rsidR="004E18AC" w:rsidRPr="006D083C" w:rsidRDefault="004E18AC" w:rsidP="004E18AC">
      <w:pPr>
        <w:rPr>
          <w:sz w:val="28"/>
          <w:szCs w:val="28"/>
        </w:rPr>
      </w:pPr>
      <w:r w:rsidRPr="006D083C">
        <w:rPr>
          <w:sz w:val="28"/>
          <w:szCs w:val="28"/>
        </w:rPr>
        <w:t>- учитывать разные мнения и интересы и обосновывать собственную позицию;</w:t>
      </w:r>
    </w:p>
    <w:p w:rsidR="004E18AC" w:rsidRPr="006D083C" w:rsidRDefault="004E18AC" w:rsidP="004E18AC">
      <w:pPr>
        <w:rPr>
          <w:sz w:val="28"/>
          <w:szCs w:val="28"/>
        </w:rPr>
      </w:pPr>
      <w:r w:rsidRPr="00DC108C">
        <w:rPr>
          <w:i/>
          <w:sz w:val="28"/>
          <w:szCs w:val="28"/>
        </w:rPr>
        <w:t>Предметными результатами</w:t>
      </w:r>
      <w:r w:rsidRPr="006D083C">
        <w:rPr>
          <w:sz w:val="28"/>
          <w:szCs w:val="28"/>
        </w:rPr>
        <w:t xml:space="preserve"> изучения предмета являются следующие умения:</w:t>
      </w:r>
    </w:p>
    <w:p w:rsidR="004E18AC" w:rsidRPr="006D083C" w:rsidRDefault="004E18AC" w:rsidP="004E18AC">
      <w:pPr>
        <w:rPr>
          <w:sz w:val="28"/>
          <w:szCs w:val="28"/>
        </w:rPr>
      </w:pPr>
      <w:r w:rsidRPr="006D083C">
        <w:rPr>
          <w:sz w:val="28"/>
          <w:szCs w:val="28"/>
        </w:rPr>
        <w:t>- осознание роли веществ:</w:t>
      </w:r>
    </w:p>
    <w:p w:rsidR="004E18AC" w:rsidRPr="006D083C" w:rsidRDefault="004E18AC" w:rsidP="004E18AC">
      <w:pPr>
        <w:rPr>
          <w:sz w:val="28"/>
          <w:szCs w:val="28"/>
        </w:rPr>
      </w:pPr>
      <w:r w:rsidRPr="006D083C">
        <w:rPr>
          <w:sz w:val="28"/>
          <w:szCs w:val="28"/>
        </w:rPr>
        <w:t>- определение роль различных веще</w:t>
      </w:r>
      <w:proofErr w:type="gramStart"/>
      <w:r w:rsidRPr="006D083C">
        <w:rPr>
          <w:sz w:val="28"/>
          <w:szCs w:val="28"/>
        </w:rPr>
        <w:t>ств в пр</w:t>
      </w:r>
      <w:proofErr w:type="gramEnd"/>
      <w:r w:rsidRPr="006D083C">
        <w:rPr>
          <w:sz w:val="28"/>
          <w:szCs w:val="28"/>
        </w:rPr>
        <w:t>ироде и технике;</w:t>
      </w:r>
    </w:p>
    <w:p w:rsidR="004E18AC" w:rsidRPr="006D083C" w:rsidRDefault="004E18AC" w:rsidP="004E18AC">
      <w:pPr>
        <w:rPr>
          <w:sz w:val="28"/>
          <w:szCs w:val="28"/>
        </w:rPr>
      </w:pPr>
      <w:r w:rsidRPr="006D083C">
        <w:rPr>
          <w:sz w:val="28"/>
          <w:szCs w:val="28"/>
        </w:rPr>
        <w:t>- объяснение роль веществ в их круговороте.</w:t>
      </w:r>
    </w:p>
    <w:p w:rsidR="004E18AC" w:rsidRPr="006D083C" w:rsidRDefault="004E18AC" w:rsidP="004E18AC">
      <w:pPr>
        <w:rPr>
          <w:sz w:val="28"/>
          <w:szCs w:val="28"/>
        </w:rPr>
      </w:pPr>
      <w:r w:rsidRPr="006D083C">
        <w:rPr>
          <w:sz w:val="28"/>
          <w:szCs w:val="28"/>
        </w:rPr>
        <w:t>- рассмотрение химических процессов:</w:t>
      </w:r>
    </w:p>
    <w:p w:rsidR="004E18AC" w:rsidRPr="006D083C" w:rsidRDefault="004E18AC" w:rsidP="004E18AC">
      <w:pPr>
        <w:rPr>
          <w:sz w:val="28"/>
          <w:szCs w:val="28"/>
        </w:rPr>
      </w:pPr>
      <w:r w:rsidRPr="006D083C">
        <w:rPr>
          <w:sz w:val="28"/>
          <w:szCs w:val="28"/>
        </w:rPr>
        <w:t>- приведение примеры химических процессов в природе;</w:t>
      </w:r>
    </w:p>
    <w:p w:rsidR="004E18AC" w:rsidRPr="006D083C" w:rsidRDefault="004E18AC" w:rsidP="004E18AC">
      <w:pPr>
        <w:rPr>
          <w:sz w:val="28"/>
          <w:szCs w:val="28"/>
        </w:rPr>
      </w:pPr>
      <w:r w:rsidRPr="006D083C">
        <w:rPr>
          <w:sz w:val="28"/>
          <w:szCs w:val="28"/>
        </w:rPr>
        <w:t>- находить черты, свидетельствующие об общих признаках химических</w:t>
      </w:r>
    </w:p>
    <w:p w:rsidR="004E18AC" w:rsidRPr="006D083C" w:rsidRDefault="004E18AC" w:rsidP="004E18AC">
      <w:pPr>
        <w:rPr>
          <w:sz w:val="28"/>
          <w:szCs w:val="28"/>
        </w:rPr>
      </w:pPr>
      <w:r w:rsidRPr="006D083C">
        <w:rPr>
          <w:sz w:val="28"/>
          <w:szCs w:val="28"/>
        </w:rPr>
        <w:t xml:space="preserve">процессов и их </w:t>
      </w:r>
      <w:proofErr w:type="gramStart"/>
      <w:r w:rsidRPr="006D083C">
        <w:rPr>
          <w:sz w:val="28"/>
          <w:szCs w:val="28"/>
        </w:rPr>
        <w:t>различиях</w:t>
      </w:r>
      <w:proofErr w:type="gramEnd"/>
      <w:r w:rsidRPr="006D083C">
        <w:rPr>
          <w:sz w:val="28"/>
          <w:szCs w:val="28"/>
        </w:rPr>
        <w:t>.</w:t>
      </w:r>
    </w:p>
    <w:p w:rsidR="004E18AC" w:rsidRPr="006D083C" w:rsidRDefault="004E18AC" w:rsidP="004E18AC">
      <w:pPr>
        <w:rPr>
          <w:sz w:val="28"/>
          <w:szCs w:val="28"/>
        </w:rPr>
      </w:pPr>
      <w:r w:rsidRPr="006D083C">
        <w:rPr>
          <w:sz w:val="28"/>
          <w:szCs w:val="28"/>
        </w:rPr>
        <w:t>- использование химических знаний в быту:</w:t>
      </w:r>
    </w:p>
    <w:p w:rsidR="004E18AC" w:rsidRPr="006D083C" w:rsidRDefault="004E18AC" w:rsidP="004E18AC">
      <w:pPr>
        <w:rPr>
          <w:sz w:val="28"/>
          <w:szCs w:val="28"/>
        </w:rPr>
      </w:pPr>
      <w:r w:rsidRPr="006D083C">
        <w:rPr>
          <w:sz w:val="28"/>
          <w:szCs w:val="28"/>
        </w:rPr>
        <w:t>– объяснение значения веществ в жизни и хозяйстве человека.</w:t>
      </w:r>
    </w:p>
    <w:p w:rsidR="004E18AC" w:rsidRPr="006D083C" w:rsidRDefault="004E18AC" w:rsidP="004E18AC">
      <w:pPr>
        <w:rPr>
          <w:sz w:val="28"/>
          <w:szCs w:val="28"/>
        </w:rPr>
      </w:pPr>
      <w:r w:rsidRPr="006D083C">
        <w:rPr>
          <w:sz w:val="28"/>
          <w:szCs w:val="28"/>
        </w:rPr>
        <w:t>– перечислять отличительные свойства химических веществ;</w:t>
      </w:r>
    </w:p>
    <w:p w:rsidR="004E18AC" w:rsidRPr="006D083C" w:rsidRDefault="004E18AC" w:rsidP="004E18AC">
      <w:pPr>
        <w:rPr>
          <w:sz w:val="28"/>
          <w:szCs w:val="28"/>
        </w:rPr>
      </w:pPr>
      <w:r w:rsidRPr="006D083C">
        <w:rPr>
          <w:sz w:val="28"/>
          <w:szCs w:val="28"/>
        </w:rPr>
        <w:t>– различать основные химические процессы;</w:t>
      </w:r>
    </w:p>
    <w:p w:rsidR="004E18AC" w:rsidRPr="006D083C" w:rsidRDefault="004E18AC" w:rsidP="004E18AC">
      <w:pPr>
        <w:rPr>
          <w:sz w:val="28"/>
          <w:szCs w:val="28"/>
        </w:rPr>
      </w:pPr>
      <w:r w:rsidRPr="006D083C">
        <w:rPr>
          <w:sz w:val="28"/>
          <w:szCs w:val="28"/>
        </w:rPr>
        <w:t>- определять основные классы неорганических веществ;</w:t>
      </w:r>
    </w:p>
    <w:p w:rsidR="004E18AC" w:rsidRPr="006D083C" w:rsidRDefault="004E18AC" w:rsidP="004E18AC">
      <w:pPr>
        <w:rPr>
          <w:sz w:val="28"/>
          <w:szCs w:val="28"/>
        </w:rPr>
      </w:pPr>
      <w:r w:rsidRPr="006D083C">
        <w:rPr>
          <w:sz w:val="28"/>
          <w:szCs w:val="28"/>
        </w:rPr>
        <w:t>- понимать смысл химических терминов.</w:t>
      </w:r>
    </w:p>
    <w:p w:rsidR="004E18AC" w:rsidRPr="006D083C" w:rsidRDefault="004E18AC" w:rsidP="004E18AC">
      <w:pPr>
        <w:rPr>
          <w:sz w:val="28"/>
          <w:szCs w:val="28"/>
        </w:rPr>
      </w:pPr>
      <w:r w:rsidRPr="006D083C">
        <w:rPr>
          <w:sz w:val="28"/>
          <w:szCs w:val="28"/>
        </w:rPr>
        <w:t xml:space="preserve">- овладение основами методов познания, характерных </w:t>
      </w:r>
      <w:proofErr w:type="gramStart"/>
      <w:r w:rsidRPr="006D083C">
        <w:rPr>
          <w:sz w:val="28"/>
          <w:szCs w:val="28"/>
        </w:rPr>
        <w:t>для</w:t>
      </w:r>
      <w:proofErr w:type="gramEnd"/>
      <w:r w:rsidRPr="006D083C">
        <w:rPr>
          <w:sz w:val="28"/>
          <w:szCs w:val="28"/>
        </w:rPr>
        <w:t xml:space="preserve"> естественных</w:t>
      </w:r>
    </w:p>
    <w:p w:rsidR="004E18AC" w:rsidRPr="006D083C" w:rsidRDefault="004E18AC" w:rsidP="004E18AC">
      <w:pPr>
        <w:rPr>
          <w:sz w:val="28"/>
          <w:szCs w:val="28"/>
        </w:rPr>
      </w:pPr>
      <w:r w:rsidRPr="006D083C">
        <w:rPr>
          <w:sz w:val="28"/>
          <w:szCs w:val="28"/>
        </w:rPr>
        <w:t>наук:</w:t>
      </w:r>
    </w:p>
    <w:p w:rsidR="004E18AC" w:rsidRPr="006D083C" w:rsidRDefault="004E18AC" w:rsidP="004E18AC">
      <w:pPr>
        <w:rPr>
          <w:sz w:val="28"/>
          <w:szCs w:val="28"/>
        </w:rPr>
      </w:pPr>
      <w:r w:rsidRPr="006D083C">
        <w:rPr>
          <w:sz w:val="28"/>
          <w:szCs w:val="28"/>
        </w:rPr>
        <w:t>- характеризовать методы химической науки (наблюдение, сравнение, эксперимент, измерение) и их роль в познании природы;</w:t>
      </w:r>
    </w:p>
    <w:p w:rsidR="004E18AC" w:rsidRPr="006D083C" w:rsidRDefault="004E18AC" w:rsidP="004E18AC">
      <w:pPr>
        <w:rPr>
          <w:sz w:val="28"/>
          <w:szCs w:val="28"/>
        </w:rPr>
      </w:pPr>
      <w:r w:rsidRPr="006D083C">
        <w:rPr>
          <w:sz w:val="28"/>
          <w:szCs w:val="28"/>
        </w:rPr>
        <w:t>- проводить химические опыты и эксперименты и объяснять их результаты.</w:t>
      </w:r>
    </w:p>
    <w:p w:rsidR="004E18AC" w:rsidRPr="006D083C" w:rsidRDefault="004E18AC" w:rsidP="004E18AC">
      <w:pPr>
        <w:rPr>
          <w:sz w:val="28"/>
          <w:szCs w:val="28"/>
        </w:rPr>
      </w:pPr>
      <w:r w:rsidRPr="006D083C">
        <w:rPr>
          <w:sz w:val="28"/>
          <w:szCs w:val="28"/>
        </w:rPr>
        <w:t>- умение оценивать поведение человека с точки зрения химической безопасности по отношению к человеку и природе:</w:t>
      </w:r>
    </w:p>
    <w:p w:rsidR="004E18AC" w:rsidRPr="006D083C" w:rsidRDefault="004E18AC" w:rsidP="004E18AC">
      <w:pPr>
        <w:rPr>
          <w:sz w:val="28"/>
          <w:szCs w:val="28"/>
        </w:rPr>
      </w:pPr>
      <w:r w:rsidRPr="006D083C">
        <w:rPr>
          <w:sz w:val="28"/>
          <w:szCs w:val="28"/>
        </w:rPr>
        <w:t>- использовать знания химии при соблюдении правил использования бытовых химических препаратов;</w:t>
      </w:r>
    </w:p>
    <w:p w:rsidR="004E18AC" w:rsidRDefault="004E18AC" w:rsidP="004E18AC">
      <w:pPr>
        <w:rPr>
          <w:sz w:val="28"/>
          <w:szCs w:val="28"/>
        </w:rPr>
      </w:pPr>
      <w:r w:rsidRPr="006D083C">
        <w:rPr>
          <w:sz w:val="28"/>
          <w:szCs w:val="28"/>
        </w:rPr>
        <w:t>– различать опасные и безопасные вещества.</w:t>
      </w:r>
    </w:p>
    <w:p w:rsidR="00C16385" w:rsidRDefault="00042DE0" w:rsidP="000D7FD5">
      <w:pPr>
        <w:shd w:val="clear" w:color="auto" w:fill="FFFFFF"/>
        <w:jc w:val="both"/>
        <w:rPr>
          <w:sz w:val="28"/>
          <w:szCs w:val="28"/>
        </w:rPr>
      </w:pPr>
      <w:r>
        <w:rPr>
          <w:sz w:val="28"/>
          <w:szCs w:val="28"/>
        </w:rPr>
        <w:t>Внеурочная деятельность по предмету: курс «Зеленая лаборатория» 6 класс.</w:t>
      </w:r>
    </w:p>
    <w:p w:rsidR="00042DE0" w:rsidRPr="00042DE0" w:rsidRDefault="00042DE0" w:rsidP="00042DE0">
      <w:pPr>
        <w:shd w:val="clear" w:color="auto" w:fill="FFFFFF"/>
        <w:jc w:val="both"/>
        <w:rPr>
          <w:sz w:val="28"/>
          <w:szCs w:val="28"/>
        </w:rPr>
      </w:pPr>
      <w:r w:rsidRPr="00042DE0">
        <w:rPr>
          <w:sz w:val="28"/>
          <w:szCs w:val="28"/>
        </w:rPr>
        <w:t>Темы исследовательских проектов по химии</w:t>
      </w:r>
      <w:r>
        <w:rPr>
          <w:sz w:val="28"/>
          <w:szCs w:val="28"/>
        </w:rPr>
        <w:t xml:space="preserve"> </w:t>
      </w:r>
      <w:r w:rsidRPr="00042DE0">
        <w:rPr>
          <w:sz w:val="28"/>
          <w:szCs w:val="28"/>
        </w:rPr>
        <w:t>9 класс</w:t>
      </w:r>
      <w:r>
        <w:rPr>
          <w:sz w:val="28"/>
          <w:szCs w:val="28"/>
        </w:rPr>
        <w:t>:</w:t>
      </w:r>
    </w:p>
    <w:p w:rsidR="00042DE0" w:rsidRPr="00042DE0" w:rsidRDefault="00042DE0" w:rsidP="00042DE0">
      <w:pPr>
        <w:shd w:val="clear" w:color="auto" w:fill="FFFFFF"/>
        <w:jc w:val="both"/>
        <w:rPr>
          <w:sz w:val="28"/>
          <w:szCs w:val="28"/>
        </w:rPr>
      </w:pPr>
      <w:r w:rsidRPr="00042DE0">
        <w:rPr>
          <w:sz w:val="28"/>
          <w:szCs w:val="28"/>
        </w:rPr>
        <w:t>1. Экологически безопасное применение средств бытовой химии.</w:t>
      </w:r>
    </w:p>
    <w:p w:rsidR="00042DE0" w:rsidRPr="00042DE0" w:rsidRDefault="00042DE0" w:rsidP="00042DE0">
      <w:pPr>
        <w:shd w:val="clear" w:color="auto" w:fill="FFFFFF"/>
        <w:jc w:val="both"/>
        <w:rPr>
          <w:sz w:val="28"/>
          <w:szCs w:val="28"/>
        </w:rPr>
      </w:pPr>
      <w:r w:rsidRPr="00042DE0">
        <w:rPr>
          <w:sz w:val="28"/>
          <w:szCs w:val="28"/>
        </w:rPr>
        <w:t>2. Техника выведения различных пятен. Современные пятновыводители.</w:t>
      </w:r>
    </w:p>
    <w:p w:rsidR="00042DE0" w:rsidRPr="00042DE0" w:rsidRDefault="00042DE0" w:rsidP="00042DE0">
      <w:pPr>
        <w:shd w:val="clear" w:color="auto" w:fill="FFFFFF"/>
        <w:jc w:val="both"/>
        <w:rPr>
          <w:sz w:val="28"/>
          <w:szCs w:val="28"/>
        </w:rPr>
      </w:pPr>
      <w:r w:rsidRPr="00042DE0">
        <w:rPr>
          <w:sz w:val="28"/>
          <w:szCs w:val="28"/>
        </w:rPr>
        <w:t>3. Зависимость срока годности колбасных изделий от их состава.</w:t>
      </w:r>
    </w:p>
    <w:p w:rsidR="00042DE0" w:rsidRPr="00042DE0" w:rsidRDefault="00042DE0" w:rsidP="00042DE0">
      <w:pPr>
        <w:shd w:val="clear" w:color="auto" w:fill="FFFFFF"/>
        <w:jc w:val="both"/>
        <w:rPr>
          <w:sz w:val="28"/>
          <w:szCs w:val="28"/>
        </w:rPr>
      </w:pPr>
      <w:r w:rsidRPr="00042DE0">
        <w:rPr>
          <w:sz w:val="28"/>
          <w:szCs w:val="28"/>
        </w:rPr>
        <w:t>4. Счастье в шоколаде.</w:t>
      </w:r>
    </w:p>
    <w:p w:rsidR="00042DE0" w:rsidRDefault="00644DCB" w:rsidP="000D7FD5">
      <w:pPr>
        <w:shd w:val="clear" w:color="auto" w:fill="FFFFFF"/>
        <w:jc w:val="both"/>
        <w:rPr>
          <w:sz w:val="28"/>
          <w:szCs w:val="28"/>
        </w:rPr>
      </w:pPr>
      <w:r>
        <w:rPr>
          <w:sz w:val="28"/>
          <w:szCs w:val="28"/>
        </w:rPr>
        <w:t>5. Пищевая сода в жизни человек</w:t>
      </w:r>
    </w:p>
    <w:p w:rsidR="00BD556E" w:rsidRPr="000D7FD5" w:rsidRDefault="00BD556E" w:rsidP="00BD556E">
      <w:pPr>
        <w:shd w:val="clear" w:color="auto" w:fill="FFFFFF"/>
        <w:jc w:val="both"/>
        <w:rPr>
          <w:sz w:val="28"/>
          <w:szCs w:val="28"/>
        </w:rPr>
      </w:pPr>
    </w:p>
    <w:p w:rsidR="00BD556E" w:rsidRPr="00E8048A" w:rsidRDefault="005C1021" w:rsidP="00BD556E">
      <w:pPr>
        <w:jc w:val="both"/>
        <w:rPr>
          <w:b/>
        </w:rPr>
      </w:pPr>
      <w:r>
        <w:rPr>
          <w:b/>
          <w:sz w:val="28"/>
          <w:szCs w:val="28"/>
        </w:rPr>
        <w:t xml:space="preserve">3. </w:t>
      </w:r>
      <w:r w:rsidR="00BD556E" w:rsidRPr="00E8048A">
        <w:rPr>
          <w:b/>
          <w:sz w:val="28"/>
          <w:szCs w:val="28"/>
        </w:rPr>
        <w:t>Содержание программы учебного предмета:</w:t>
      </w:r>
    </w:p>
    <w:p w:rsidR="00BD556E" w:rsidRPr="001C36C4" w:rsidRDefault="001C36C4" w:rsidP="00BD556E">
      <w:pPr>
        <w:shd w:val="clear" w:color="auto" w:fill="FFFFFF"/>
        <w:jc w:val="both"/>
        <w:rPr>
          <w:b/>
          <w:sz w:val="28"/>
          <w:szCs w:val="28"/>
        </w:rPr>
      </w:pPr>
      <w:r w:rsidRPr="001C36C4">
        <w:rPr>
          <w:b/>
          <w:sz w:val="28"/>
          <w:szCs w:val="28"/>
        </w:rPr>
        <w:t>Глава</w:t>
      </w:r>
      <w:r>
        <w:rPr>
          <w:b/>
          <w:sz w:val="28"/>
          <w:szCs w:val="28"/>
        </w:rPr>
        <w:t xml:space="preserve"> </w:t>
      </w:r>
      <w:r w:rsidRPr="001C36C4">
        <w:rPr>
          <w:b/>
          <w:sz w:val="28"/>
          <w:szCs w:val="28"/>
          <w:lang w:val="en-US"/>
        </w:rPr>
        <w:t>I</w:t>
      </w:r>
      <w:r w:rsidRPr="001C36C4">
        <w:rPr>
          <w:b/>
          <w:sz w:val="28"/>
          <w:szCs w:val="28"/>
        </w:rPr>
        <w:t>. Обобщение знаний по курсу 8 класса. Химические реакции.</w:t>
      </w:r>
      <w:r w:rsidR="00EE24AA">
        <w:rPr>
          <w:b/>
          <w:sz w:val="28"/>
          <w:szCs w:val="28"/>
        </w:rPr>
        <w:t xml:space="preserve"> (5 часов)</w:t>
      </w:r>
    </w:p>
    <w:p w:rsidR="00BD556E" w:rsidRDefault="00BD556E" w:rsidP="00BD556E">
      <w:pPr>
        <w:shd w:val="clear" w:color="auto" w:fill="FFFFFF"/>
        <w:jc w:val="both"/>
        <w:rPr>
          <w:sz w:val="28"/>
          <w:szCs w:val="28"/>
        </w:rPr>
      </w:pPr>
      <w:r w:rsidRPr="00BD556E">
        <w:rPr>
          <w:sz w:val="28"/>
          <w:szCs w:val="28"/>
        </w:rPr>
        <w:t xml:space="preserve">Характеристика элемента по его положению в Периодической системе химических элементов Д. И. Менделеева. </w:t>
      </w:r>
      <w:r w:rsidR="001C36C4">
        <w:rPr>
          <w:sz w:val="28"/>
          <w:szCs w:val="28"/>
        </w:rPr>
        <w:t>Разделение веществ на простые (металлы и неметаллы) и сложные (бинарные соединения и многоэлементные соединения). Классификац</w:t>
      </w:r>
      <w:r w:rsidR="00B428C0">
        <w:rPr>
          <w:sz w:val="28"/>
          <w:szCs w:val="28"/>
        </w:rPr>
        <w:t>ия химических реакций по</w:t>
      </w:r>
      <w:r w:rsidR="001C36C4">
        <w:rPr>
          <w:sz w:val="28"/>
          <w:szCs w:val="28"/>
        </w:rPr>
        <w:t>: числу и составу реагентов и продуктов, тепловому эффекту, агрегатному состоянию веществ, наличию катализатора, обратимости, изменению степени окисления атомов химических элементов.</w:t>
      </w:r>
      <w:r w:rsidR="00B428C0">
        <w:rPr>
          <w:sz w:val="28"/>
          <w:szCs w:val="28"/>
        </w:rPr>
        <w:t xml:space="preserve"> </w:t>
      </w:r>
      <w:r w:rsidR="001C36C4">
        <w:rPr>
          <w:sz w:val="28"/>
          <w:szCs w:val="28"/>
        </w:rPr>
        <w:t>Скорость химической реакции. Факторы</w:t>
      </w:r>
      <w:r w:rsidR="00C861C7">
        <w:rPr>
          <w:sz w:val="28"/>
          <w:szCs w:val="28"/>
        </w:rPr>
        <w:t>,</w:t>
      </w:r>
      <w:r w:rsidR="001C36C4">
        <w:rPr>
          <w:sz w:val="28"/>
          <w:szCs w:val="28"/>
        </w:rPr>
        <w:t xml:space="preserve"> от которых зависит скорость химических реакций: природа реагирующих веществ, температура</w:t>
      </w:r>
      <w:r w:rsidR="00B428C0">
        <w:rPr>
          <w:sz w:val="28"/>
          <w:szCs w:val="28"/>
        </w:rPr>
        <w:t xml:space="preserve">, </w:t>
      </w:r>
      <w:r w:rsidR="001C36C4">
        <w:rPr>
          <w:sz w:val="28"/>
          <w:szCs w:val="28"/>
        </w:rPr>
        <w:t>концентрация реагирующих веществ, площадь соприкосновения реагирующих веществ, наличие катализатора.</w:t>
      </w:r>
    </w:p>
    <w:p w:rsidR="00A541E6" w:rsidRDefault="00A541E6" w:rsidP="00BD556E">
      <w:pPr>
        <w:shd w:val="clear" w:color="auto" w:fill="FFFFFF"/>
        <w:jc w:val="both"/>
        <w:rPr>
          <w:i/>
          <w:sz w:val="28"/>
          <w:szCs w:val="28"/>
        </w:rPr>
      </w:pPr>
    </w:p>
    <w:p w:rsidR="00EE24AA" w:rsidRDefault="00EE24AA" w:rsidP="00BD556E">
      <w:pPr>
        <w:shd w:val="clear" w:color="auto" w:fill="FFFFFF"/>
        <w:jc w:val="both"/>
        <w:rPr>
          <w:b/>
          <w:sz w:val="28"/>
          <w:szCs w:val="28"/>
        </w:rPr>
      </w:pPr>
      <w:r w:rsidRPr="001C36C4">
        <w:rPr>
          <w:b/>
          <w:sz w:val="28"/>
          <w:szCs w:val="28"/>
        </w:rPr>
        <w:t>Глава</w:t>
      </w:r>
      <w:r>
        <w:rPr>
          <w:b/>
          <w:sz w:val="28"/>
          <w:szCs w:val="28"/>
        </w:rPr>
        <w:t xml:space="preserve"> </w:t>
      </w:r>
      <w:r w:rsidRPr="001C36C4">
        <w:rPr>
          <w:b/>
          <w:sz w:val="28"/>
          <w:szCs w:val="28"/>
          <w:lang w:val="en-US"/>
        </w:rPr>
        <w:t>II</w:t>
      </w:r>
      <w:r w:rsidRPr="001C36C4">
        <w:rPr>
          <w:b/>
          <w:sz w:val="28"/>
          <w:szCs w:val="28"/>
        </w:rPr>
        <w:t>.</w:t>
      </w:r>
      <w:r>
        <w:rPr>
          <w:b/>
          <w:sz w:val="28"/>
          <w:szCs w:val="28"/>
        </w:rPr>
        <w:t xml:space="preserve"> Хим</w:t>
      </w:r>
      <w:r w:rsidR="00242ACC">
        <w:rPr>
          <w:b/>
          <w:sz w:val="28"/>
          <w:szCs w:val="28"/>
        </w:rPr>
        <w:t>ические реакции в растворах. (</w:t>
      </w:r>
      <w:r w:rsidR="0098440C">
        <w:rPr>
          <w:b/>
          <w:sz w:val="28"/>
          <w:szCs w:val="28"/>
        </w:rPr>
        <w:t xml:space="preserve">12 </w:t>
      </w:r>
      <w:r>
        <w:rPr>
          <w:b/>
          <w:sz w:val="28"/>
          <w:szCs w:val="28"/>
        </w:rPr>
        <w:t>часов)</w:t>
      </w:r>
    </w:p>
    <w:p w:rsidR="0098440C" w:rsidRDefault="00EE24AA" w:rsidP="00BD556E">
      <w:pPr>
        <w:shd w:val="clear" w:color="auto" w:fill="FFFFFF"/>
        <w:jc w:val="both"/>
        <w:rPr>
          <w:sz w:val="28"/>
          <w:szCs w:val="28"/>
        </w:rPr>
      </w:pPr>
      <w:r w:rsidRPr="00EE24AA">
        <w:rPr>
          <w:sz w:val="28"/>
          <w:szCs w:val="28"/>
        </w:rPr>
        <w:t>Основные положения Теории электролитической диссоциации.</w:t>
      </w:r>
      <w:r>
        <w:rPr>
          <w:sz w:val="28"/>
          <w:szCs w:val="28"/>
        </w:rPr>
        <w:t xml:space="preserve"> Электролиты и </w:t>
      </w:r>
      <w:proofErr w:type="spellStart"/>
      <w:r>
        <w:rPr>
          <w:sz w:val="28"/>
          <w:szCs w:val="28"/>
        </w:rPr>
        <w:t>неэлектролиты</w:t>
      </w:r>
      <w:proofErr w:type="spellEnd"/>
      <w:r>
        <w:rPr>
          <w:sz w:val="28"/>
          <w:szCs w:val="28"/>
        </w:rPr>
        <w:t>. Причина диссоциации. Сильные и слабые электролиты. Степень электролитической диссоциации. Химические свойства кислот, оснований, солей, оксидов в свете электролитической диссоциации. Гидролиз солей.</w:t>
      </w:r>
    </w:p>
    <w:p w:rsidR="00EE24AA" w:rsidRDefault="0098440C" w:rsidP="00BD556E">
      <w:pPr>
        <w:shd w:val="clear" w:color="auto" w:fill="FFFFFF"/>
        <w:jc w:val="both"/>
        <w:rPr>
          <w:b/>
          <w:i/>
          <w:sz w:val="28"/>
          <w:szCs w:val="28"/>
        </w:rPr>
      </w:pPr>
      <w:r>
        <w:rPr>
          <w:sz w:val="28"/>
          <w:szCs w:val="28"/>
        </w:rPr>
        <w:t xml:space="preserve"> </w:t>
      </w:r>
      <w:r w:rsidRPr="0098440C">
        <w:rPr>
          <w:b/>
          <w:i/>
          <w:sz w:val="28"/>
          <w:szCs w:val="28"/>
        </w:rPr>
        <w:t>Практическ</w:t>
      </w:r>
      <w:r w:rsidR="00EE24AA" w:rsidRPr="0098440C">
        <w:rPr>
          <w:b/>
          <w:i/>
          <w:sz w:val="28"/>
          <w:szCs w:val="28"/>
        </w:rPr>
        <w:t>ая работа №1 «Решение экспериментальных задач по теме: «Электролитическая диссоциация»</w:t>
      </w:r>
      <w:r>
        <w:rPr>
          <w:b/>
          <w:i/>
          <w:sz w:val="28"/>
          <w:szCs w:val="28"/>
        </w:rPr>
        <w:t>. Контрольная работа №1</w:t>
      </w:r>
      <w:r w:rsidR="00CB0539">
        <w:rPr>
          <w:b/>
          <w:i/>
          <w:sz w:val="28"/>
          <w:szCs w:val="28"/>
        </w:rPr>
        <w:t xml:space="preserve"> </w:t>
      </w:r>
      <w:r>
        <w:rPr>
          <w:b/>
          <w:i/>
          <w:sz w:val="28"/>
          <w:szCs w:val="28"/>
        </w:rPr>
        <w:t>по теме: «Химические реакции. Электролитическая диссоциация»</w:t>
      </w:r>
    </w:p>
    <w:p w:rsidR="00A541E6" w:rsidRDefault="00A541E6" w:rsidP="00BD556E">
      <w:pPr>
        <w:shd w:val="clear" w:color="auto" w:fill="FFFFFF"/>
        <w:jc w:val="both"/>
        <w:rPr>
          <w:b/>
          <w:i/>
          <w:sz w:val="28"/>
          <w:szCs w:val="28"/>
        </w:rPr>
      </w:pPr>
    </w:p>
    <w:p w:rsidR="0098440C" w:rsidRDefault="0098440C" w:rsidP="00BD556E">
      <w:pPr>
        <w:shd w:val="clear" w:color="auto" w:fill="FFFFFF"/>
        <w:jc w:val="both"/>
        <w:rPr>
          <w:sz w:val="28"/>
          <w:szCs w:val="28"/>
        </w:rPr>
      </w:pPr>
      <w:r w:rsidRPr="001C36C4">
        <w:rPr>
          <w:b/>
          <w:sz w:val="28"/>
          <w:szCs w:val="28"/>
        </w:rPr>
        <w:t>Глава</w:t>
      </w:r>
      <w:r>
        <w:rPr>
          <w:b/>
          <w:sz w:val="28"/>
          <w:szCs w:val="28"/>
        </w:rPr>
        <w:t xml:space="preserve"> </w:t>
      </w:r>
      <w:r w:rsidRPr="001C36C4">
        <w:rPr>
          <w:b/>
          <w:sz w:val="28"/>
          <w:szCs w:val="28"/>
          <w:lang w:val="en-US"/>
        </w:rPr>
        <w:t>III</w:t>
      </w:r>
      <w:r w:rsidRPr="001C36C4">
        <w:rPr>
          <w:b/>
          <w:sz w:val="28"/>
          <w:szCs w:val="28"/>
        </w:rPr>
        <w:t>.</w:t>
      </w:r>
      <w:r w:rsidR="00242ACC">
        <w:rPr>
          <w:b/>
          <w:sz w:val="28"/>
          <w:szCs w:val="28"/>
        </w:rPr>
        <w:t xml:space="preserve"> Неметаллы и их соединения. (</w:t>
      </w:r>
      <w:r w:rsidR="00A541E6">
        <w:rPr>
          <w:b/>
          <w:sz w:val="28"/>
          <w:szCs w:val="28"/>
        </w:rPr>
        <w:t>26</w:t>
      </w:r>
      <w:r>
        <w:rPr>
          <w:b/>
          <w:sz w:val="28"/>
          <w:szCs w:val="28"/>
        </w:rPr>
        <w:t xml:space="preserve"> часов)</w:t>
      </w:r>
    </w:p>
    <w:p w:rsidR="0098440C" w:rsidRPr="00414FD4" w:rsidRDefault="0098440C" w:rsidP="0098440C">
      <w:pPr>
        <w:shd w:val="clear" w:color="auto" w:fill="FFFFFF"/>
        <w:jc w:val="both"/>
        <w:rPr>
          <w:sz w:val="28"/>
          <w:szCs w:val="28"/>
        </w:rPr>
      </w:pPr>
      <w:r w:rsidRPr="00414FD4">
        <w:rPr>
          <w:sz w:val="28"/>
          <w:szCs w:val="28"/>
        </w:rPr>
        <w:t>Общая характеристика галогенов.</w:t>
      </w:r>
    </w:p>
    <w:p w:rsidR="0098440C" w:rsidRPr="00BD556E" w:rsidRDefault="0098440C" w:rsidP="0098440C">
      <w:pPr>
        <w:shd w:val="clear" w:color="auto" w:fill="FFFFFF"/>
        <w:jc w:val="both"/>
        <w:rPr>
          <w:sz w:val="28"/>
          <w:szCs w:val="28"/>
        </w:rPr>
      </w:pPr>
      <w:r w:rsidRPr="00BD556E">
        <w:rPr>
          <w:sz w:val="28"/>
          <w:szCs w:val="28"/>
        </w:rPr>
        <w:t>Строение атомов. Простые вещества и основные соединения галогенов, их свойства.</w:t>
      </w:r>
    </w:p>
    <w:p w:rsidR="0098440C" w:rsidRPr="00BD556E" w:rsidRDefault="0098440C" w:rsidP="0098440C">
      <w:pPr>
        <w:shd w:val="clear" w:color="auto" w:fill="FFFFFF"/>
        <w:jc w:val="both"/>
        <w:rPr>
          <w:sz w:val="28"/>
          <w:szCs w:val="28"/>
        </w:rPr>
      </w:pPr>
      <w:r w:rsidRPr="00BD556E">
        <w:rPr>
          <w:sz w:val="28"/>
          <w:szCs w:val="28"/>
        </w:rPr>
        <w:t>Краткие сведения о хлоре, броме, фторе и йоде. Применение галогенов и их соединений в народном хозяйстве.</w:t>
      </w:r>
    </w:p>
    <w:p w:rsidR="0098440C" w:rsidRDefault="0098440C" w:rsidP="0098440C">
      <w:pPr>
        <w:shd w:val="clear" w:color="auto" w:fill="FFFFFF"/>
        <w:jc w:val="both"/>
        <w:rPr>
          <w:b/>
          <w:i/>
          <w:sz w:val="28"/>
          <w:szCs w:val="28"/>
        </w:rPr>
      </w:pPr>
      <w:r w:rsidRPr="0098440C">
        <w:rPr>
          <w:b/>
          <w:i/>
          <w:sz w:val="28"/>
          <w:szCs w:val="28"/>
        </w:rPr>
        <w:t>Практическ</w:t>
      </w:r>
      <w:r w:rsidR="00097668">
        <w:rPr>
          <w:b/>
          <w:i/>
          <w:sz w:val="28"/>
          <w:szCs w:val="28"/>
        </w:rPr>
        <w:t>ая работа №2 « Изучение свойств соляной кислоты»</w:t>
      </w:r>
    </w:p>
    <w:p w:rsidR="00097668" w:rsidRPr="00BD556E" w:rsidRDefault="00097668" w:rsidP="00097668">
      <w:pPr>
        <w:shd w:val="clear" w:color="auto" w:fill="FFFFFF"/>
        <w:jc w:val="both"/>
        <w:rPr>
          <w:sz w:val="28"/>
          <w:szCs w:val="28"/>
        </w:rPr>
      </w:pPr>
      <w:r>
        <w:rPr>
          <w:sz w:val="28"/>
          <w:szCs w:val="28"/>
        </w:rPr>
        <w:t xml:space="preserve">Сера. </w:t>
      </w:r>
      <w:r w:rsidRPr="00BD556E">
        <w:rPr>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097668" w:rsidRDefault="00097668" w:rsidP="0098440C">
      <w:pPr>
        <w:shd w:val="clear" w:color="auto" w:fill="FFFFFF"/>
        <w:jc w:val="both"/>
        <w:rPr>
          <w:b/>
          <w:i/>
          <w:sz w:val="28"/>
          <w:szCs w:val="28"/>
        </w:rPr>
      </w:pPr>
      <w:r w:rsidRPr="0098440C">
        <w:rPr>
          <w:b/>
          <w:i/>
          <w:sz w:val="28"/>
          <w:szCs w:val="28"/>
        </w:rPr>
        <w:t>Практическ</w:t>
      </w:r>
      <w:r>
        <w:rPr>
          <w:b/>
          <w:i/>
          <w:sz w:val="28"/>
          <w:szCs w:val="28"/>
        </w:rPr>
        <w:t>ая работа №3 «Изучение свойств серной кислоты»</w:t>
      </w:r>
    </w:p>
    <w:p w:rsidR="00A9698E" w:rsidRPr="00414FD4" w:rsidRDefault="00A9698E" w:rsidP="0098440C">
      <w:pPr>
        <w:shd w:val="clear" w:color="auto" w:fill="FFFFFF"/>
        <w:jc w:val="both"/>
        <w:rPr>
          <w:sz w:val="28"/>
          <w:szCs w:val="28"/>
        </w:rPr>
      </w:pPr>
      <w:r>
        <w:rPr>
          <w:b/>
          <w:i/>
          <w:sz w:val="28"/>
          <w:szCs w:val="28"/>
        </w:rPr>
        <w:t xml:space="preserve">Контрольная работа №2 по теме: «Галогены. </w:t>
      </w:r>
      <w:proofErr w:type="spellStart"/>
      <w:r>
        <w:rPr>
          <w:b/>
          <w:i/>
          <w:sz w:val="28"/>
          <w:szCs w:val="28"/>
        </w:rPr>
        <w:t>Халькогены</w:t>
      </w:r>
      <w:proofErr w:type="spellEnd"/>
      <w:r>
        <w:rPr>
          <w:b/>
          <w:i/>
          <w:sz w:val="28"/>
          <w:szCs w:val="28"/>
        </w:rPr>
        <w:t>»</w:t>
      </w:r>
    </w:p>
    <w:p w:rsidR="00097668" w:rsidRPr="00BD556E" w:rsidRDefault="00097668" w:rsidP="00097668">
      <w:pPr>
        <w:shd w:val="clear" w:color="auto" w:fill="FFFFFF"/>
        <w:jc w:val="both"/>
        <w:rPr>
          <w:sz w:val="28"/>
          <w:szCs w:val="28"/>
        </w:rPr>
      </w:pPr>
      <w:r>
        <w:rPr>
          <w:sz w:val="28"/>
          <w:szCs w:val="28"/>
        </w:rPr>
        <w:t xml:space="preserve">Азот. </w:t>
      </w:r>
      <w:r w:rsidRPr="00BD556E">
        <w:rPr>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097668" w:rsidRDefault="00097668" w:rsidP="00097668">
      <w:pPr>
        <w:shd w:val="clear" w:color="auto" w:fill="FFFFFF"/>
        <w:jc w:val="both"/>
        <w:rPr>
          <w:sz w:val="28"/>
          <w:szCs w:val="28"/>
        </w:rPr>
      </w:pPr>
      <w:r w:rsidRPr="00BD556E">
        <w:rPr>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rsidR="00EE24AA" w:rsidRDefault="00097668" w:rsidP="00BD556E">
      <w:pPr>
        <w:shd w:val="clear" w:color="auto" w:fill="FFFFFF"/>
        <w:jc w:val="both"/>
        <w:rPr>
          <w:sz w:val="28"/>
          <w:szCs w:val="28"/>
        </w:rPr>
      </w:pPr>
      <w:r w:rsidRPr="0098440C">
        <w:rPr>
          <w:b/>
          <w:i/>
          <w:sz w:val="28"/>
          <w:szCs w:val="28"/>
        </w:rPr>
        <w:t>Практическ</w:t>
      </w:r>
      <w:r>
        <w:rPr>
          <w:b/>
          <w:i/>
          <w:sz w:val="28"/>
          <w:szCs w:val="28"/>
        </w:rPr>
        <w:t>ая работа №3 «Получение аммиака и изучение его свойств»</w:t>
      </w:r>
    </w:p>
    <w:p w:rsidR="00A9698E" w:rsidRPr="00BD556E" w:rsidRDefault="00A9698E" w:rsidP="00A9698E">
      <w:pPr>
        <w:shd w:val="clear" w:color="auto" w:fill="FFFFFF"/>
        <w:jc w:val="both"/>
        <w:rPr>
          <w:sz w:val="28"/>
          <w:szCs w:val="28"/>
        </w:rPr>
      </w:pPr>
      <w:r>
        <w:rPr>
          <w:sz w:val="28"/>
          <w:szCs w:val="28"/>
        </w:rPr>
        <w:lastRenderedPageBreak/>
        <w:t xml:space="preserve">Фосфор. </w:t>
      </w:r>
      <w:r w:rsidRPr="00BD556E">
        <w:rPr>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A9698E" w:rsidRPr="00BD556E" w:rsidRDefault="00A9698E" w:rsidP="00A9698E">
      <w:pPr>
        <w:shd w:val="clear" w:color="auto" w:fill="FFFFFF"/>
        <w:jc w:val="both"/>
        <w:rPr>
          <w:sz w:val="28"/>
          <w:szCs w:val="28"/>
        </w:rPr>
      </w:pPr>
      <w:r>
        <w:rPr>
          <w:sz w:val="28"/>
          <w:szCs w:val="28"/>
        </w:rPr>
        <w:t xml:space="preserve">Углерод. </w:t>
      </w:r>
      <w:r w:rsidRPr="00BD556E">
        <w:rPr>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EE24AA" w:rsidRDefault="00A9698E" w:rsidP="00BD556E">
      <w:pPr>
        <w:shd w:val="clear" w:color="auto" w:fill="FFFFFF"/>
        <w:jc w:val="both"/>
        <w:rPr>
          <w:b/>
          <w:i/>
          <w:sz w:val="28"/>
          <w:szCs w:val="28"/>
        </w:rPr>
      </w:pPr>
      <w:r w:rsidRPr="0098440C">
        <w:rPr>
          <w:b/>
          <w:i/>
          <w:sz w:val="28"/>
          <w:szCs w:val="28"/>
        </w:rPr>
        <w:t>Практическ</w:t>
      </w:r>
      <w:r w:rsidR="00CB0539">
        <w:rPr>
          <w:b/>
          <w:i/>
          <w:sz w:val="28"/>
          <w:szCs w:val="28"/>
        </w:rPr>
        <w:t>ая работа №4</w:t>
      </w:r>
      <w:r>
        <w:rPr>
          <w:b/>
          <w:i/>
          <w:sz w:val="28"/>
          <w:szCs w:val="28"/>
        </w:rPr>
        <w:t xml:space="preserve"> «Получение углекислого газа. Качественная реакция на карбонат - ионы».</w:t>
      </w:r>
    </w:p>
    <w:p w:rsidR="00A9698E" w:rsidRDefault="00A9698E" w:rsidP="00A9698E">
      <w:pPr>
        <w:shd w:val="clear" w:color="auto" w:fill="FFFFFF"/>
        <w:jc w:val="both"/>
        <w:rPr>
          <w:sz w:val="28"/>
          <w:szCs w:val="28"/>
        </w:rPr>
      </w:pPr>
      <w:r>
        <w:rPr>
          <w:sz w:val="28"/>
          <w:szCs w:val="28"/>
        </w:rPr>
        <w:t xml:space="preserve">Кремний. </w:t>
      </w:r>
      <w:r w:rsidRPr="00BD556E">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r>
        <w:rPr>
          <w:sz w:val="28"/>
          <w:szCs w:val="28"/>
        </w:rPr>
        <w:t>.</w:t>
      </w:r>
    </w:p>
    <w:p w:rsidR="00A9698E" w:rsidRDefault="00A9698E" w:rsidP="00A9698E">
      <w:pPr>
        <w:shd w:val="clear" w:color="auto" w:fill="FFFFFF"/>
        <w:jc w:val="both"/>
        <w:rPr>
          <w:sz w:val="28"/>
          <w:szCs w:val="28"/>
        </w:rPr>
      </w:pPr>
      <w:r>
        <w:rPr>
          <w:sz w:val="28"/>
          <w:szCs w:val="28"/>
        </w:rPr>
        <w:t>Получение неметаллов. Получение важнейших химических  соединений неметаллов: Серной кислоты, аммиака.</w:t>
      </w:r>
    </w:p>
    <w:p w:rsidR="00242ACC" w:rsidRDefault="00A9698E" w:rsidP="00242ACC">
      <w:pPr>
        <w:shd w:val="clear" w:color="auto" w:fill="FFFFFF"/>
        <w:jc w:val="both"/>
        <w:rPr>
          <w:b/>
          <w:i/>
          <w:sz w:val="28"/>
          <w:szCs w:val="28"/>
        </w:rPr>
      </w:pPr>
      <w:r>
        <w:rPr>
          <w:b/>
          <w:i/>
          <w:sz w:val="28"/>
          <w:szCs w:val="28"/>
        </w:rPr>
        <w:t>Контрольная работа №3 по теме: «Неметаллы и их соединения».</w:t>
      </w:r>
    </w:p>
    <w:p w:rsidR="00242ACC" w:rsidRPr="00242ACC" w:rsidRDefault="00242ACC" w:rsidP="00242ACC">
      <w:pPr>
        <w:shd w:val="clear" w:color="auto" w:fill="FFFFFF"/>
        <w:jc w:val="both"/>
        <w:rPr>
          <w:b/>
          <w:i/>
          <w:sz w:val="28"/>
          <w:szCs w:val="28"/>
        </w:rPr>
      </w:pPr>
      <w:r>
        <w:rPr>
          <w:b/>
          <w:sz w:val="28"/>
          <w:szCs w:val="28"/>
        </w:rPr>
        <w:t>Демонстрации:</w:t>
      </w:r>
    </w:p>
    <w:p w:rsidR="00242ACC" w:rsidRPr="00BD556E" w:rsidRDefault="00242ACC" w:rsidP="00242ACC">
      <w:pPr>
        <w:shd w:val="clear" w:color="auto" w:fill="FFFFFF"/>
        <w:jc w:val="both"/>
        <w:rPr>
          <w:sz w:val="28"/>
          <w:szCs w:val="28"/>
        </w:rPr>
      </w:pPr>
      <w:r w:rsidRPr="00BD556E">
        <w:rPr>
          <w:sz w:val="28"/>
          <w:szCs w:val="28"/>
        </w:rPr>
        <w:t xml:space="preserve">Образцы галогенов — простых веществ. Взаимодействие галогенов с натрием, с алюминием. Вытеснение хлором брома или </w:t>
      </w:r>
      <w:proofErr w:type="spellStart"/>
      <w:r w:rsidRPr="00BD556E">
        <w:rPr>
          <w:sz w:val="28"/>
          <w:szCs w:val="28"/>
        </w:rPr>
        <w:t>иода</w:t>
      </w:r>
      <w:proofErr w:type="spellEnd"/>
      <w:r w:rsidRPr="00BD556E">
        <w:rPr>
          <w:sz w:val="28"/>
          <w:szCs w:val="28"/>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42ACC" w:rsidRPr="00BD556E" w:rsidRDefault="00242ACC" w:rsidP="00242ACC">
      <w:pPr>
        <w:shd w:val="clear" w:color="auto" w:fill="FFFFFF"/>
        <w:jc w:val="both"/>
        <w:rPr>
          <w:b/>
          <w:sz w:val="28"/>
          <w:szCs w:val="28"/>
        </w:rPr>
      </w:pPr>
      <w:r w:rsidRPr="00BD556E">
        <w:rPr>
          <w:b/>
          <w:sz w:val="28"/>
          <w:szCs w:val="28"/>
        </w:rPr>
        <w:t>Лабораторные опыты.</w:t>
      </w:r>
    </w:p>
    <w:p w:rsidR="00A9698E" w:rsidRDefault="00242ACC" w:rsidP="00A9698E">
      <w:pPr>
        <w:shd w:val="clear" w:color="auto" w:fill="FFFFFF"/>
        <w:jc w:val="both"/>
        <w:rPr>
          <w:sz w:val="28"/>
          <w:szCs w:val="28"/>
        </w:rPr>
      </w:pPr>
      <w:r w:rsidRPr="00BD556E">
        <w:rPr>
          <w:sz w:val="28"/>
          <w:szCs w:val="28"/>
        </w:rPr>
        <w:t>Получен</w:t>
      </w:r>
      <w:r>
        <w:rPr>
          <w:sz w:val="28"/>
          <w:szCs w:val="28"/>
        </w:rPr>
        <w:t xml:space="preserve">ие и распознавание водорода. </w:t>
      </w:r>
      <w:r w:rsidRPr="00BD556E">
        <w:rPr>
          <w:sz w:val="28"/>
          <w:szCs w:val="28"/>
        </w:rPr>
        <w:t xml:space="preserve"> Исследование по</w:t>
      </w:r>
      <w:r>
        <w:rPr>
          <w:sz w:val="28"/>
          <w:szCs w:val="28"/>
        </w:rPr>
        <w:t xml:space="preserve">верхностного натяжения воды. </w:t>
      </w:r>
      <w:r w:rsidRPr="00BD556E">
        <w:rPr>
          <w:sz w:val="28"/>
          <w:szCs w:val="28"/>
        </w:rPr>
        <w:t xml:space="preserve">Растворение перманганата калия </w:t>
      </w:r>
      <w:r>
        <w:rPr>
          <w:sz w:val="28"/>
          <w:szCs w:val="28"/>
        </w:rPr>
        <w:t xml:space="preserve">или медного купороса в воде. </w:t>
      </w:r>
      <w:r w:rsidRPr="00BD556E">
        <w:rPr>
          <w:sz w:val="28"/>
          <w:szCs w:val="28"/>
        </w:rPr>
        <w:t xml:space="preserve"> Гидратация обезв</w:t>
      </w:r>
      <w:r>
        <w:rPr>
          <w:sz w:val="28"/>
          <w:szCs w:val="28"/>
        </w:rPr>
        <w:t xml:space="preserve">оженного сульфата меди (II). </w:t>
      </w:r>
      <w:r w:rsidRPr="00BD556E">
        <w:rPr>
          <w:sz w:val="28"/>
          <w:szCs w:val="28"/>
        </w:rPr>
        <w:t xml:space="preserve"> Изготовление гипсового отпечатка. 25. Ознакомление с </w:t>
      </w:r>
      <w:r>
        <w:rPr>
          <w:sz w:val="28"/>
          <w:szCs w:val="28"/>
        </w:rPr>
        <w:t xml:space="preserve">коллекцией бытовых фильтров. </w:t>
      </w:r>
      <w:r w:rsidRPr="00BD556E">
        <w:rPr>
          <w:sz w:val="28"/>
          <w:szCs w:val="28"/>
        </w:rPr>
        <w:t xml:space="preserve"> Ознакомление </w:t>
      </w:r>
      <w:r>
        <w:rPr>
          <w:sz w:val="28"/>
          <w:szCs w:val="28"/>
        </w:rPr>
        <w:t xml:space="preserve">с составом минеральной воды. </w:t>
      </w:r>
      <w:r w:rsidRPr="00BD556E">
        <w:rPr>
          <w:sz w:val="28"/>
          <w:szCs w:val="28"/>
        </w:rPr>
        <w:t xml:space="preserve"> Качественна</w:t>
      </w:r>
      <w:r>
        <w:rPr>
          <w:sz w:val="28"/>
          <w:szCs w:val="28"/>
        </w:rPr>
        <w:t xml:space="preserve">я реакция на </w:t>
      </w:r>
      <w:proofErr w:type="gramStart"/>
      <w:r>
        <w:rPr>
          <w:sz w:val="28"/>
          <w:szCs w:val="28"/>
        </w:rPr>
        <w:t>галогенид-ионы</w:t>
      </w:r>
      <w:proofErr w:type="gramEnd"/>
      <w:r>
        <w:rPr>
          <w:sz w:val="28"/>
          <w:szCs w:val="28"/>
        </w:rPr>
        <w:t xml:space="preserve">. </w:t>
      </w:r>
      <w:r w:rsidRPr="00BD556E">
        <w:rPr>
          <w:sz w:val="28"/>
          <w:szCs w:val="28"/>
        </w:rPr>
        <w:t xml:space="preserve"> Получени</w:t>
      </w:r>
      <w:r>
        <w:rPr>
          <w:sz w:val="28"/>
          <w:szCs w:val="28"/>
        </w:rPr>
        <w:t xml:space="preserve">е и распознавание кислорода. </w:t>
      </w:r>
      <w:r w:rsidRPr="00BD556E">
        <w:rPr>
          <w:sz w:val="28"/>
          <w:szCs w:val="28"/>
        </w:rPr>
        <w:t xml:space="preserve"> Горение с</w:t>
      </w:r>
      <w:r>
        <w:rPr>
          <w:sz w:val="28"/>
          <w:szCs w:val="28"/>
        </w:rPr>
        <w:t xml:space="preserve">еры на воздухе и в кислороде. </w:t>
      </w:r>
      <w:r w:rsidRPr="00BD556E">
        <w:rPr>
          <w:sz w:val="28"/>
          <w:szCs w:val="28"/>
        </w:rPr>
        <w:t>Свойства разбавленной серной к</w:t>
      </w:r>
      <w:r>
        <w:rPr>
          <w:sz w:val="28"/>
          <w:szCs w:val="28"/>
        </w:rPr>
        <w:t xml:space="preserve">ислоты.  Изучение свойств аммиака. </w:t>
      </w:r>
      <w:r w:rsidRPr="00BD556E">
        <w:rPr>
          <w:sz w:val="28"/>
          <w:szCs w:val="28"/>
        </w:rPr>
        <w:t xml:space="preserve"> </w:t>
      </w:r>
      <w:r>
        <w:rPr>
          <w:sz w:val="28"/>
          <w:szCs w:val="28"/>
        </w:rPr>
        <w:t xml:space="preserve">Распознавание солей аммония. </w:t>
      </w:r>
      <w:r w:rsidRPr="00BD556E">
        <w:rPr>
          <w:sz w:val="28"/>
          <w:szCs w:val="28"/>
        </w:rPr>
        <w:t xml:space="preserve"> Свойства </w:t>
      </w:r>
      <w:r>
        <w:rPr>
          <w:sz w:val="28"/>
          <w:szCs w:val="28"/>
        </w:rPr>
        <w:t>разбавленной азотной кислоты</w:t>
      </w:r>
      <w:r w:rsidRPr="00BD556E">
        <w:rPr>
          <w:sz w:val="28"/>
          <w:szCs w:val="28"/>
        </w:rPr>
        <w:t>. Взаимодействие концентрирован</w:t>
      </w:r>
      <w:r>
        <w:rPr>
          <w:sz w:val="28"/>
          <w:szCs w:val="28"/>
        </w:rPr>
        <w:t xml:space="preserve">ной азотной кислоты с медью. </w:t>
      </w:r>
      <w:r w:rsidRPr="00BD556E">
        <w:rPr>
          <w:sz w:val="28"/>
          <w:szCs w:val="28"/>
        </w:rPr>
        <w:t xml:space="preserve"> Горение фосфо</w:t>
      </w:r>
      <w:r>
        <w:rPr>
          <w:sz w:val="28"/>
          <w:szCs w:val="28"/>
        </w:rPr>
        <w:t xml:space="preserve">ра на воздухе и в кислороде.  Распознавание фосфатов. </w:t>
      </w:r>
      <w:r w:rsidRPr="00BD556E">
        <w:rPr>
          <w:sz w:val="28"/>
          <w:szCs w:val="28"/>
        </w:rPr>
        <w:t xml:space="preserve"> Го</w:t>
      </w:r>
      <w:r>
        <w:rPr>
          <w:sz w:val="28"/>
          <w:szCs w:val="28"/>
        </w:rPr>
        <w:t xml:space="preserve">рение угля в кислороде. </w:t>
      </w:r>
      <w:r w:rsidRPr="00BD556E">
        <w:rPr>
          <w:sz w:val="28"/>
          <w:szCs w:val="28"/>
        </w:rPr>
        <w:t xml:space="preserve"> Получение угольной ки</w:t>
      </w:r>
      <w:r>
        <w:rPr>
          <w:sz w:val="28"/>
          <w:szCs w:val="28"/>
        </w:rPr>
        <w:t xml:space="preserve">слоты и изучение ее свойств. </w:t>
      </w:r>
      <w:r w:rsidRPr="00BD556E">
        <w:rPr>
          <w:sz w:val="28"/>
          <w:szCs w:val="28"/>
        </w:rPr>
        <w:t xml:space="preserve"> Переход</w:t>
      </w:r>
      <w:r>
        <w:rPr>
          <w:sz w:val="28"/>
          <w:szCs w:val="28"/>
        </w:rPr>
        <w:t xml:space="preserve"> карбонатов в гидрокарбонаты.</w:t>
      </w:r>
      <w:r w:rsidRPr="00BD556E">
        <w:rPr>
          <w:sz w:val="28"/>
          <w:szCs w:val="28"/>
        </w:rPr>
        <w:t xml:space="preserve"> Разлож</w:t>
      </w:r>
      <w:r>
        <w:rPr>
          <w:sz w:val="28"/>
          <w:szCs w:val="28"/>
        </w:rPr>
        <w:t xml:space="preserve">ение гидрокарбоната натрия. </w:t>
      </w:r>
      <w:r w:rsidRPr="00BD556E">
        <w:rPr>
          <w:sz w:val="28"/>
          <w:szCs w:val="28"/>
        </w:rPr>
        <w:t>Получение кремневой  кислоты и изучение ее свойств.</w:t>
      </w:r>
    </w:p>
    <w:p w:rsidR="00A541E6" w:rsidRDefault="00A541E6" w:rsidP="00A9698E">
      <w:pPr>
        <w:shd w:val="clear" w:color="auto" w:fill="FFFFFF"/>
        <w:jc w:val="both"/>
        <w:rPr>
          <w:sz w:val="28"/>
          <w:szCs w:val="28"/>
        </w:rPr>
      </w:pPr>
    </w:p>
    <w:p w:rsidR="00A541E6" w:rsidRPr="00A541E6" w:rsidRDefault="00C861C7" w:rsidP="00BD556E">
      <w:pPr>
        <w:shd w:val="clear" w:color="auto" w:fill="FFFFFF"/>
        <w:jc w:val="both"/>
        <w:rPr>
          <w:b/>
          <w:sz w:val="28"/>
          <w:szCs w:val="28"/>
        </w:rPr>
      </w:pPr>
      <w:r w:rsidRPr="00C861C7">
        <w:rPr>
          <w:b/>
          <w:sz w:val="28"/>
          <w:szCs w:val="28"/>
        </w:rPr>
        <w:t xml:space="preserve"> </w:t>
      </w:r>
      <w:r w:rsidRPr="001C36C4">
        <w:rPr>
          <w:b/>
          <w:sz w:val="28"/>
          <w:szCs w:val="28"/>
        </w:rPr>
        <w:t>Глава</w:t>
      </w:r>
      <w:r>
        <w:rPr>
          <w:b/>
          <w:sz w:val="28"/>
          <w:szCs w:val="28"/>
        </w:rPr>
        <w:t xml:space="preserve"> </w:t>
      </w:r>
      <w:r w:rsidRPr="001C36C4">
        <w:rPr>
          <w:b/>
          <w:sz w:val="28"/>
          <w:szCs w:val="28"/>
          <w:lang w:val="en-US"/>
        </w:rPr>
        <w:t>I</w:t>
      </w:r>
      <w:r>
        <w:rPr>
          <w:b/>
          <w:sz w:val="28"/>
          <w:szCs w:val="28"/>
          <w:lang w:val="en-US"/>
        </w:rPr>
        <w:t>V</w:t>
      </w:r>
      <w:r w:rsidRPr="001C36C4">
        <w:rPr>
          <w:b/>
          <w:sz w:val="28"/>
          <w:szCs w:val="28"/>
        </w:rPr>
        <w:t>.</w:t>
      </w:r>
      <w:r>
        <w:rPr>
          <w:b/>
          <w:sz w:val="28"/>
          <w:szCs w:val="28"/>
        </w:rPr>
        <w:t xml:space="preserve"> Металлы и их соединения.</w:t>
      </w:r>
      <w:r>
        <w:rPr>
          <w:sz w:val="28"/>
          <w:szCs w:val="28"/>
        </w:rPr>
        <w:t xml:space="preserve"> </w:t>
      </w:r>
      <w:r w:rsidR="00644DCB">
        <w:rPr>
          <w:b/>
          <w:sz w:val="28"/>
          <w:szCs w:val="28"/>
        </w:rPr>
        <w:t>(</w:t>
      </w:r>
      <w:r>
        <w:rPr>
          <w:b/>
          <w:sz w:val="28"/>
          <w:szCs w:val="28"/>
        </w:rPr>
        <w:t>18</w:t>
      </w:r>
      <w:r w:rsidRPr="00C861C7">
        <w:rPr>
          <w:b/>
          <w:sz w:val="28"/>
          <w:szCs w:val="28"/>
        </w:rPr>
        <w:t xml:space="preserve"> часов)</w:t>
      </w:r>
    </w:p>
    <w:p w:rsidR="00BD556E" w:rsidRPr="00414FD4" w:rsidRDefault="00BD556E" w:rsidP="00BD556E">
      <w:pPr>
        <w:shd w:val="clear" w:color="auto" w:fill="FFFFFF"/>
        <w:jc w:val="both"/>
        <w:rPr>
          <w:sz w:val="28"/>
          <w:szCs w:val="28"/>
        </w:rPr>
      </w:pPr>
      <w:r w:rsidRPr="00BD556E">
        <w:rPr>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w:t>
      </w:r>
      <w:r w:rsidRPr="00BD556E">
        <w:rPr>
          <w:sz w:val="28"/>
          <w:szCs w:val="28"/>
        </w:rPr>
        <w:lastRenderedPageBreak/>
        <w:t xml:space="preserve">также в свете их положения в электрохимическом ряду напряжений металлов. Коррозия металлов и способы борьбы с ней. Металлы в природе. Общие способы их </w:t>
      </w:r>
      <w:r w:rsidRPr="00414FD4">
        <w:rPr>
          <w:sz w:val="28"/>
          <w:szCs w:val="28"/>
        </w:rPr>
        <w:t>получения.</w:t>
      </w:r>
    </w:p>
    <w:p w:rsidR="00BD556E" w:rsidRPr="00BD556E" w:rsidRDefault="00BD556E" w:rsidP="00BD556E">
      <w:pPr>
        <w:shd w:val="clear" w:color="auto" w:fill="FFFFFF"/>
        <w:jc w:val="both"/>
        <w:rPr>
          <w:sz w:val="28"/>
          <w:szCs w:val="28"/>
        </w:rPr>
      </w:pPr>
      <w:r w:rsidRPr="00414FD4">
        <w:rPr>
          <w:sz w:val="28"/>
          <w:szCs w:val="28"/>
        </w:rPr>
        <w:t>Общая характеристика щелочных металлов</w:t>
      </w:r>
      <w:r w:rsidRPr="00BD556E">
        <w:rPr>
          <w:sz w:val="28"/>
          <w:szCs w:val="28"/>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BD556E" w:rsidRPr="00414FD4" w:rsidRDefault="00BD556E" w:rsidP="00BD556E">
      <w:pPr>
        <w:shd w:val="clear" w:color="auto" w:fill="FFFFFF"/>
        <w:jc w:val="both"/>
        <w:rPr>
          <w:sz w:val="28"/>
          <w:szCs w:val="28"/>
        </w:rPr>
      </w:pPr>
      <w:r w:rsidRPr="00414FD4">
        <w:rPr>
          <w:sz w:val="28"/>
          <w:szCs w:val="28"/>
        </w:rPr>
        <w:t>Общая характеристика элементов главной подгруппы II группы.</w:t>
      </w:r>
    </w:p>
    <w:p w:rsidR="00BD556E" w:rsidRDefault="00BD556E" w:rsidP="00BD556E">
      <w:pPr>
        <w:shd w:val="clear" w:color="auto" w:fill="FFFFFF"/>
        <w:jc w:val="both"/>
        <w:rPr>
          <w:sz w:val="28"/>
          <w:szCs w:val="28"/>
        </w:rPr>
      </w:pPr>
      <w:r w:rsidRPr="00BD556E">
        <w:rPr>
          <w:sz w:val="28"/>
          <w:szCs w:val="28"/>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BC5BBF" w:rsidRPr="00C861C7" w:rsidRDefault="00CB0539" w:rsidP="00BC5BBF">
      <w:pPr>
        <w:shd w:val="clear" w:color="auto" w:fill="FFFFFF"/>
        <w:jc w:val="both"/>
        <w:rPr>
          <w:b/>
          <w:i/>
          <w:sz w:val="28"/>
          <w:szCs w:val="28"/>
        </w:rPr>
      </w:pPr>
      <w:r>
        <w:rPr>
          <w:b/>
          <w:i/>
          <w:sz w:val="28"/>
          <w:szCs w:val="28"/>
        </w:rPr>
        <w:t>Практическая работа №5</w:t>
      </w:r>
      <w:r w:rsidR="00C861C7" w:rsidRPr="00C861C7">
        <w:rPr>
          <w:b/>
          <w:i/>
          <w:sz w:val="28"/>
          <w:szCs w:val="28"/>
        </w:rPr>
        <w:t xml:space="preserve"> «Осуществление химических превращений по теме «Металлы»</w:t>
      </w:r>
    </w:p>
    <w:p w:rsidR="00BD556E" w:rsidRPr="00BD556E" w:rsidRDefault="00C861C7" w:rsidP="00BD556E">
      <w:pPr>
        <w:shd w:val="clear" w:color="auto" w:fill="FFFFFF"/>
        <w:jc w:val="both"/>
        <w:rPr>
          <w:sz w:val="28"/>
          <w:szCs w:val="28"/>
        </w:rPr>
      </w:pPr>
      <w:r>
        <w:rPr>
          <w:sz w:val="28"/>
          <w:szCs w:val="28"/>
        </w:rPr>
        <w:t xml:space="preserve">Алюминий. </w:t>
      </w:r>
      <w:r w:rsidR="00BD556E" w:rsidRPr="00BD556E">
        <w:rPr>
          <w:sz w:val="28"/>
          <w:szCs w:val="28"/>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BD556E" w:rsidRPr="00BD556E" w:rsidRDefault="00C861C7" w:rsidP="00BD556E">
      <w:pPr>
        <w:shd w:val="clear" w:color="auto" w:fill="FFFFFF"/>
        <w:jc w:val="both"/>
        <w:rPr>
          <w:sz w:val="28"/>
          <w:szCs w:val="28"/>
        </w:rPr>
      </w:pPr>
      <w:r>
        <w:rPr>
          <w:sz w:val="28"/>
          <w:szCs w:val="28"/>
        </w:rPr>
        <w:t xml:space="preserve">Железо. </w:t>
      </w:r>
      <w:r w:rsidR="00BD556E" w:rsidRPr="00BD556E">
        <w:rPr>
          <w:sz w:val="28"/>
          <w:szCs w:val="28"/>
        </w:rPr>
        <w:t>Строение атома, физические и химические свойства простого вещества. Генетические ряды Fe</w:t>
      </w:r>
      <w:r w:rsidR="00BD556E" w:rsidRPr="00BD556E">
        <w:rPr>
          <w:sz w:val="28"/>
          <w:szCs w:val="28"/>
          <w:vertAlign w:val="superscript"/>
        </w:rPr>
        <w:t xml:space="preserve">+2 </w:t>
      </w:r>
      <w:r w:rsidR="00BD556E" w:rsidRPr="00BD556E">
        <w:rPr>
          <w:sz w:val="28"/>
          <w:szCs w:val="28"/>
        </w:rPr>
        <w:t xml:space="preserve">  и Fe</w:t>
      </w:r>
      <w:r w:rsidR="00BD556E" w:rsidRPr="00BD556E">
        <w:rPr>
          <w:sz w:val="28"/>
          <w:szCs w:val="28"/>
          <w:vertAlign w:val="superscript"/>
        </w:rPr>
        <w:t xml:space="preserve">+3 </w:t>
      </w:r>
      <w:r w:rsidR="00BD556E" w:rsidRPr="00BD556E">
        <w:rPr>
          <w:sz w:val="28"/>
          <w:szCs w:val="28"/>
        </w:rPr>
        <w:t>.</w:t>
      </w:r>
    </w:p>
    <w:p w:rsidR="00BD556E" w:rsidRPr="00BD556E" w:rsidRDefault="00BD556E" w:rsidP="00BD556E">
      <w:pPr>
        <w:shd w:val="clear" w:color="auto" w:fill="FFFFFF"/>
        <w:jc w:val="both"/>
        <w:rPr>
          <w:sz w:val="28"/>
          <w:szCs w:val="28"/>
        </w:rPr>
      </w:pPr>
      <w:r w:rsidRPr="00BD556E">
        <w:rPr>
          <w:sz w:val="28"/>
          <w:szCs w:val="28"/>
        </w:rPr>
        <w:t xml:space="preserve"> Важнейшие соли железа. Значение железа и его соединений для природы и народного хозяйства.</w:t>
      </w:r>
    </w:p>
    <w:p w:rsidR="00BD556E" w:rsidRPr="00414FD4" w:rsidRDefault="00BD556E" w:rsidP="00BD556E">
      <w:pPr>
        <w:shd w:val="clear" w:color="auto" w:fill="FFFFFF"/>
        <w:jc w:val="both"/>
        <w:rPr>
          <w:sz w:val="28"/>
          <w:szCs w:val="28"/>
        </w:rPr>
      </w:pPr>
      <w:r w:rsidRPr="00414FD4">
        <w:rPr>
          <w:sz w:val="28"/>
          <w:szCs w:val="28"/>
        </w:rPr>
        <w:t>Демонстрации.</w:t>
      </w:r>
    </w:p>
    <w:p w:rsidR="00BD556E" w:rsidRPr="00BD556E" w:rsidRDefault="00BD556E" w:rsidP="00BD556E">
      <w:pPr>
        <w:shd w:val="clear" w:color="auto" w:fill="FFFFFF"/>
        <w:jc w:val="both"/>
        <w:rPr>
          <w:sz w:val="28"/>
          <w:szCs w:val="28"/>
        </w:rPr>
      </w:pPr>
      <w:r w:rsidRPr="00BD556E">
        <w:rPr>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BD556E" w:rsidRPr="00414FD4" w:rsidRDefault="00BD556E" w:rsidP="00BD556E">
      <w:pPr>
        <w:shd w:val="clear" w:color="auto" w:fill="FFFFFF"/>
        <w:jc w:val="both"/>
        <w:rPr>
          <w:sz w:val="28"/>
          <w:szCs w:val="28"/>
        </w:rPr>
      </w:pPr>
      <w:r w:rsidRPr="00414FD4">
        <w:rPr>
          <w:sz w:val="28"/>
          <w:szCs w:val="28"/>
        </w:rPr>
        <w:t>Лабораторные опыты.</w:t>
      </w:r>
    </w:p>
    <w:p w:rsidR="00BD556E" w:rsidRDefault="00BD556E" w:rsidP="00BD556E">
      <w:pPr>
        <w:shd w:val="clear" w:color="auto" w:fill="FFFFFF"/>
        <w:jc w:val="both"/>
        <w:rPr>
          <w:sz w:val="28"/>
          <w:szCs w:val="28"/>
        </w:rPr>
      </w:pPr>
      <w:r w:rsidRPr="00BD556E">
        <w:rPr>
          <w:sz w:val="28"/>
          <w:szCs w:val="28"/>
        </w:rPr>
        <w:t xml:space="preserve"> Взаимодействие растворо</w:t>
      </w:r>
      <w:r w:rsidR="00C861C7">
        <w:rPr>
          <w:sz w:val="28"/>
          <w:szCs w:val="28"/>
        </w:rPr>
        <w:t xml:space="preserve">в кислот и солей с металлами. </w:t>
      </w:r>
      <w:r w:rsidRPr="00BD556E">
        <w:rPr>
          <w:sz w:val="28"/>
          <w:szCs w:val="28"/>
        </w:rPr>
        <w:t xml:space="preserve"> О</w:t>
      </w:r>
      <w:r w:rsidR="00C861C7">
        <w:rPr>
          <w:sz w:val="28"/>
          <w:szCs w:val="28"/>
        </w:rPr>
        <w:t xml:space="preserve">знакомление с рудами железа. </w:t>
      </w:r>
      <w:r w:rsidRPr="00BD556E">
        <w:rPr>
          <w:sz w:val="28"/>
          <w:szCs w:val="28"/>
        </w:rPr>
        <w:t xml:space="preserve"> Окрашивание пламе</w:t>
      </w:r>
      <w:r w:rsidR="00C861C7">
        <w:rPr>
          <w:sz w:val="28"/>
          <w:szCs w:val="28"/>
        </w:rPr>
        <w:t xml:space="preserve">ни солями щелочных металлов. </w:t>
      </w:r>
      <w:r w:rsidRPr="00BD556E">
        <w:rPr>
          <w:sz w:val="28"/>
          <w:szCs w:val="28"/>
        </w:rPr>
        <w:t xml:space="preserve"> Вз</w:t>
      </w:r>
      <w:r w:rsidR="00C861C7">
        <w:rPr>
          <w:sz w:val="28"/>
          <w:szCs w:val="28"/>
        </w:rPr>
        <w:t xml:space="preserve">аимодействие кальция с водой. </w:t>
      </w:r>
      <w:r w:rsidRPr="00BD556E">
        <w:rPr>
          <w:sz w:val="28"/>
          <w:szCs w:val="28"/>
        </w:rPr>
        <w:t>Получение гидроксида кальция</w:t>
      </w:r>
      <w:r w:rsidR="00C861C7">
        <w:rPr>
          <w:sz w:val="28"/>
          <w:szCs w:val="28"/>
        </w:rPr>
        <w:t xml:space="preserve"> и исследование его свойств. </w:t>
      </w:r>
      <w:r w:rsidRPr="00BD556E">
        <w:rPr>
          <w:sz w:val="28"/>
          <w:szCs w:val="28"/>
        </w:rPr>
        <w:t xml:space="preserve"> Получение гидроксида алюминия </w:t>
      </w:r>
      <w:r w:rsidR="00C861C7">
        <w:rPr>
          <w:sz w:val="28"/>
          <w:szCs w:val="28"/>
        </w:rPr>
        <w:t>и исследование его свойств.</w:t>
      </w:r>
      <w:r w:rsidRPr="00BD556E">
        <w:rPr>
          <w:sz w:val="28"/>
          <w:szCs w:val="28"/>
        </w:rPr>
        <w:t xml:space="preserve"> Взаимодействи</w:t>
      </w:r>
      <w:r w:rsidR="00C861C7">
        <w:rPr>
          <w:sz w:val="28"/>
          <w:szCs w:val="28"/>
        </w:rPr>
        <w:t xml:space="preserve">е железа с соляной кислотой. </w:t>
      </w:r>
      <w:r w:rsidRPr="00BD556E">
        <w:rPr>
          <w:sz w:val="28"/>
          <w:szCs w:val="28"/>
        </w:rPr>
        <w:t xml:space="preserve"> Получение гидроксидов железа (II) и (III) и изучение их свойств.</w:t>
      </w:r>
    </w:p>
    <w:p w:rsidR="00242ACC" w:rsidRDefault="00CB0539" w:rsidP="00BD556E">
      <w:pPr>
        <w:shd w:val="clear" w:color="auto" w:fill="FFFFFF"/>
        <w:jc w:val="both"/>
        <w:rPr>
          <w:b/>
          <w:i/>
          <w:sz w:val="28"/>
          <w:szCs w:val="28"/>
        </w:rPr>
      </w:pPr>
      <w:r>
        <w:rPr>
          <w:b/>
          <w:i/>
          <w:sz w:val="28"/>
          <w:szCs w:val="28"/>
        </w:rPr>
        <w:t>Практическая работа №6</w:t>
      </w:r>
      <w:r w:rsidR="00242ACC">
        <w:rPr>
          <w:b/>
          <w:i/>
          <w:sz w:val="28"/>
          <w:szCs w:val="28"/>
        </w:rPr>
        <w:t xml:space="preserve"> «Решение экспериментальных задач по теме: «Металлы»</w:t>
      </w:r>
    </w:p>
    <w:p w:rsidR="002B3C49" w:rsidRDefault="002B3C49" w:rsidP="00BD556E">
      <w:pPr>
        <w:shd w:val="clear" w:color="auto" w:fill="FFFFFF"/>
        <w:jc w:val="both"/>
        <w:rPr>
          <w:b/>
          <w:i/>
          <w:sz w:val="28"/>
          <w:szCs w:val="28"/>
        </w:rPr>
      </w:pPr>
      <w:r w:rsidRPr="002B3C49">
        <w:rPr>
          <w:b/>
          <w:i/>
          <w:sz w:val="28"/>
          <w:szCs w:val="28"/>
        </w:rPr>
        <w:t>К</w:t>
      </w:r>
      <w:r>
        <w:rPr>
          <w:b/>
          <w:i/>
          <w:sz w:val="28"/>
          <w:szCs w:val="28"/>
        </w:rPr>
        <w:t>онтрольная работа №3 по теме: «М</w:t>
      </w:r>
      <w:r w:rsidRPr="002B3C49">
        <w:rPr>
          <w:b/>
          <w:i/>
          <w:sz w:val="28"/>
          <w:szCs w:val="28"/>
        </w:rPr>
        <w:t>еталлы и их соединения».</w:t>
      </w:r>
    </w:p>
    <w:p w:rsidR="00A541E6" w:rsidRDefault="00A541E6" w:rsidP="00BD556E">
      <w:pPr>
        <w:shd w:val="clear" w:color="auto" w:fill="FFFFFF"/>
        <w:jc w:val="both"/>
        <w:rPr>
          <w:b/>
          <w:i/>
          <w:sz w:val="28"/>
          <w:szCs w:val="28"/>
        </w:rPr>
      </w:pPr>
    </w:p>
    <w:p w:rsidR="00242ACC" w:rsidRDefault="00242ACC" w:rsidP="00BD556E">
      <w:pPr>
        <w:shd w:val="clear" w:color="auto" w:fill="FFFFFF"/>
        <w:jc w:val="both"/>
        <w:rPr>
          <w:b/>
          <w:sz w:val="28"/>
          <w:szCs w:val="28"/>
        </w:rPr>
      </w:pPr>
      <w:r w:rsidRPr="001C36C4">
        <w:rPr>
          <w:b/>
          <w:sz w:val="28"/>
          <w:szCs w:val="28"/>
        </w:rPr>
        <w:t>Глава</w:t>
      </w:r>
      <w:r>
        <w:rPr>
          <w:b/>
          <w:sz w:val="28"/>
          <w:szCs w:val="28"/>
        </w:rPr>
        <w:t xml:space="preserve"> </w:t>
      </w:r>
      <w:r>
        <w:rPr>
          <w:b/>
          <w:sz w:val="28"/>
          <w:szCs w:val="28"/>
          <w:lang w:val="en-US"/>
        </w:rPr>
        <w:t>V</w:t>
      </w:r>
      <w:r>
        <w:rPr>
          <w:b/>
          <w:sz w:val="28"/>
          <w:szCs w:val="28"/>
        </w:rPr>
        <w:t>. Химия и окружающая среда. (1 час)</w:t>
      </w:r>
    </w:p>
    <w:p w:rsidR="00242ACC" w:rsidRDefault="00242ACC" w:rsidP="00BD556E">
      <w:pPr>
        <w:shd w:val="clear" w:color="auto" w:fill="FFFFFF"/>
        <w:jc w:val="both"/>
        <w:rPr>
          <w:sz w:val="28"/>
          <w:szCs w:val="28"/>
        </w:rPr>
      </w:pPr>
      <w:r w:rsidRPr="00242ACC">
        <w:rPr>
          <w:sz w:val="28"/>
          <w:szCs w:val="28"/>
        </w:rPr>
        <w:t>Минералы и горные породы.</w:t>
      </w:r>
      <w:r>
        <w:rPr>
          <w:sz w:val="28"/>
          <w:szCs w:val="28"/>
        </w:rPr>
        <w:t xml:space="preserve"> Экологические проблемы  как следствие химического загрязнения окружающей среды. </w:t>
      </w:r>
      <w:r w:rsidR="00CB0539">
        <w:rPr>
          <w:sz w:val="28"/>
          <w:szCs w:val="28"/>
        </w:rPr>
        <w:t>Предотвращение химического загрязнения окружающей среды.</w:t>
      </w:r>
    </w:p>
    <w:p w:rsidR="00A541E6" w:rsidRPr="00242ACC" w:rsidRDefault="00A541E6" w:rsidP="00BD556E">
      <w:pPr>
        <w:shd w:val="clear" w:color="auto" w:fill="FFFFFF"/>
        <w:jc w:val="both"/>
        <w:rPr>
          <w:i/>
          <w:sz w:val="28"/>
          <w:szCs w:val="28"/>
        </w:rPr>
      </w:pPr>
    </w:p>
    <w:p w:rsidR="00242ACC" w:rsidRDefault="00242ACC" w:rsidP="0064174E">
      <w:pPr>
        <w:shd w:val="clear" w:color="auto" w:fill="FFFFFF"/>
        <w:jc w:val="both"/>
      </w:pPr>
      <w:r w:rsidRPr="001C36C4">
        <w:rPr>
          <w:b/>
          <w:sz w:val="28"/>
          <w:szCs w:val="28"/>
        </w:rPr>
        <w:t>Глава</w:t>
      </w:r>
      <w:r>
        <w:rPr>
          <w:b/>
          <w:sz w:val="28"/>
          <w:szCs w:val="28"/>
        </w:rPr>
        <w:t xml:space="preserve"> </w:t>
      </w:r>
      <w:r>
        <w:rPr>
          <w:b/>
          <w:sz w:val="28"/>
          <w:szCs w:val="28"/>
          <w:lang w:val="en-US"/>
        </w:rPr>
        <w:t>VI</w:t>
      </w:r>
      <w:r>
        <w:rPr>
          <w:b/>
          <w:sz w:val="28"/>
          <w:szCs w:val="28"/>
        </w:rPr>
        <w:t>.</w:t>
      </w:r>
      <w:r w:rsidR="00CB0539">
        <w:rPr>
          <w:b/>
          <w:sz w:val="28"/>
          <w:szCs w:val="28"/>
        </w:rPr>
        <w:t>Знакомство с органическими веществами.</w:t>
      </w:r>
      <w:r>
        <w:rPr>
          <w:b/>
          <w:sz w:val="28"/>
          <w:szCs w:val="28"/>
        </w:rPr>
        <w:t xml:space="preserve"> (</w:t>
      </w:r>
      <w:r w:rsidRPr="00242ACC">
        <w:rPr>
          <w:b/>
          <w:sz w:val="28"/>
          <w:szCs w:val="28"/>
        </w:rPr>
        <w:t>3</w:t>
      </w:r>
      <w:r w:rsidR="0064174E">
        <w:rPr>
          <w:b/>
          <w:sz w:val="28"/>
          <w:szCs w:val="28"/>
        </w:rPr>
        <w:t xml:space="preserve"> ч</w:t>
      </w:r>
      <w:r>
        <w:rPr>
          <w:b/>
          <w:sz w:val="28"/>
          <w:szCs w:val="28"/>
        </w:rPr>
        <w:t>аса</w:t>
      </w:r>
      <w:r w:rsidR="0064174E">
        <w:rPr>
          <w:b/>
          <w:sz w:val="28"/>
          <w:szCs w:val="28"/>
        </w:rPr>
        <w:t>)</w:t>
      </w:r>
      <w:r w:rsidR="0064174E" w:rsidRPr="0064174E">
        <w:t xml:space="preserve"> </w:t>
      </w:r>
    </w:p>
    <w:p w:rsidR="0064174E" w:rsidRPr="0064174E" w:rsidRDefault="0064174E" w:rsidP="0064174E">
      <w:pPr>
        <w:shd w:val="clear" w:color="auto" w:fill="FFFFFF"/>
        <w:jc w:val="both"/>
        <w:rPr>
          <w:sz w:val="28"/>
          <w:szCs w:val="28"/>
        </w:rPr>
      </w:pPr>
      <w:r w:rsidRPr="0064174E">
        <w:rPr>
          <w:sz w:val="28"/>
          <w:szCs w:val="28"/>
        </w:rPr>
        <w:lastRenderedPageBreak/>
        <w:t>Вещества неорганические и органические, относительность понятия «органические вещества». Пр</w:t>
      </w:r>
      <w:r w:rsidR="00D7239E">
        <w:rPr>
          <w:sz w:val="28"/>
          <w:szCs w:val="28"/>
        </w:rPr>
        <w:t xml:space="preserve">ичины многообразия органических </w:t>
      </w:r>
      <w:r w:rsidRPr="0064174E">
        <w:rPr>
          <w:sz w:val="28"/>
          <w:szCs w:val="28"/>
        </w:rPr>
        <w:t>соединений. Химическое строение органических соединений. Молекулярные и структурные формулы органических веществ.</w:t>
      </w:r>
    </w:p>
    <w:p w:rsidR="0064174E" w:rsidRPr="0064174E" w:rsidRDefault="0064174E" w:rsidP="0064174E">
      <w:pPr>
        <w:shd w:val="clear" w:color="auto" w:fill="FFFFFF"/>
        <w:jc w:val="both"/>
        <w:rPr>
          <w:sz w:val="28"/>
          <w:szCs w:val="28"/>
        </w:rPr>
      </w:pPr>
      <w:r w:rsidRPr="0064174E">
        <w:rPr>
          <w:sz w:val="28"/>
          <w:szCs w:val="28"/>
        </w:rPr>
        <w:t>Метан и этан: строение молекул. Горение метана и этана. Дегидрирование этана. Применение метана.</w:t>
      </w:r>
    </w:p>
    <w:p w:rsidR="0064174E" w:rsidRPr="0064174E" w:rsidRDefault="0064174E" w:rsidP="0064174E">
      <w:pPr>
        <w:shd w:val="clear" w:color="auto" w:fill="FFFFFF"/>
        <w:jc w:val="both"/>
        <w:rPr>
          <w:sz w:val="28"/>
          <w:szCs w:val="28"/>
        </w:rPr>
      </w:pPr>
      <w:r w:rsidRPr="0064174E">
        <w:rPr>
          <w:sz w:val="28"/>
          <w:szCs w:val="28"/>
        </w:rPr>
        <w:t>Химическое строение молекулы этилена. Двойная связь. Взаимодействие этилена с водой. Реакции полимеризации этилена. Полиэтилен и</w:t>
      </w:r>
    </w:p>
    <w:p w:rsidR="0064174E" w:rsidRPr="0064174E" w:rsidRDefault="0064174E" w:rsidP="0064174E">
      <w:pPr>
        <w:shd w:val="clear" w:color="auto" w:fill="FFFFFF"/>
        <w:jc w:val="both"/>
        <w:rPr>
          <w:sz w:val="28"/>
          <w:szCs w:val="28"/>
        </w:rPr>
      </w:pPr>
      <w:r w:rsidRPr="0064174E">
        <w:rPr>
          <w:sz w:val="28"/>
          <w:szCs w:val="28"/>
        </w:rPr>
        <w:t>его значение.</w:t>
      </w:r>
    </w:p>
    <w:p w:rsidR="0064174E" w:rsidRPr="0064174E" w:rsidRDefault="0064174E" w:rsidP="0064174E">
      <w:pPr>
        <w:shd w:val="clear" w:color="auto" w:fill="FFFFFF"/>
        <w:jc w:val="both"/>
        <w:rPr>
          <w:sz w:val="28"/>
          <w:szCs w:val="28"/>
        </w:rPr>
      </w:pPr>
      <w:r w:rsidRPr="0064174E">
        <w:rPr>
          <w:sz w:val="28"/>
          <w:szCs w:val="28"/>
        </w:rPr>
        <w:t>Понятие о предельных одноатомных спиртах на примере метанола и этанола. Трехатомный спирт – глицерин.</w:t>
      </w:r>
    </w:p>
    <w:p w:rsidR="0064174E" w:rsidRPr="0064174E" w:rsidRDefault="0064174E" w:rsidP="0064174E">
      <w:pPr>
        <w:shd w:val="clear" w:color="auto" w:fill="FFFFFF"/>
        <w:jc w:val="both"/>
        <w:rPr>
          <w:sz w:val="28"/>
          <w:szCs w:val="28"/>
        </w:rPr>
      </w:pPr>
      <w:r w:rsidRPr="0064174E">
        <w:rPr>
          <w:sz w:val="28"/>
          <w:szCs w:val="28"/>
        </w:rPr>
        <w:t>Понятие об альдегидах на примере уксусного альдегида. Окисление альдегида в кислоту.</w:t>
      </w:r>
    </w:p>
    <w:p w:rsidR="0064174E" w:rsidRPr="0064174E" w:rsidRDefault="0064174E" w:rsidP="0064174E">
      <w:pPr>
        <w:shd w:val="clear" w:color="auto" w:fill="FFFFFF"/>
        <w:jc w:val="both"/>
        <w:rPr>
          <w:sz w:val="28"/>
          <w:szCs w:val="28"/>
        </w:rPr>
      </w:pPr>
      <w:r w:rsidRPr="0064174E">
        <w:rPr>
          <w:sz w:val="28"/>
          <w:szCs w:val="28"/>
        </w:rPr>
        <w:t>Одноосновные предельные карбоновые кислоты на примере уксусной кислоты. Ее свойства и прим</w:t>
      </w:r>
      <w:r w:rsidR="00D7239E">
        <w:rPr>
          <w:sz w:val="28"/>
          <w:szCs w:val="28"/>
        </w:rPr>
        <w:t xml:space="preserve">енение. Стеариновая кислота как </w:t>
      </w:r>
      <w:r w:rsidRPr="0064174E">
        <w:rPr>
          <w:sz w:val="28"/>
          <w:szCs w:val="28"/>
        </w:rPr>
        <w:t>представитель жирных карбоновых кислот.</w:t>
      </w:r>
    </w:p>
    <w:p w:rsidR="0064174E" w:rsidRPr="0064174E" w:rsidRDefault="0064174E" w:rsidP="0064174E">
      <w:pPr>
        <w:shd w:val="clear" w:color="auto" w:fill="FFFFFF"/>
        <w:jc w:val="both"/>
        <w:rPr>
          <w:sz w:val="28"/>
          <w:szCs w:val="28"/>
        </w:rPr>
      </w:pPr>
      <w:r w:rsidRPr="0064174E">
        <w:rPr>
          <w:sz w:val="28"/>
          <w:szCs w:val="28"/>
        </w:rPr>
        <w:t>Реакции этерификации и понятие о сложных эфирах. Жиры как сложные эфиры глицерина и жирных кислот.</w:t>
      </w:r>
    </w:p>
    <w:p w:rsidR="0064174E" w:rsidRPr="0064174E" w:rsidRDefault="0064174E" w:rsidP="0064174E">
      <w:pPr>
        <w:shd w:val="clear" w:color="auto" w:fill="FFFFFF"/>
        <w:jc w:val="both"/>
        <w:rPr>
          <w:sz w:val="28"/>
          <w:szCs w:val="28"/>
        </w:rPr>
      </w:pPr>
      <w:r w:rsidRPr="0064174E">
        <w:rPr>
          <w:sz w:val="28"/>
          <w:szCs w:val="28"/>
        </w:rPr>
        <w:t>Понятие об углеводах. Глюкоза, ее свойства и значение. Крахмал и целлюлоза (в сравнении), их биологическая роль.</w:t>
      </w:r>
    </w:p>
    <w:p w:rsidR="0064174E" w:rsidRPr="0064174E" w:rsidRDefault="0064174E" w:rsidP="0064174E">
      <w:pPr>
        <w:shd w:val="clear" w:color="auto" w:fill="FFFFFF"/>
        <w:jc w:val="both"/>
        <w:rPr>
          <w:sz w:val="28"/>
          <w:szCs w:val="28"/>
        </w:rPr>
      </w:pPr>
      <w:r w:rsidRPr="0064174E">
        <w:rPr>
          <w:sz w:val="28"/>
          <w:szCs w:val="28"/>
        </w:rPr>
        <w:t>Демонстрации. Модели молекул метана и других углеводородов. Взаимодействие этилена с бромной водой и раствором перманган</w:t>
      </w:r>
      <w:r w:rsidR="00D7239E">
        <w:rPr>
          <w:sz w:val="28"/>
          <w:szCs w:val="28"/>
        </w:rPr>
        <w:t>ата</w:t>
      </w:r>
      <w:r w:rsidR="00CB0539">
        <w:rPr>
          <w:sz w:val="28"/>
          <w:szCs w:val="28"/>
        </w:rPr>
        <w:t xml:space="preserve"> </w:t>
      </w:r>
      <w:r w:rsidRPr="0064174E">
        <w:rPr>
          <w:sz w:val="28"/>
          <w:szCs w:val="28"/>
        </w:rPr>
        <w:t>калия. Образцы этанола и глицерина. Качественная реакция на многоатомные спирты. Получение этилац</w:t>
      </w:r>
      <w:r w:rsidR="00D7239E">
        <w:rPr>
          <w:sz w:val="28"/>
          <w:szCs w:val="28"/>
        </w:rPr>
        <w:t xml:space="preserve">етата (этилового эфира уксусной </w:t>
      </w:r>
      <w:r w:rsidRPr="0064174E">
        <w:rPr>
          <w:sz w:val="28"/>
          <w:szCs w:val="28"/>
        </w:rPr>
        <w:t xml:space="preserve">кислоты). Омыление жира. Взаимодействие глюкозы с аммиачным раствором оксида серебра. Качественная реакция на крахмал. </w:t>
      </w:r>
    </w:p>
    <w:p w:rsidR="00CB0539" w:rsidRPr="0064174E" w:rsidRDefault="0064174E" w:rsidP="0064174E">
      <w:pPr>
        <w:shd w:val="clear" w:color="auto" w:fill="FFFFFF"/>
        <w:jc w:val="both"/>
        <w:rPr>
          <w:sz w:val="28"/>
          <w:szCs w:val="28"/>
        </w:rPr>
      </w:pPr>
      <w:r w:rsidRPr="0064174E">
        <w:rPr>
          <w:sz w:val="28"/>
          <w:szCs w:val="28"/>
        </w:rPr>
        <w:t>Доказательство наличия функциональных групп в растворах аминокислот. Горение белков (шерс</w:t>
      </w:r>
      <w:r w:rsidR="00D7239E">
        <w:rPr>
          <w:sz w:val="28"/>
          <w:szCs w:val="28"/>
        </w:rPr>
        <w:t xml:space="preserve">ти или птичьих перьев). Цветные </w:t>
      </w:r>
      <w:r w:rsidRPr="0064174E">
        <w:rPr>
          <w:sz w:val="28"/>
          <w:szCs w:val="28"/>
        </w:rPr>
        <w:t>реакции белков.</w:t>
      </w:r>
    </w:p>
    <w:p w:rsidR="005C1021" w:rsidRPr="00A541E6" w:rsidRDefault="00CB0539" w:rsidP="00A541E6">
      <w:pPr>
        <w:shd w:val="clear" w:color="auto" w:fill="FFFFFF"/>
        <w:spacing w:before="240"/>
        <w:jc w:val="both"/>
        <w:rPr>
          <w:sz w:val="28"/>
          <w:szCs w:val="28"/>
        </w:rPr>
      </w:pPr>
      <w:r w:rsidRPr="001C36C4">
        <w:rPr>
          <w:b/>
          <w:sz w:val="28"/>
          <w:szCs w:val="28"/>
        </w:rPr>
        <w:t>Глава</w:t>
      </w:r>
      <w:r>
        <w:rPr>
          <w:b/>
          <w:sz w:val="28"/>
          <w:szCs w:val="28"/>
        </w:rPr>
        <w:t xml:space="preserve"> </w:t>
      </w:r>
      <w:r>
        <w:rPr>
          <w:b/>
          <w:sz w:val="28"/>
          <w:szCs w:val="28"/>
          <w:lang w:val="en-US"/>
        </w:rPr>
        <w:t>VII</w:t>
      </w:r>
      <w:r>
        <w:rPr>
          <w:b/>
          <w:sz w:val="28"/>
          <w:szCs w:val="28"/>
        </w:rPr>
        <w:t>. Обобщение знаний  за курс основной школы. Подготовка к ОГЭ. (</w:t>
      </w:r>
      <w:r w:rsidR="002B3C49">
        <w:rPr>
          <w:b/>
          <w:sz w:val="28"/>
          <w:szCs w:val="28"/>
        </w:rPr>
        <w:t>2</w:t>
      </w:r>
      <w:r w:rsidR="00A541E6">
        <w:rPr>
          <w:b/>
          <w:sz w:val="28"/>
          <w:szCs w:val="28"/>
        </w:rPr>
        <w:t xml:space="preserve"> часа</w:t>
      </w:r>
      <w:r w:rsidR="00A541E6">
        <w:rPr>
          <w:b/>
          <w:sz w:val="28"/>
          <w:szCs w:val="28"/>
        </w:rPr>
        <w:softHyphen/>
        <w:t>)</w:t>
      </w:r>
      <w:r w:rsidR="0093088E">
        <w:rPr>
          <w:b/>
          <w:sz w:val="28"/>
          <w:szCs w:val="28"/>
        </w:rPr>
        <w:t xml:space="preserve">       </w:t>
      </w:r>
    </w:p>
    <w:p w:rsidR="00F47696" w:rsidRDefault="00F47696" w:rsidP="00074416">
      <w:pPr>
        <w:jc w:val="center"/>
        <w:rPr>
          <w:b/>
        </w:rPr>
      </w:pPr>
    </w:p>
    <w:p w:rsidR="00A541E6" w:rsidRDefault="00A541E6" w:rsidP="00074416">
      <w:pPr>
        <w:jc w:val="center"/>
        <w:rPr>
          <w:b/>
        </w:rPr>
      </w:pPr>
    </w:p>
    <w:p w:rsidR="005C1021" w:rsidRDefault="005C1021" w:rsidP="005C1021">
      <w:pPr>
        <w:shd w:val="clear" w:color="auto" w:fill="FFFFFF"/>
        <w:jc w:val="both"/>
        <w:rPr>
          <w:b/>
          <w:sz w:val="28"/>
          <w:szCs w:val="28"/>
        </w:rPr>
      </w:pPr>
      <w:r>
        <w:rPr>
          <w:b/>
          <w:sz w:val="28"/>
          <w:szCs w:val="28"/>
        </w:rPr>
        <w:t xml:space="preserve">                                     4. </w:t>
      </w:r>
      <w:r w:rsidRPr="0093088E">
        <w:rPr>
          <w:b/>
          <w:sz w:val="28"/>
          <w:szCs w:val="28"/>
        </w:rPr>
        <w:t>Тематическое планирование</w:t>
      </w:r>
      <w:r>
        <w:rPr>
          <w:b/>
          <w:sz w:val="28"/>
          <w:szCs w:val="28"/>
        </w:rPr>
        <w:t>:</w:t>
      </w:r>
    </w:p>
    <w:p w:rsidR="00D020CD" w:rsidRPr="00BC2EC0" w:rsidRDefault="00D020CD" w:rsidP="000D5D15">
      <w:pPr>
        <w:ind w:right="57"/>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5812"/>
        <w:gridCol w:w="992"/>
      </w:tblGrid>
      <w:tr w:rsidR="005C1021" w:rsidRPr="00BC2EC0" w:rsidTr="00644DCB">
        <w:trPr>
          <w:trHeight w:val="838"/>
        </w:trPr>
        <w:tc>
          <w:tcPr>
            <w:tcW w:w="3085" w:type="dxa"/>
          </w:tcPr>
          <w:p w:rsidR="005C1021" w:rsidRPr="00BC2EC0" w:rsidRDefault="005C1021" w:rsidP="00D020CD">
            <w:pPr>
              <w:jc w:val="center"/>
              <w:rPr>
                <w:b/>
              </w:rPr>
            </w:pPr>
            <w:r>
              <w:rPr>
                <w:b/>
              </w:rPr>
              <w:t>Разделы программы</w:t>
            </w:r>
          </w:p>
        </w:tc>
        <w:tc>
          <w:tcPr>
            <w:tcW w:w="5812" w:type="dxa"/>
          </w:tcPr>
          <w:p w:rsidR="005C1021" w:rsidRPr="00BC2EC0" w:rsidRDefault="005C1021" w:rsidP="005C1021">
            <w:pPr>
              <w:jc w:val="center"/>
              <w:rPr>
                <w:b/>
              </w:rPr>
            </w:pPr>
            <w:r>
              <w:rPr>
                <w:b/>
              </w:rPr>
              <w:t>Тема, входящие в данный раздел</w:t>
            </w:r>
          </w:p>
        </w:tc>
        <w:tc>
          <w:tcPr>
            <w:tcW w:w="992" w:type="dxa"/>
          </w:tcPr>
          <w:p w:rsidR="005C1021" w:rsidRDefault="005C1021" w:rsidP="00D020CD">
            <w:pPr>
              <w:jc w:val="center"/>
              <w:rPr>
                <w:b/>
              </w:rPr>
            </w:pPr>
            <w:proofErr w:type="gramStart"/>
            <w:r>
              <w:rPr>
                <w:b/>
              </w:rPr>
              <w:t>Коли</w:t>
            </w:r>
            <w:r w:rsidR="00644DCB">
              <w:rPr>
                <w:b/>
              </w:rPr>
              <w:t>-</w:t>
            </w:r>
            <w:proofErr w:type="spellStart"/>
            <w:r>
              <w:rPr>
                <w:b/>
              </w:rPr>
              <w:t>чество</w:t>
            </w:r>
            <w:proofErr w:type="spellEnd"/>
            <w:proofErr w:type="gramEnd"/>
            <w:r>
              <w:rPr>
                <w:b/>
              </w:rPr>
              <w:t xml:space="preserve"> часов</w:t>
            </w:r>
          </w:p>
        </w:tc>
      </w:tr>
      <w:tr w:rsidR="00392687" w:rsidRPr="00BC2EC0" w:rsidTr="00644DCB">
        <w:tc>
          <w:tcPr>
            <w:tcW w:w="3085" w:type="dxa"/>
            <w:vMerge w:val="restart"/>
          </w:tcPr>
          <w:p w:rsidR="00392687" w:rsidRDefault="00392687" w:rsidP="00D020CD">
            <w:r>
              <w:rPr>
                <w:b/>
              </w:rPr>
              <w:t xml:space="preserve"> Глава 1. </w:t>
            </w:r>
            <w:r w:rsidRPr="00BE71E0">
              <w:rPr>
                <w:b/>
              </w:rPr>
              <w:t>Обобщение знаний по курсу 8 класса. Химические реакции</w:t>
            </w:r>
            <w:r w:rsidRPr="00CB0539">
              <w:t>.</w:t>
            </w:r>
          </w:p>
          <w:p w:rsidR="00392687" w:rsidRPr="00BE71E0" w:rsidRDefault="00392687" w:rsidP="00D020CD">
            <w:pPr>
              <w:rPr>
                <w:b/>
              </w:rPr>
            </w:pPr>
            <w:r>
              <w:t xml:space="preserve"> </w:t>
            </w:r>
            <w:r w:rsidRPr="00BE71E0">
              <w:rPr>
                <w:b/>
              </w:rPr>
              <w:t>(5 часов)</w:t>
            </w:r>
          </w:p>
        </w:tc>
        <w:tc>
          <w:tcPr>
            <w:tcW w:w="5812" w:type="dxa"/>
          </w:tcPr>
          <w:p w:rsidR="00392687" w:rsidRPr="00BC2EC0" w:rsidRDefault="00392687" w:rsidP="00D020CD">
            <w:r>
              <w:t>1. Классификация химических соединений.</w:t>
            </w:r>
            <w:r w:rsidRPr="00BC2EC0">
              <w:t xml:space="preserve"> </w:t>
            </w:r>
          </w:p>
        </w:tc>
        <w:tc>
          <w:tcPr>
            <w:tcW w:w="992" w:type="dxa"/>
          </w:tcPr>
          <w:p w:rsidR="00392687"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2B3C49">
            <w:r>
              <w:t xml:space="preserve">2-3. </w:t>
            </w:r>
            <w:r w:rsidRPr="00BE71E0">
              <w:t>Классификация химических реакций</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BE71E0">
            <w:r>
              <w:t>4-5. Скорость химических реакций. Катализ</w:t>
            </w:r>
          </w:p>
        </w:tc>
        <w:tc>
          <w:tcPr>
            <w:tcW w:w="992" w:type="dxa"/>
          </w:tcPr>
          <w:p w:rsidR="00392687" w:rsidRPr="00BC2EC0" w:rsidRDefault="00392687" w:rsidP="00A541E6">
            <w:pPr>
              <w:jc w:val="center"/>
            </w:pPr>
            <w:r>
              <w:t>2</w:t>
            </w:r>
          </w:p>
        </w:tc>
      </w:tr>
      <w:tr w:rsidR="00392687" w:rsidRPr="00BC2EC0" w:rsidTr="00644DCB">
        <w:tc>
          <w:tcPr>
            <w:tcW w:w="3085" w:type="dxa"/>
            <w:vMerge w:val="restart"/>
          </w:tcPr>
          <w:p w:rsidR="00392687" w:rsidRDefault="00392687" w:rsidP="00D020CD">
            <w:pPr>
              <w:rPr>
                <w:b/>
              </w:rPr>
            </w:pPr>
            <w:r>
              <w:rPr>
                <w:b/>
              </w:rPr>
              <w:t xml:space="preserve"> Глава 2. </w:t>
            </w:r>
            <w:r w:rsidRPr="00BE71E0">
              <w:rPr>
                <w:b/>
              </w:rPr>
              <w:t>Химические реакции в растворах</w:t>
            </w:r>
          </w:p>
          <w:p w:rsidR="00392687" w:rsidRPr="00BE71E0" w:rsidRDefault="00392687" w:rsidP="00D020CD">
            <w:pPr>
              <w:rPr>
                <w:b/>
              </w:rPr>
            </w:pPr>
            <w:r w:rsidRPr="00BE71E0">
              <w:rPr>
                <w:b/>
              </w:rPr>
              <w:t>(12</w:t>
            </w:r>
            <w:r>
              <w:rPr>
                <w:b/>
              </w:rPr>
              <w:t xml:space="preserve"> ча</w:t>
            </w:r>
            <w:r w:rsidRPr="00BE71E0">
              <w:rPr>
                <w:b/>
              </w:rPr>
              <w:t>сов)</w:t>
            </w:r>
          </w:p>
        </w:tc>
        <w:tc>
          <w:tcPr>
            <w:tcW w:w="5812" w:type="dxa"/>
          </w:tcPr>
          <w:p w:rsidR="00392687" w:rsidRPr="00BC2EC0" w:rsidRDefault="00392687" w:rsidP="00BE71E0">
            <w:r>
              <w:t>6. Электролитическая диссоциация</w:t>
            </w:r>
          </w:p>
        </w:tc>
        <w:tc>
          <w:tcPr>
            <w:tcW w:w="992" w:type="dxa"/>
          </w:tcPr>
          <w:p w:rsidR="00392687" w:rsidRPr="00BC2EC0" w:rsidRDefault="00392687" w:rsidP="00A541E6">
            <w:pPr>
              <w:jc w:val="center"/>
            </w:pPr>
            <w:r w:rsidRPr="00BE71E0">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BF098F">
            <w:r>
              <w:t>7. Основные положения электролитической диссоциации</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DA0653" w:rsidRDefault="00392687" w:rsidP="00D020CD">
            <w:pPr>
              <w:rPr>
                <w:b/>
              </w:rPr>
            </w:pPr>
          </w:p>
        </w:tc>
        <w:tc>
          <w:tcPr>
            <w:tcW w:w="5812" w:type="dxa"/>
          </w:tcPr>
          <w:p w:rsidR="00392687" w:rsidRPr="00BC2EC0" w:rsidRDefault="00392687" w:rsidP="00BE71E0">
            <w:r>
              <w:t>8-9. Химические свойства кислот как электролитов</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10. Химические свойства оснований как электролитов</w:t>
            </w:r>
          </w:p>
        </w:tc>
        <w:tc>
          <w:tcPr>
            <w:tcW w:w="992" w:type="dxa"/>
          </w:tcPr>
          <w:p w:rsidR="00392687" w:rsidRPr="00BC2EC0" w:rsidRDefault="00392687" w:rsidP="00A541E6">
            <w:pPr>
              <w:jc w:val="center"/>
            </w:pPr>
            <w:r>
              <w:t>1</w:t>
            </w:r>
          </w:p>
        </w:tc>
      </w:tr>
      <w:tr w:rsidR="00392687" w:rsidRPr="00BC2EC0" w:rsidTr="00644DCB">
        <w:tc>
          <w:tcPr>
            <w:tcW w:w="3085" w:type="dxa"/>
            <w:vMerge w:val="restart"/>
          </w:tcPr>
          <w:p w:rsidR="00392687" w:rsidRPr="00BC2EC0" w:rsidRDefault="00392687" w:rsidP="00D020CD"/>
        </w:tc>
        <w:tc>
          <w:tcPr>
            <w:tcW w:w="5812" w:type="dxa"/>
          </w:tcPr>
          <w:p w:rsidR="00392687" w:rsidRPr="00BC2EC0" w:rsidRDefault="00392687" w:rsidP="00D020CD">
            <w:r>
              <w:t xml:space="preserve">11. Химические свойства оксидов  </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12. Химические свойства солей как электролитов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pPr>
              <w:rPr>
                <w:b/>
              </w:rPr>
            </w:pPr>
          </w:p>
        </w:tc>
        <w:tc>
          <w:tcPr>
            <w:tcW w:w="5812" w:type="dxa"/>
          </w:tcPr>
          <w:p w:rsidR="00392687" w:rsidRPr="00BE71E0" w:rsidRDefault="00392687" w:rsidP="00D020CD">
            <w:r>
              <w:t xml:space="preserve">13. </w:t>
            </w:r>
            <w:r w:rsidRPr="00BE71E0">
              <w:t>Гидролиз солей</w:t>
            </w:r>
          </w:p>
        </w:tc>
        <w:tc>
          <w:tcPr>
            <w:tcW w:w="992" w:type="dxa"/>
          </w:tcPr>
          <w:p w:rsidR="00392687" w:rsidRPr="00BE71E0" w:rsidRDefault="00392687" w:rsidP="00A541E6">
            <w:pPr>
              <w:jc w:val="center"/>
            </w:pPr>
            <w:r w:rsidRPr="00BE71E0">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BE71E0">
            <w:r>
              <w:t>14-15. Обобщение знаний по теме: «Электролитическая диссоциация»</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DA0653" w:rsidRDefault="00392687" w:rsidP="00D020CD">
            <w:pPr>
              <w:rPr>
                <w:b/>
                <w:i/>
              </w:rPr>
            </w:pPr>
            <w:r>
              <w:rPr>
                <w:b/>
                <w:i/>
              </w:rPr>
              <w:t xml:space="preserve">16. </w:t>
            </w:r>
            <w:r w:rsidRPr="00DA0653">
              <w:rPr>
                <w:b/>
                <w:i/>
              </w:rPr>
              <w:t>Практическая работа №1</w:t>
            </w:r>
            <w:r w:rsidRPr="00DA0653">
              <w:rPr>
                <w:b/>
                <w:i/>
                <w:sz w:val="28"/>
                <w:szCs w:val="28"/>
              </w:rPr>
              <w:t xml:space="preserve"> </w:t>
            </w:r>
            <w:r w:rsidRPr="00DA0653">
              <w:rPr>
                <w:b/>
                <w:i/>
              </w:rPr>
              <w:t>по теме: «Химические реакции. Электролитическая диссоциация»</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DA0653" w:rsidRDefault="00392687" w:rsidP="00DA0653">
            <w:pPr>
              <w:rPr>
                <w:b/>
                <w:i/>
              </w:rPr>
            </w:pPr>
            <w:r>
              <w:rPr>
                <w:b/>
                <w:i/>
              </w:rPr>
              <w:t xml:space="preserve">17. </w:t>
            </w:r>
            <w:r w:rsidRPr="00DA0653">
              <w:rPr>
                <w:b/>
                <w:i/>
              </w:rPr>
              <w:t>Контрольная работа №1 по теме: «Химические реакции. Электролитическая диссоциация»</w:t>
            </w:r>
          </w:p>
        </w:tc>
        <w:tc>
          <w:tcPr>
            <w:tcW w:w="992" w:type="dxa"/>
          </w:tcPr>
          <w:p w:rsidR="00392687" w:rsidRPr="00BC2EC0" w:rsidRDefault="00392687" w:rsidP="00A541E6">
            <w:pPr>
              <w:jc w:val="center"/>
            </w:pPr>
            <w:r>
              <w:t>1</w:t>
            </w:r>
          </w:p>
        </w:tc>
      </w:tr>
      <w:tr w:rsidR="00392687" w:rsidRPr="00BC2EC0" w:rsidTr="00644DCB">
        <w:tc>
          <w:tcPr>
            <w:tcW w:w="3085" w:type="dxa"/>
            <w:vMerge w:val="restart"/>
          </w:tcPr>
          <w:p w:rsidR="00392687" w:rsidRPr="00BC2EC0" w:rsidRDefault="00392687" w:rsidP="00D020CD">
            <w:r>
              <w:rPr>
                <w:b/>
              </w:rPr>
              <w:t xml:space="preserve"> Глава 3. Неметаллы и их соединения (26</w:t>
            </w:r>
            <w:r w:rsidRPr="00DA0653">
              <w:rPr>
                <w:b/>
              </w:rPr>
              <w:t xml:space="preserve"> часов)</w:t>
            </w:r>
          </w:p>
        </w:tc>
        <w:tc>
          <w:tcPr>
            <w:tcW w:w="5812" w:type="dxa"/>
          </w:tcPr>
          <w:p w:rsidR="00392687" w:rsidRPr="00BC2EC0" w:rsidRDefault="00392687" w:rsidP="00D020CD">
            <w:r>
              <w:t>18. Общая характеристика неметаллов.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19. Общая характеристика элементов</w:t>
            </w:r>
            <w:r w:rsidRPr="00E8187C">
              <w:t xml:space="preserve"> VII</w:t>
            </w:r>
            <w:r>
              <w:t xml:space="preserve"> А групп</w:t>
            </w:r>
            <w:proofErr w:type="gramStart"/>
            <w:r>
              <w:t>ы-</w:t>
            </w:r>
            <w:proofErr w:type="gramEnd"/>
            <w:r>
              <w:t xml:space="preserve"> галогенов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20. Химические свойства, биологическая роль галогенов.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E8187C" w:rsidRDefault="00392687" w:rsidP="00D020CD">
            <w:pPr>
              <w:rPr>
                <w:b/>
                <w:i/>
              </w:rPr>
            </w:pPr>
            <w:r>
              <w:rPr>
                <w:b/>
                <w:i/>
              </w:rPr>
              <w:t xml:space="preserve">21. </w:t>
            </w:r>
            <w:r w:rsidRPr="00E8187C">
              <w:rPr>
                <w:b/>
                <w:i/>
              </w:rPr>
              <w:t xml:space="preserve">Практическая работа №2 </w:t>
            </w:r>
          </w:p>
          <w:p w:rsidR="00392687" w:rsidRPr="00BC2EC0" w:rsidRDefault="00392687" w:rsidP="00D020CD">
            <w:r w:rsidRPr="00E8187C">
              <w:rPr>
                <w:b/>
                <w:i/>
              </w:rPr>
              <w:t>« Изучение свойств соляной кислоты»</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 xml:space="preserve">22. </w:t>
            </w:r>
            <w:proofErr w:type="spellStart"/>
            <w:r>
              <w:t>Халькогены</w:t>
            </w:r>
            <w:proofErr w:type="spellEnd"/>
            <w:r>
              <w:t>. Сера</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E8187C">
            <w:r>
              <w:t>23. Сероводород. Сульфиды.</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24-25. Кислородные соединения серы</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pPr>
              <w:rPr>
                <w:b/>
              </w:rPr>
            </w:pPr>
          </w:p>
        </w:tc>
        <w:tc>
          <w:tcPr>
            <w:tcW w:w="5812" w:type="dxa"/>
          </w:tcPr>
          <w:p w:rsidR="00392687" w:rsidRPr="00392687" w:rsidRDefault="00392687" w:rsidP="00D020CD">
            <w:pPr>
              <w:rPr>
                <w:b/>
                <w:i/>
              </w:rPr>
            </w:pPr>
            <w:r>
              <w:rPr>
                <w:b/>
                <w:i/>
              </w:rPr>
              <w:t>26. Практическая работа №3</w:t>
            </w:r>
            <w:r w:rsidRPr="00E8187C">
              <w:rPr>
                <w:b/>
                <w:i/>
              </w:rPr>
              <w:t xml:space="preserve"> « Изучение свойств серной кислоты»</w:t>
            </w:r>
          </w:p>
        </w:tc>
        <w:tc>
          <w:tcPr>
            <w:tcW w:w="992" w:type="dxa"/>
          </w:tcPr>
          <w:p w:rsidR="00392687" w:rsidRPr="00E8187C" w:rsidRDefault="00392687" w:rsidP="00A541E6">
            <w:pPr>
              <w:jc w:val="center"/>
            </w:pPr>
            <w:r w:rsidRPr="00E8187C">
              <w:t>1</w:t>
            </w:r>
          </w:p>
        </w:tc>
      </w:tr>
      <w:tr w:rsidR="00392687" w:rsidRPr="00BC2EC0" w:rsidTr="00644DCB">
        <w:trPr>
          <w:trHeight w:val="383"/>
        </w:trPr>
        <w:tc>
          <w:tcPr>
            <w:tcW w:w="3085" w:type="dxa"/>
            <w:vMerge/>
          </w:tcPr>
          <w:p w:rsidR="00392687" w:rsidRPr="00BC2EC0" w:rsidRDefault="00392687" w:rsidP="00D020CD"/>
        </w:tc>
        <w:tc>
          <w:tcPr>
            <w:tcW w:w="5812" w:type="dxa"/>
          </w:tcPr>
          <w:p w:rsidR="00392687" w:rsidRPr="00BC2EC0" w:rsidRDefault="00392687" w:rsidP="00D020CD">
            <w:r>
              <w:rPr>
                <w:b/>
                <w:i/>
              </w:rPr>
              <w:t xml:space="preserve">27. </w:t>
            </w:r>
            <w:r w:rsidRPr="00E8187C">
              <w:rPr>
                <w:b/>
                <w:i/>
              </w:rPr>
              <w:t xml:space="preserve">Контрольная работа №2 по теме: «Галогены. </w:t>
            </w:r>
            <w:proofErr w:type="spellStart"/>
            <w:r w:rsidRPr="00E8187C">
              <w:rPr>
                <w:b/>
                <w:i/>
              </w:rPr>
              <w:t>Халькогены</w:t>
            </w:r>
            <w:proofErr w:type="spellEnd"/>
            <w:r w:rsidRPr="00E8187C">
              <w:rPr>
                <w:b/>
                <w:i/>
              </w:rPr>
              <w:t>»</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 xml:space="preserve">28. Общая характеристика элементов </w:t>
            </w:r>
            <w:r>
              <w:rPr>
                <w:lang w:val="en-US"/>
              </w:rPr>
              <w:t>V</w:t>
            </w:r>
            <w:proofErr w:type="gramStart"/>
            <w:r>
              <w:t xml:space="preserve"> А</w:t>
            </w:r>
            <w:proofErr w:type="gramEnd"/>
            <w:r>
              <w:t xml:space="preserve"> группы. Азот.</w:t>
            </w:r>
          </w:p>
        </w:tc>
        <w:tc>
          <w:tcPr>
            <w:tcW w:w="992" w:type="dxa"/>
          </w:tcPr>
          <w:p w:rsidR="00392687" w:rsidRPr="0004344A" w:rsidRDefault="00392687" w:rsidP="00A541E6">
            <w:pPr>
              <w:jc w:val="center"/>
            </w:pPr>
            <w:r w:rsidRPr="00644DCB">
              <w:t>1</w:t>
            </w:r>
          </w:p>
        </w:tc>
      </w:tr>
      <w:tr w:rsidR="00392687" w:rsidRPr="00BC2EC0" w:rsidTr="00644DCB">
        <w:tc>
          <w:tcPr>
            <w:tcW w:w="3085" w:type="dxa"/>
            <w:vMerge/>
          </w:tcPr>
          <w:p w:rsidR="00392687" w:rsidRPr="00BC2EC0" w:rsidRDefault="00392687" w:rsidP="00D020CD">
            <w:pPr>
              <w:rPr>
                <w:b/>
              </w:rPr>
            </w:pPr>
          </w:p>
        </w:tc>
        <w:tc>
          <w:tcPr>
            <w:tcW w:w="5812" w:type="dxa"/>
          </w:tcPr>
          <w:p w:rsidR="00392687" w:rsidRPr="0004344A" w:rsidRDefault="00392687" w:rsidP="0004344A">
            <w:r>
              <w:t xml:space="preserve">29. </w:t>
            </w:r>
            <w:r w:rsidRPr="0004344A">
              <w:t xml:space="preserve">Аммиак. </w:t>
            </w:r>
          </w:p>
        </w:tc>
        <w:tc>
          <w:tcPr>
            <w:tcW w:w="992" w:type="dxa"/>
          </w:tcPr>
          <w:p w:rsidR="00392687" w:rsidRPr="0004344A" w:rsidRDefault="00392687" w:rsidP="00A541E6">
            <w:pPr>
              <w:jc w:val="center"/>
            </w:pPr>
            <w:r w:rsidRPr="0004344A">
              <w:t>1</w:t>
            </w:r>
          </w:p>
        </w:tc>
      </w:tr>
      <w:tr w:rsidR="00392687" w:rsidRPr="00BC2EC0" w:rsidTr="00644DCB">
        <w:tc>
          <w:tcPr>
            <w:tcW w:w="3085" w:type="dxa"/>
            <w:vMerge/>
          </w:tcPr>
          <w:p w:rsidR="00392687" w:rsidRPr="00BC2EC0" w:rsidRDefault="00392687" w:rsidP="00D020CD"/>
        </w:tc>
        <w:tc>
          <w:tcPr>
            <w:tcW w:w="5812" w:type="dxa"/>
          </w:tcPr>
          <w:p w:rsidR="00392687" w:rsidRPr="0004344A" w:rsidRDefault="00392687" w:rsidP="00D020CD">
            <w:r>
              <w:t xml:space="preserve">30. </w:t>
            </w:r>
            <w:r w:rsidRPr="0004344A">
              <w:t xml:space="preserve">Соли аммония  </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FF477A" w:rsidRDefault="00392687" w:rsidP="00D020CD">
            <w:pPr>
              <w:rPr>
                <w:b/>
                <w:i/>
              </w:rPr>
            </w:pPr>
            <w:r>
              <w:rPr>
                <w:b/>
                <w:i/>
              </w:rPr>
              <w:t xml:space="preserve">31. </w:t>
            </w:r>
            <w:r w:rsidRPr="00FF477A">
              <w:rPr>
                <w:b/>
                <w:i/>
              </w:rPr>
              <w:t xml:space="preserve">Практическая работа №4 </w:t>
            </w:r>
          </w:p>
          <w:p w:rsidR="00392687" w:rsidRPr="00BC2EC0" w:rsidRDefault="00392687" w:rsidP="00D020CD">
            <w:r w:rsidRPr="00FF477A">
              <w:rPr>
                <w:b/>
                <w:i/>
              </w:rPr>
              <w:t>«Получение аммиака и изучение его свойств»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pPr>
              <w:rPr>
                <w:b/>
              </w:rPr>
            </w:pPr>
          </w:p>
        </w:tc>
        <w:tc>
          <w:tcPr>
            <w:tcW w:w="5812" w:type="dxa"/>
          </w:tcPr>
          <w:p w:rsidR="00392687" w:rsidRPr="0004344A" w:rsidRDefault="00392687" w:rsidP="0004344A">
            <w:r>
              <w:t xml:space="preserve">32-33. </w:t>
            </w:r>
            <w:r w:rsidRPr="0004344A">
              <w:t>Кислородные соединения азота</w:t>
            </w:r>
          </w:p>
        </w:tc>
        <w:tc>
          <w:tcPr>
            <w:tcW w:w="992" w:type="dxa"/>
          </w:tcPr>
          <w:p w:rsidR="00392687" w:rsidRPr="0004344A" w:rsidRDefault="00392687" w:rsidP="00A541E6">
            <w:pPr>
              <w:jc w:val="center"/>
            </w:pPr>
            <w:r w:rsidRPr="0004344A">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04344A">
            <w:r>
              <w:t>34. Фосфор и его соединения.</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 xml:space="preserve">35. Общая характеристика элементов </w:t>
            </w:r>
            <w:r>
              <w:rPr>
                <w:lang w:val="en-US"/>
              </w:rPr>
              <w:t>IV</w:t>
            </w:r>
            <w:proofErr w:type="gramStart"/>
            <w:r>
              <w:t xml:space="preserve"> А</w:t>
            </w:r>
            <w:proofErr w:type="gramEnd"/>
            <w:r>
              <w:t xml:space="preserve"> группы</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36. Кислородные соединения углерода.</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FF477A" w:rsidRDefault="00392687" w:rsidP="00D020CD">
            <w:pPr>
              <w:rPr>
                <w:b/>
                <w:i/>
              </w:rPr>
            </w:pPr>
            <w:r>
              <w:rPr>
                <w:b/>
                <w:i/>
              </w:rPr>
              <w:t xml:space="preserve">37. </w:t>
            </w:r>
            <w:r w:rsidRPr="00FF477A">
              <w:rPr>
                <w:b/>
                <w:i/>
              </w:rPr>
              <w:t xml:space="preserve">Практическая работа №5    « Получение углекислого газа. Качественная реакция на </w:t>
            </w:r>
            <w:proofErr w:type="gramStart"/>
            <w:r w:rsidRPr="00FF477A">
              <w:rPr>
                <w:b/>
                <w:i/>
              </w:rPr>
              <w:t>карбонат-ионы</w:t>
            </w:r>
            <w:proofErr w:type="gramEnd"/>
            <w:r w:rsidRPr="00FF477A">
              <w:rPr>
                <w:b/>
                <w:i/>
              </w:rPr>
              <w:t>»</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38. Кремний и его соединения</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04344A">
            <w:r>
              <w:t>39. Силикатная промышленность</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04344A">
            <w:r>
              <w:t>40. Получение неметаллов</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04344A">
            <w:r>
              <w:t>41-42. Получение важнейших химических соединений неметаллов.</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A541E6" w:rsidRDefault="00392687" w:rsidP="00D020CD">
            <w:pPr>
              <w:rPr>
                <w:b/>
                <w:i/>
              </w:rPr>
            </w:pPr>
            <w:r>
              <w:rPr>
                <w:b/>
                <w:i/>
              </w:rPr>
              <w:t xml:space="preserve">43. </w:t>
            </w:r>
            <w:r w:rsidRPr="00C11F6C">
              <w:rPr>
                <w:b/>
                <w:i/>
              </w:rPr>
              <w:t>Контрольная работа №3 по теме</w:t>
            </w:r>
            <w:proofErr w:type="gramStart"/>
            <w:r w:rsidRPr="00C11F6C">
              <w:rPr>
                <w:b/>
                <w:i/>
              </w:rPr>
              <w:t xml:space="preserve"> :</w:t>
            </w:r>
            <w:proofErr w:type="gramEnd"/>
            <w:r w:rsidRPr="00C11F6C">
              <w:rPr>
                <w:b/>
                <w:i/>
              </w:rPr>
              <w:t xml:space="preserve"> </w:t>
            </w:r>
            <w:r>
              <w:rPr>
                <w:b/>
                <w:i/>
              </w:rPr>
              <w:t xml:space="preserve">                                               </w:t>
            </w:r>
            <w:r w:rsidRPr="00C11F6C">
              <w:rPr>
                <w:b/>
                <w:i/>
              </w:rPr>
              <w:t>« Неметаллы»</w:t>
            </w:r>
          </w:p>
        </w:tc>
        <w:tc>
          <w:tcPr>
            <w:tcW w:w="992" w:type="dxa"/>
          </w:tcPr>
          <w:p w:rsidR="00392687" w:rsidRPr="00BC2EC0" w:rsidRDefault="00392687" w:rsidP="00A541E6">
            <w:pPr>
              <w:jc w:val="center"/>
            </w:pPr>
            <w:r>
              <w:t>1</w:t>
            </w:r>
          </w:p>
        </w:tc>
      </w:tr>
      <w:tr w:rsidR="00392687" w:rsidRPr="00BC2EC0" w:rsidTr="00644DCB">
        <w:tc>
          <w:tcPr>
            <w:tcW w:w="3085" w:type="dxa"/>
            <w:vMerge w:val="restart"/>
          </w:tcPr>
          <w:p w:rsidR="00392687" w:rsidRDefault="00392687" w:rsidP="00C11F6C">
            <w:pPr>
              <w:rPr>
                <w:b/>
              </w:rPr>
            </w:pPr>
            <w:r>
              <w:rPr>
                <w:b/>
              </w:rPr>
              <w:t xml:space="preserve"> Глава 4. Металлы и их соединения.  (18 часов)</w:t>
            </w:r>
          </w:p>
        </w:tc>
        <w:tc>
          <w:tcPr>
            <w:tcW w:w="5812" w:type="dxa"/>
          </w:tcPr>
          <w:p w:rsidR="00392687" w:rsidRPr="00BC2EC0" w:rsidRDefault="00392687" w:rsidP="004823D5">
            <w:r>
              <w:t>44. Общая характеристика металлов.</w:t>
            </w:r>
          </w:p>
        </w:tc>
        <w:tc>
          <w:tcPr>
            <w:tcW w:w="992" w:type="dxa"/>
          </w:tcPr>
          <w:p w:rsidR="00392687" w:rsidRPr="00C11F6C" w:rsidRDefault="00392687" w:rsidP="00A541E6">
            <w:pPr>
              <w:jc w:val="center"/>
            </w:pPr>
            <w:r w:rsidRPr="00C11F6C">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C11F6C">
            <w:r>
              <w:t>45. Химические свойства металлов.</w:t>
            </w:r>
          </w:p>
        </w:tc>
        <w:tc>
          <w:tcPr>
            <w:tcW w:w="992" w:type="dxa"/>
          </w:tcPr>
          <w:p w:rsidR="00392687" w:rsidRPr="00C11F6C"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 xml:space="preserve">46-47. Общая характеристика </w:t>
            </w:r>
            <w:r>
              <w:rPr>
                <w:lang w:val="en-US"/>
              </w:rPr>
              <w:t>I</w:t>
            </w:r>
            <w:proofErr w:type="gramStart"/>
            <w:r>
              <w:t xml:space="preserve"> А</w:t>
            </w:r>
            <w:proofErr w:type="gramEnd"/>
            <w:r>
              <w:t xml:space="preserve"> группы</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 xml:space="preserve">48-49. Общая характеристика </w:t>
            </w:r>
            <w:r>
              <w:rPr>
                <w:lang w:val="en-US"/>
              </w:rPr>
              <w:t>I</w:t>
            </w:r>
            <w:r>
              <w:t xml:space="preserve"> </w:t>
            </w:r>
            <w:proofErr w:type="spellStart"/>
            <w:r>
              <w:rPr>
                <w:lang w:val="en-US"/>
              </w:rPr>
              <w:t>I</w:t>
            </w:r>
            <w:proofErr w:type="spellEnd"/>
            <w:proofErr w:type="gramStart"/>
            <w:r>
              <w:t xml:space="preserve"> А</w:t>
            </w:r>
            <w:proofErr w:type="gramEnd"/>
            <w:r>
              <w:t xml:space="preserve"> группы</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50. Жесткость воды и способы ее устранения.</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8E3671" w:rsidRDefault="00392687" w:rsidP="00D020CD">
            <w:pPr>
              <w:rPr>
                <w:b/>
              </w:rPr>
            </w:pPr>
          </w:p>
        </w:tc>
        <w:tc>
          <w:tcPr>
            <w:tcW w:w="5812" w:type="dxa"/>
          </w:tcPr>
          <w:p w:rsidR="00392687" w:rsidRPr="00C11F6C" w:rsidRDefault="00392687" w:rsidP="00D020CD">
            <w:pPr>
              <w:rPr>
                <w:b/>
                <w:i/>
              </w:rPr>
            </w:pPr>
            <w:r>
              <w:rPr>
                <w:b/>
                <w:i/>
              </w:rPr>
              <w:t>51. Практическая работа №5 « осуществление химических превращений по теме « Металлы»</w:t>
            </w:r>
          </w:p>
        </w:tc>
        <w:tc>
          <w:tcPr>
            <w:tcW w:w="992" w:type="dxa"/>
          </w:tcPr>
          <w:p w:rsidR="00392687" w:rsidRPr="00C11F6C" w:rsidRDefault="00392687" w:rsidP="00A541E6">
            <w:pPr>
              <w:jc w:val="center"/>
            </w:pPr>
            <w:r w:rsidRPr="00C11F6C">
              <w:t>1</w:t>
            </w:r>
          </w:p>
        </w:tc>
      </w:tr>
      <w:tr w:rsidR="00392687" w:rsidRPr="00BC2EC0" w:rsidTr="00644DCB">
        <w:tc>
          <w:tcPr>
            <w:tcW w:w="3085" w:type="dxa"/>
            <w:vMerge w:val="restart"/>
          </w:tcPr>
          <w:p w:rsidR="00392687" w:rsidRPr="00BC2EC0" w:rsidRDefault="00392687" w:rsidP="00D020CD"/>
        </w:tc>
        <w:tc>
          <w:tcPr>
            <w:tcW w:w="5812" w:type="dxa"/>
          </w:tcPr>
          <w:p w:rsidR="00392687" w:rsidRPr="00BC2EC0" w:rsidRDefault="00392687" w:rsidP="00D020CD">
            <w:r>
              <w:t>52-53. Алюминий и его соединения</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C11F6C">
            <w:r>
              <w:t>54-55. Железо и его соединения</w:t>
            </w:r>
          </w:p>
        </w:tc>
        <w:tc>
          <w:tcPr>
            <w:tcW w:w="992" w:type="dxa"/>
          </w:tcPr>
          <w:p w:rsidR="00392687" w:rsidRPr="00BC2EC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E300E0" w:rsidRDefault="00392687" w:rsidP="00C11F6C">
            <w:pPr>
              <w:rPr>
                <w:b/>
                <w:i/>
              </w:rPr>
            </w:pPr>
            <w:r>
              <w:rPr>
                <w:b/>
                <w:i/>
              </w:rPr>
              <w:t xml:space="preserve">56. </w:t>
            </w:r>
            <w:r w:rsidRPr="00E300E0">
              <w:rPr>
                <w:b/>
                <w:i/>
              </w:rPr>
              <w:t>Практическая работа №7 « Решение экспериментальных задач по теме</w:t>
            </w:r>
            <w:proofErr w:type="gramStart"/>
            <w:r w:rsidRPr="00E300E0">
              <w:rPr>
                <w:b/>
                <w:i/>
              </w:rPr>
              <w:t xml:space="preserve"> :</w:t>
            </w:r>
            <w:proofErr w:type="gramEnd"/>
            <w:r w:rsidRPr="00E300E0">
              <w:rPr>
                <w:b/>
                <w:i/>
              </w:rPr>
              <w:t xml:space="preserve"> « Металлы</w:t>
            </w:r>
            <w:r>
              <w:rPr>
                <w:b/>
                <w:i/>
              </w:rPr>
              <w:t xml:space="preserve"> и их соединения</w:t>
            </w:r>
            <w:r w:rsidRPr="00E300E0">
              <w:rPr>
                <w:b/>
                <w:i/>
              </w:rPr>
              <w:t>»</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57. Коррозия металлов. Способы защиты от нее.</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D020CD">
            <w:r>
              <w:t>58. Металлы в природе. Понятие о металлургии</w:t>
            </w:r>
          </w:p>
        </w:tc>
        <w:tc>
          <w:tcPr>
            <w:tcW w:w="992" w:type="dxa"/>
          </w:tcPr>
          <w:p w:rsidR="00392687" w:rsidRPr="00BC2EC0" w:rsidRDefault="00392687" w:rsidP="00A541E6">
            <w:pPr>
              <w:jc w:val="center"/>
            </w:pPr>
            <w:r>
              <w:t>1</w:t>
            </w:r>
          </w:p>
        </w:tc>
      </w:tr>
      <w:tr w:rsidR="00392687" w:rsidRPr="00BC2EC0" w:rsidTr="00644DCB">
        <w:tc>
          <w:tcPr>
            <w:tcW w:w="3085" w:type="dxa"/>
            <w:vMerge/>
          </w:tcPr>
          <w:p w:rsidR="00392687" w:rsidRDefault="00392687" w:rsidP="00D020CD">
            <w:pPr>
              <w:rPr>
                <w:b/>
              </w:rPr>
            </w:pPr>
          </w:p>
        </w:tc>
        <w:tc>
          <w:tcPr>
            <w:tcW w:w="5812" w:type="dxa"/>
          </w:tcPr>
          <w:p w:rsidR="00392687" w:rsidRPr="00BC2EC0" w:rsidRDefault="00392687" w:rsidP="00D020CD">
            <w:r>
              <w:t>59-60. Обобщение знаний по теме « Металлы и их соединения».</w:t>
            </w:r>
          </w:p>
        </w:tc>
        <w:tc>
          <w:tcPr>
            <w:tcW w:w="992" w:type="dxa"/>
          </w:tcPr>
          <w:p w:rsidR="00392687" w:rsidRPr="00E300E0" w:rsidRDefault="00392687" w:rsidP="00A541E6">
            <w:pPr>
              <w:jc w:val="center"/>
            </w:pPr>
            <w:r>
              <w:t>2</w:t>
            </w:r>
          </w:p>
        </w:tc>
      </w:tr>
      <w:tr w:rsidR="00392687" w:rsidRPr="00BC2EC0" w:rsidTr="00644DCB">
        <w:tc>
          <w:tcPr>
            <w:tcW w:w="3085" w:type="dxa"/>
            <w:vMerge/>
          </w:tcPr>
          <w:p w:rsidR="00392687" w:rsidRPr="00BC2EC0" w:rsidRDefault="00392687" w:rsidP="00D020CD"/>
        </w:tc>
        <w:tc>
          <w:tcPr>
            <w:tcW w:w="5812" w:type="dxa"/>
          </w:tcPr>
          <w:p w:rsidR="00392687" w:rsidRPr="00E300E0" w:rsidRDefault="00392687" w:rsidP="00A541E6">
            <w:pPr>
              <w:rPr>
                <w:b/>
                <w:i/>
              </w:rPr>
            </w:pPr>
            <w:r>
              <w:rPr>
                <w:b/>
                <w:i/>
              </w:rPr>
              <w:t xml:space="preserve">61. </w:t>
            </w:r>
            <w:r w:rsidRPr="00E300E0">
              <w:rPr>
                <w:b/>
                <w:i/>
              </w:rPr>
              <w:t xml:space="preserve">Контрольная  работа №4 по </w:t>
            </w:r>
            <w:r>
              <w:rPr>
                <w:b/>
                <w:i/>
              </w:rPr>
              <w:t xml:space="preserve">теме: </w:t>
            </w:r>
            <w:r w:rsidRPr="00E300E0">
              <w:rPr>
                <w:b/>
                <w:i/>
              </w:rPr>
              <w:t>« Металлы и их соединения»</w:t>
            </w:r>
          </w:p>
        </w:tc>
        <w:tc>
          <w:tcPr>
            <w:tcW w:w="992" w:type="dxa"/>
          </w:tcPr>
          <w:p w:rsidR="00392687" w:rsidRPr="00BC2EC0" w:rsidRDefault="00392687" w:rsidP="00A541E6">
            <w:pPr>
              <w:jc w:val="center"/>
            </w:pPr>
            <w:r>
              <w:t>1</w:t>
            </w:r>
          </w:p>
        </w:tc>
      </w:tr>
      <w:tr w:rsidR="005C1021" w:rsidRPr="00BC2EC0" w:rsidTr="00644DCB">
        <w:tc>
          <w:tcPr>
            <w:tcW w:w="3085" w:type="dxa"/>
          </w:tcPr>
          <w:p w:rsidR="005C1021" w:rsidRPr="00392687" w:rsidRDefault="005C1021" w:rsidP="00D020CD">
            <w:pPr>
              <w:rPr>
                <w:b/>
              </w:rPr>
            </w:pPr>
            <w:r>
              <w:rPr>
                <w:b/>
              </w:rPr>
              <w:t>Глава 5. Хи</w:t>
            </w:r>
            <w:r w:rsidR="00A541E6">
              <w:rPr>
                <w:b/>
              </w:rPr>
              <w:t xml:space="preserve">мия и </w:t>
            </w:r>
            <w:proofErr w:type="spellStart"/>
            <w:proofErr w:type="gramStart"/>
            <w:r w:rsidR="00A541E6">
              <w:rPr>
                <w:b/>
              </w:rPr>
              <w:t>окружа</w:t>
            </w:r>
            <w:r w:rsidR="00392687">
              <w:rPr>
                <w:b/>
              </w:rPr>
              <w:t>-ющая</w:t>
            </w:r>
            <w:proofErr w:type="spellEnd"/>
            <w:proofErr w:type="gramEnd"/>
            <w:r w:rsidR="00392687">
              <w:rPr>
                <w:b/>
              </w:rPr>
              <w:t xml:space="preserve"> среда. </w:t>
            </w:r>
            <w:r>
              <w:rPr>
                <w:b/>
              </w:rPr>
              <w:t>(1 час)</w:t>
            </w:r>
          </w:p>
        </w:tc>
        <w:tc>
          <w:tcPr>
            <w:tcW w:w="5812" w:type="dxa"/>
          </w:tcPr>
          <w:p w:rsidR="005C1021" w:rsidRPr="00BC2EC0" w:rsidRDefault="00A541E6" w:rsidP="00D020CD">
            <w:r>
              <w:t xml:space="preserve">62. </w:t>
            </w:r>
            <w:r w:rsidR="005C1021">
              <w:t>Химический состав планеты Земля. Охрана окружающей среды от химического</w:t>
            </w:r>
            <w:r w:rsidR="00042DE0">
              <w:t xml:space="preserve"> </w:t>
            </w:r>
            <w:r w:rsidR="005C1021">
              <w:t>загрязнения</w:t>
            </w:r>
          </w:p>
        </w:tc>
        <w:tc>
          <w:tcPr>
            <w:tcW w:w="992" w:type="dxa"/>
          </w:tcPr>
          <w:p w:rsidR="005C1021" w:rsidRPr="009D7727" w:rsidRDefault="005C1021" w:rsidP="00A541E6">
            <w:pPr>
              <w:jc w:val="center"/>
            </w:pPr>
            <w:r>
              <w:t>1</w:t>
            </w:r>
          </w:p>
        </w:tc>
      </w:tr>
      <w:tr w:rsidR="00392687" w:rsidRPr="00BC2EC0" w:rsidTr="00644DCB">
        <w:tc>
          <w:tcPr>
            <w:tcW w:w="3085" w:type="dxa"/>
            <w:vMerge w:val="restart"/>
          </w:tcPr>
          <w:p w:rsidR="00392687" w:rsidRPr="0000410A" w:rsidRDefault="00392687" w:rsidP="00D020CD">
            <w:pPr>
              <w:rPr>
                <w:b/>
              </w:rPr>
            </w:pPr>
            <w:r w:rsidRPr="0000410A">
              <w:rPr>
                <w:b/>
              </w:rPr>
              <w:t>Глава 6. Знакомство с органическими веществами</w:t>
            </w:r>
            <w:r>
              <w:rPr>
                <w:b/>
              </w:rPr>
              <w:t xml:space="preserve"> (3 часа)</w:t>
            </w:r>
          </w:p>
        </w:tc>
        <w:tc>
          <w:tcPr>
            <w:tcW w:w="5812" w:type="dxa"/>
          </w:tcPr>
          <w:p w:rsidR="00392687" w:rsidRPr="00BC2EC0" w:rsidRDefault="00392687" w:rsidP="00D020CD">
            <w:r>
              <w:t>63. Углеводороды</w:t>
            </w:r>
          </w:p>
        </w:tc>
        <w:tc>
          <w:tcPr>
            <w:tcW w:w="992" w:type="dxa"/>
          </w:tcPr>
          <w:p w:rsidR="00392687" w:rsidRPr="009D7727" w:rsidRDefault="00392687" w:rsidP="00A541E6">
            <w:pPr>
              <w:jc w:val="center"/>
            </w:pPr>
            <w:r>
              <w:t>1</w:t>
            </w:r>
          </w:p>
        </w:tc>
      </w:tr>
      <w:tr w:rsidR="00392687" w:rsidRPr="00BC2EC0" w:rsidTr="00644DCB">
        <w:tc>
          <w:tcPr>
            <w:tcW w:w="3085" w:type="dxa"/>
            <w:vMerge/>
          </w:tcPr>
          <w:p w:rsidR="00392687" w:rsidRPr="00BC2EC0" w:rsidRDefault="00392687" w:rsidP="00D020CD"/>
        </w:tc>
        <w:tc>
          <w:tcPr>
            <w:tcW w:w="5812" w:type="dxa"/>
          </w:tcPr>
          <w:p w:rsidR="00392687" w:rsidRPr="00BC2EC0" w:rsidRDefault="00392687" w:rsidP="0000410A">
            <w:r>
              <w:t>64-65. Кислородсодержащие органические соединения</w:t>
            </w:r>
          </w:p>
        </w:tc>
        <w:tc>
          <w:tcPr>
            <w:tcW w:w="992" w:type="dxa"/>
          </w:tcPr>
          <w:p w:rsidR="00392687" w:rsidRPr="00BC2EC0" w:rsidRDefault="00392687" w:rsidP="00A541E6">
            <w:pPr>
              <w:jc w:val="center"/>
            </w:pPr>
            <w:r>
              <w:t>2</w:t>
            </w:r>
          </w:p>
        </w:tc>
      </w:tr>
      <w:tr w:rsidR="00392687" w:rsidRPr="00BC2EC0" w:rsidTr="00644DCB">
        <w:tc>
          <w:tcPr>
            <w:tcW w:w="3085" w:type="dxa"/>
            <w:vMerge w:val="restart"/>
          </w:tcPr>
          <w:p w:rsidR="00392687" w:rsidRPr="0000410A" w:rsidRDefault="00392687" w:rsidP="00D020CD">
            <w:pPr>
              <w:rPr>
                <w:b/>
              </w:rPr>
            </w:pPr>
            <w:r w:rsidRPr="0000410A">
              <w:rPr>
                <w:b/>
              </w:rPr>
              <w:t xml:space="preserve">Глава 7. Обобщение знаний за курс основной </w:t>
            </w:r>
            <w:r>
              <w:rPr>
                <w:b/>
              </w:rPr>
              <w:t>школы. Подготовка к ОГЭ. (2 часа)</w:t>
            </w:r>
          </w:p>
        </w:tc>
        <w:tc>
          <w:tcPr>
            <w:tcW w:w="5812" w:type="dxa"/>
          </w:tcPr>
          <w:p w:rsidR="00392687" w:rsidRPr="00BC2EC0" w:rsidRDefault="00392687" w:rsidP="0000410A">
            <w:r w:rsidRPr="00BC2EC0">
              <w:t xml:space="preserve"> </w:t>
            </w:r>
            <w:r>
              <w:t>66. Вещества. Химические реакции.</w:t>
            </w:r>
          </w:p>
        </w:tc>
        <w:tc>
          <w:tcPr>
            <w:tcW w:w="992" w:type="dxa"/>
          </w:tcPr>
          <w:p w:rsidR="00392687" w:rsidRPr="00BC2EC0" w:rsidRDefault="00392687" w:rsidP="00A541E6">
            <w:pPr>
              <w:jc w:val="center"/>
            </w:pPr>
            <w:r>
              <w:t>1</w:t>
            </w:r>
          </w:p>
        </w:tc>
      </w:tr>
      <w:tr w:rsidR="00392687" w:rsidRPr="00BC2EC0" w:rsidTr="00644DCB">
        <w:trPr>
          <w:trHeight w:val="511"/>
        </w:trPr>
        <w:tc>
          <w:tcPr>
            <w:tcW w:w="3085" w:type="dxa"/>
            <w:vMerge/>
          </w:tcPr>
          <w:p w:rsidR="00392687" w:rsidRPr="00BC2EC0" w:rsidRDefault="00392687" w:rsidP="00D020CD"/>
        </w:tc>
        <w:tc>
          <w:tcPr>
            <w:tcW w:w="5812" w:type="dxa"/>
          </w:tcPr>
          <w:p w:rsidR="00392687" w:rsidRPr="00BC2EC0" w:rsidRDefault="00392687" w:rsidP="00E80265">
            <w:r>
              <w:t>67. Основы неорганической химии. Качественные реакции на ионы и некоторые газообразные вещества.</w:t>
            </w:r>
          </w:p>
        </w:tc>
        <w:tc>
          <w:tcPr>
            <w:tcW w:w="992" w:type="dxa"/>
          </w:tcPr>
          <w:p w:rsidR="00392687" w:rsidRPr="009D7727" w:rsidRDefault="00392687" w:rsidP="00A541E6">
            <w:pPr>
              <w:jc w:val="center"/>
            </w:pPr>
            <w:r>
              <w:t>1</w:t>
            </w:r>
          </w:p>
        </w:tc>
      </w:tr>
    </w:tbl>
    <w:p w:rsidR="00260802" w:rsidRDefault="00260802" w:rsidP="00074416">
      <w:pPr>
        <w:jc w:val="both"/>
        <w:rPr>
          <w:b/>
          <w:sz w:val="28"/>
          <w:szCs w:val="28"/>
        </w:rPr>
      </w:pPr>
    </w:p>
    <w:p w:rsidR="00260802" w:rsidRDefault="00260802" w:rsidP="00074416">
      <w:pPr>
        <w:jc w:val="both"/>
        <w:rPr>
          <w:b/>
          <w:sz w:val="28"/>
          <w:szCs w:val="28"/>
        </w:rPr>
      </w:pPr>
    </w:p>
    <w:p w:rsidR="00392687" w:rsidRDefault="00392687" w:rsidP="00074416">
      <w:pPr>
        <w:jc w:val="both"/>
        <w:rPr>
          <w:b/>
          <w:sz w:val="28"/>
          <w:szCs w:val="28"/>
        </w:rPr>
      </w:pPr>
    </w:p>
    <w:p w:rsidR="00392687" w:rsidRDefault="00392687" w:rsidP="00074416">
      <w:pPr>
        <w:jc w:val="both"/>
        <w:rPr>
          <w:b/>
          <w:sz w:val="28"/>
          <w:szCs w:val="28"/>
        </w:rPr>
      </w:pPr>
    </w:p>
    <w:p w:rsidR="00260802" w:rsidRDefault="00260802" w:rsidP="00074416">
      <w:pPr>
        <w:jc w:val="both"/>
        <w:rPr>
          <w:b/>
          <w:sz w:val="28"/>
          <w:szCs w:val="28"/>
        </w:rPr>
      </w:pPr>
    </w:p>
    <w:p w:rsidR="00392687" w:rsidRPr="00392687" w:rsidRDefault="00392687" w:rsidP="00392687">
      <w:pPr>
        <w:rPr>
          <w:sz w:val="28"/>
          <w:szCs w:val="28"/>
        </w:rPr>
      </w:pPr>
      <w:r w:rsidRPr="00392687">
        <w:rPr>
          <w:sz w:val="28"/>
          <w:szCs w:val="28"/>
        </w:rPr>
        <w:t xml:space="preserve">СОГЛАСОВАНА                                                           </w:t>
      </w:r>
      <w:proofErr w:type="spellStart"/>
      <w:proofErr w:type="gramStart"/>
      <w:r w:rsidRPr="00392687">
        <w:rPr>
          <w:sz w:val="28"/>
          <w:szCs w:val="28"/>
        </w:rPr>
        <w:t>СОГЛАСОВАНА</w:t>
      </w:r>
      <w:proofErr w:type="spellEnd"/>
      <w:proofErr w:type="gramEnd"/>
    </w:p>
    <w:p w:rsidR="00392687" w:rsidRPr="00392687" w:rsidRDefault="00392687" w:rsidP="00392687">
      <w:pPr>
        <w:rPr>
          <w:sz w:val="28"/>
          <w:szCs w:val="28"/>
        </w:rPr>
      </w:pPr>
      <w:r w:rsidRPr="00392687">
        <w:rPr>
          <w:sz w:val="28"/>
          <w:szCs w:val="28"/>
        </w:rPr>
        <w:t xml:space="preserve">Протокол заседания                      </w:t>
      </w:r>
      <w:r>
        <w:rPr>
          <w:sz w:val="28"/>
          <w:szCs w:val="28"/>
        </w:rPr>
        <w:t xml:space="preserve">                      </w:t>
      </w:r>
      <w:r w:rsidRPr="00392687">
        <w:rPr>
          <w:sz w:val="28"/>
          <w:szCs w:val="28"/>
        </w:rPr>
        <w:t xml:space="preserve">Заместитель директора по </w:t>
      </w:r>
      <w:r>
        <w:rPr>
          <w:sz w:val="28"/>
          <w:szCs w:val="28"/>
        </w:rPr>
        <w:t xml:space="preserve"> </w:t>
      </w:r>
      <w:r w:rsidRPr="00392687">
        <w:rPr>
          <w:sz w:val="28"/>
          <w:szCs w:val="28"/>
        </w:rPr>
        <w:t>УВР</w:t>
      </w:r>
      <w:r>
        <w:rPr>
          <w:sz w:val="28"/>
          <w:szCs w:val="28"/>
        </w:rPr>
        <w:t xml:space="preserve">                                           </w:t>
      </w:r>
    </w:p>
    <w:p w:rsidR="00392687" w:rsidRPr="00392687" w:rsidRDefault="00392687" w:rsidP="00392687">
      <w:pPr>
        <w:rPr>
          <w:sz w:val="28"/>
          <w:szCs w:val="28"/>
        </w:rPr>
      </w:pPr>
      <w:r w:rsidRPr="00392687">
        <w:rPr>
          <w:sz w:val="28"/>
          <w:szCs w:val="28"/>
        </w:rPr>
        <w:t xml:space="preserve">методического совета                     </w:t>
      </w:r>
      <w:r>
        <w:rPr>
          <w:sz w:val="28"/>
          <w:szCs w:val="28"/>
        </w:rPr>
        <w:t xml:space="preserve">                    </w:t>
      </w:r>
      <w:r w:rsidRPr="00392687">
        <w:rPr>
          <w:sz w:val="28"/>
          <w:szCs w:val="28"/>
          <w:u w:val="single"/>
        </w:rPr>
        <w:t>________</w:t>
      </w:r>
      <w:r>
        <w:rPr>
          <w:sz w:val="28"/>
          <w:szCs w:val="28"/>
          <w:u w:val="single"/>
        </w:rPr>
        <w:t>_</w:t>
      </w:r>
      <w:r w:rsidRPr="00392687">
        <w:rPr>
          <w:sz w:val="28"/>
          <w:szCs w:val="28"/>
          <w:u w:val="single"/>
        </w:rPr>
        <w:t>_______</w:t>
      </w:r>
      <w:r w:rsidRPr="00392687">
        <w:rPr>
          <w:sz w:val="28"/>
          <w:szCs w:val="28"/>
        </w:rPr>
        <w:t xml:space="preserve">Л.П. Махина                                                         </w:t>
      </w:r>
    </w:p>
    <w:p w:rsidR="00392687" w:rsidRPr="00392687" w:rsidRDefault="00392687" w:rsidP="00392687">
      <w:pPr>
        <w:rPr>
          <w:sz w:val="28"/>
          <w:szCs w:val="28"/>
        </w:rPr>
      </w:pPr>
      <w:r w:rsidRPr="00392687">
        <w:rPr>
          <w:sz w:val="28"/>
          <w:szCs w:val="28"/>
        </w:rPr>
        <w:t xml:space="preserve">от 28.08.2019 года, №1                                                                                        </w:t>
      </w:r>
    </w:p>
    <w:p w:rsidR="00392687" w:rsidRPr="00392687" w:rsidRDefault="00392687" w:rsidP="00392687">
      <w:pPr>
        <w:rPr>
          <w:sz w:val="28"/>
          <w:szCs w:val="28"/>
        </w:rPr>
      </w:pPr>
      <w:r w:rsidRPr="00392687">
        <w:rPr>
          <w:sz w:val="28"/>
          <w:szCs w:val="28"/>
        </w:rPr>
        <w:t xml:space="preserve">Руководитель МС                            </w:t>
      </w:r>
      <w:r>
        <w:rPr>
          <w:sz w:val="28"/>
          <w:szCs w:val="28"/>
        </w:rPr>
        <w:t xml:space="preserve">                   </w:t>
      </w:r>
      <w:r w:rsidRPr="00392687">
        <w:rPr>
          <w:sz w:val="28"/>
          <w:szCs w:val="28"/>
          <w:u w:val="single"/>
        </w:rPr>
        <w:t>_______</w:t>
      </w:r>
      <w:r>
        <w:rPr>
          <w:sz w:val="28"/>
          <w:szCs w:val="28"/>
          <w:u w:val="single"/>
        </w:rPr>
        <w:softHyphen/>
      </w:r>
      <w:r>
        <w:rPr>
          <w:sz w:val="28"/>
          <w:szCs w:val="28"/>
          <w:u w:val="single"/>
        </w:rPr>
        <w:softHyphen/>
      </w:r>
      <w:r>
        <w:rPr>
          <w:sz w:val="28"/>
          <w:szCs w:val="28"/>
          <w:u w:val="single"/>
        </w:rPr>
        <w:softHyphen/>
      </w:r>
      <w:r>
        <w:rPr>
          <w:sz w:val="28"/>
          <w:szCs w:val="28"/>
          <w:u w:val="single"/>
        </w:rPr>
        <w:softHyphen/>
      </w:r>
      <w:r>
        <w:rPr>
          <w:sz w:val="28"/>
          <w:szCs w:val="28"/>
          <w:u w:val="single"/>
        </w:rPr>
        <w:softHyphen/>
      </w:r>
      <w:r>
        <w:rPr>
          <w:sz w:val="28"/>
          <w:szCs w:val="28"/>
          <w:u w:val="single"/>
        </w:rPr>
        <w:softHyphen/>
        <w:t>___</w:t>
      </w:r>
      <w:r w:rsidRPr="00392687">
        <w:rPr>
          <w:sz w:val="28"/>
          <w:szCs w:val="28"/>
          <w:u w:val="single"/>
        </w:rPr>
        <w:t xml:space="preserve">____          </w:t>
      </w:r>
      <w:r w:rsidRPr="00392687">
        <w:rPr>
          <w:sz w:val="28"/>
          <w:szCs w:val="28"/>
        </w:rPr>
        <w:t xml:space="preserve">2019 года                                                                                     </w:t>
      </w:r>
    </w:p>
    <w:p w:rsidR="00392687" w:rsidRPr="00392687" w:rsidRDefault="00392687" w:rsidP="00392687">
      <w:pPr>
        <w:rPr>
          <w:sz w:val="28"/>
          <w:szCs w:val="28"/>
          <w:u w:val="single"/>
        </w:rPr>
      </w:pPr>
      <w:r w:rsidRPr="00392687">
        <w:rPr>
          <w:sz w:val="28"/>
          <w:szCs w:val="28"/>
          <w:u w:val="single"/>
        </w:rPr>
        <w:t>________ ____</w:t>
      </w:r>
      <w:r w:rsidRPr="00392687">
        <w:rPr>
          <w:sz w:val="28"/>
          <w:szCs w:val="28"/>
        </w:rPr>
        <w:t xml:space="preserve">Г.И. Котова                                                    </w:t>
      </w:r>
    </w:p>
    <w:p w:rsidR="007636BB" w:rsidRPr="00BC2EC0" w:rsidRDefault="007636BB" w:rsidP="00DB65BA">
      <w:pPr>
        <w:ind w:left="57" w:right="57"/>
        <w:jc w:val="both"/>
        <w:rPr>
          <w:b/>
        </w:rPr>
      </w:pPr>
    </w:p>
    <w:p w:rsidR="00D020CD" w:rsidRPr="00BC2EC0" w:rsidRDefault="00D020CD" w:rsidP="00DB65BA">
      <w:pPr>
        <w:ind w:left="57" w:right="57"/>
        <w:jc w:val="both"/>
      </w:pPr>
    </w:p>
    <w:p w:rsidR="00D020CD" w:rsidRPr="00BC2EC0" w:rsidRDefault="00D020CD" w:rsidP="00DB65BA">
      <w:pPr>
        <w:ind w:left="57" w:right="57"/>
        <w:jc w:val="both"/>
      </w:pPr>
    </w:p>
    <w:p w:rsidR="00D020CD" w:rsidRPr="00DB65BA" w:rsidRDefault="00D020CD" w:rsidP="00DB65BA">
      <w:pPr>
        <w:ind w:left="57" w:right="57"/>
        <w:jc w:val="both"/>
        <w:rPr>
          <w:szCs w:val="28"/>
        </w:rPr>
      </w:pPr>
    </w:p>
    <w:p w:rsidR="00D020CD" w:rsidRDefault="00D020CD"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Default="00392687" w:rsidP="004B2BC1">
      <w:pPr>
        <w:spacing w:before="120" w:after="120"/>
        <w:jc w:val="both"/>
        <w:rPr>
          <w:sz w:val="28"/>
          <w:szCs w:val="28"/>
        </w:rPr>
      </w:pPr>
    </w:p>
    <w:p w:rsidR="00392687" w:rsidRPr="00D34165" w:rsidRDefault="00392687" w:rsidP="004B2BC1">
      <w:pPr>
        <w:spacing w:before="120" w:after="120"/>
        <w:jc w:val="both"/>
        <w:rPr>
          <w:sz w:val="28"/>
          <w:szCs w:val="28"/>
        </w:rPr>
      </w:pPr>
    </w:p>
    <w:p w:rsidR="00DB70A8" w:rsidRPr="00DB70A8" w:rsidRDefault="00DB70A8" w:rsidP="00DB70A8">
      <w:pPr>
        <w:tabs>
          <w:tab w:val="left" w:pos="1276"/>
          <w:tab w:val="left" w:pos="1418"/>
          <w:tab w:val="left" w:pos="1620"/>
        </w:tabs>
        <w:autoSpaceDE w:val="0"/>
        <w:autoSpaceDN w:val="0"/>
        <w:adjustRightInd w:val="0"/>
        <w:ind w:left="709" w:firstLine="709"/>
        <w:jc w:val="center"/>
        <w:rPr>
          <w:rFonts w:eastAsia="Calibri"/>
          <w:b/>
        </w:rPr>
      </w:pPr>
      <w:r w:rsidRPr="00DB70A8">
        <w:rPr>
          <w:rFonts w:eastAsia="Calibri"/>
          <w:b/>
        </w:rPr>
        <w:lastRenderedPageBreak/>
        <w:t xml:space="preserve">ЛИСТ ФИКСИРОВАНИЯ ИЗМЕНЕНИЙ И ДОПОЛНЕНИЙ </w:t>
      </w:r>
    </w:p>
    <w:p w:rsidR="00DB70A8" w:rsidRPr="00DB70A8" w:rsidRDefault="00DB70A8" w:rsidP="00DB70A8">
      <w:pPr>
        <w:tabs>
          <w:tab w:val="left" w:pos="1276"/>
          <w:tab w:val="left" w:pos="1418"/>
          <w:tab w:val="left" w:pos="1620"/>
        </w:tabs>
        <w:autoSpaceDE w:val="0"/>
        <w:autoSpaceDN w:val="0"/>
        <w:adjustRightInd w:val="0"/>
        <w:ind w:left="709" w:firstLine="709"/>
        <w:jc w:val="center"/>
        <w:rPr>
          <w:rFonts w:eastAsia="Calibri"/>
          <w:b/>
        </w:rPr>
      </w:pPr>
      <w:r w:rsidRPr="00DB70A8">
        <w:rPr>
          <w:rFonts w:eastAsia="Calibri"/>
          <w:b/>
        </w:rPr>
        <w:t>В РАБОЧЕЙ ПРОГРАММЕ</w:t>
      </w:r>
    </w:p>
    <w:p w:rsidR="00DB70A8" w:rsidRPr="00DB70A8" w:rsidRDefault="00DB70A8" w:rsidP="00DB70A8">
      <w:pPr>
        <w:tabs>
          <w:tab w:val="left" w:pos="1276"/>
          <w:tab w:val="left" w:pos="1418"/>
          <w:tab w:val="left" w:pos="1620"/>
        </w:tabs>
        <w:autoSpaceDE w:val="0"/>
        <w:autoSpaceDN w:val="0"/>
        <w:adjustRightInd w:val="0"/>
        <w:ind w:left="709" w:firstLine="709"/>
        <w:jc w:val="center"/>
        <w:rPr>
          <w:rFonts w:eastAsia="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2410"/>
        <w:gridCol w:w="1843"/>
      </w:tblGrid>
      <w:tr w:rsidR="00DB70A8" w:rsidRPr="00DB70A8" w:rsidTr="00392687">
        <w:tc>
          <w:tcPr>
            <w:tcW w:w="1526" w:type="dxa"/>
            <w:tcBorders>
              <w:top w:val="single" w:sz="4" w:space="0" w:color="auto"/>
              <w:left w:val="single" w:sz="4" w:space="0" w:color="auto"/>
              <w:bottom w:val="single" w:sz="4" w:space="0" w:color="auto"/>
              <w:right w:val="single" w:sz="4" w:space="0" w:color="auto"/>
            </w:tcBorders>
            <w:shd w:val="clear" w:color="auto" w:fill="auto"/>
          </w:tcPr>
          <w:p w:rsidR="00DB70A8" w:rsidRPr="00DB70A8" w:rsidRDefault="00DB70A8" w:rsidP="00392687">
            <w:pPr>
              <w:tabs>
                <w:tab w:val="left" w:pos="1276"/>
                <w:tab w:val="left" w:pos="1418"/>
                <w:tab w:val="left" w:pos="1620"/>
              </w:tabs>
              <w:autoSpaceDE w:val="0"/>
              <w:autoSpaceDN w:val="0"/>
              <w:adjustRightInd w:val="0"/>
              <w:rPr>
                <w:rFonts w:eastAsia="Calibri"/>
              </w:rPr>
            </w:pPr>
            <w:r w:rsidRPr="00DB70A8">
              <w:rPr>
                <w:rFonts w:eastAsia="Calibri"/>
              </w:rPr>
              <w:t>Дата внесения изменений, дополнений</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DB70A8" w:rsidRPr="00DB70A8" w:rsidRDefault="00DB70A8" w:rsidP="00DB70A8">
            <w:pPr>
              <w:tabs>
                <w:tab w:val="left" w:pos="1276"/>
                <w:tab w:val="left" w:pos="1418"/>
                <w:tab w:val="left" w:pos="1620"/>
              </w:tabs>
              <w:autoSpaceDE w:val="0"/>
              <w:autoSpaceDN w:val="0"/>
              <w:adjustRightInd w:val="0"/>
              <w:jc w:val="center"/>
              <w:rPr>
                <w:rFonts w:eastAsia="Calibri"/>
              </w:rPr>
            </w:pPr>
            <w:r w:rsidRPr="00DB70A8">
              <w:rPr>
                <w:rFonts w:eastAsia="Calibri"/>
              </w:rPr>
              <w:t>Содержание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B70A8" w:rsidRPr="00DB70A8" w:rsidRDefault="00DB70A8" w:rsidP="00392687">
            <w:pPr>
              <w:tabs>
                <w:tab w:val="left" w:pos="1276"/>
                <w:tab w:val="left" w:pos="1418"/>
                <w:tab w:val="left" w:pos="1620"/>
              </w:tabs>
              <w:autoSpaceDE w:val="0"/>
              <w:autoSpaceDN w:val="0"/>
              <w:adjustRightInd w:val="0"/>
              <w:rPr>
                <w:rFonts w:eastAsia="Calibri"/>
              </w:rPr>
            </w:pPr>
            <w:r w:rsidRPr="00DB70A8">
              <w:rPr>
                <w:rFonts w:eastAsia="Calibri"/>
              </w:rPr>
              <w:t>Согласование с курирующим предмет заместителем директора (подпись, расшифровка подписи, дата)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70A8" w:rsidRPr="00DB70A8" w:rsidRDefault="00DB70A8" w:rsidP="00392687">
            <w:pPr>
              <w:tabs>
                <w:tab w:val="left" w:pos="1276"/>
                <w:tab w:val="left" w:pos="1418"/>
                <w:tab w:val="left" w:pos="1620"/>
              </w:tabs>
              <w:autoSpaceDE w:val="0"/>
              <w:autoSpaceDN w:val="0"/>
              <w:adjustRightInd w:val="0"/>
              <w:rPr>
                <w:rFonts w:eastAsia="Calibri"/>
              </w:rPr>
            </w:pPr>
            <w:r w:rsidRPr="00DB70A8">
              <w:rPr>
                <w:rFonts w:eastAsia="Calibri"/>
              </w:rPr>
              <w:t>Подпись лица, внесшего запись</w:t>
            </w: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392687">
            <w:pPr>
              <w:tabs>
                <w:tab w:val="left" w:pos="1276"/>
                <w:tab w:val="left" w:pos="1418"/>
                <w:tab w:val="left" w:pos="1620"/>
              </w:tabs>
              <w:autoSpaceDE w:val="0"/>
              <w:autoSpaceDN w:val="0"/>
              <w:adjustRightInd w:val="0"/>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r w:rsidR="00DB70A8" w:rsidRPr="00DB70A8" w:rsidTr="00392687">
        <w:tc>
          <w:tcPr>
            <w:tcW w:w="1526"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2410"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c>
          <w:tcPr>
            <w:tcW w:w="1843" w:type="dxa"/>
            <w:tcBorders>
              <w:top w:val="single" w:sz="4" w:space="0" w:color="auto"/>
              <w:left w:val="single" w:sz="4" w:space="0" w:color="auto"/>
              <w:bottom w:val="single" w:sz="4" w:space="0" w:color="auto"/>
              <w:right w:val="single" w:sz="4" w:space="0" w:color="auto"/>
            </w:tcBorders>
          </w:tcPr>
          <w:p w:rsidR="00DB70A8" w:rsidRPr="00DB70A8" w:rsidRDefault="00DB70A8" w:rsidP="00DB70A8">
            <w:pPr>
              <w:tabs>
                <w:tab w:val="left" w:pos="1276"/>
                <w:tab w:val="left" w:pos="1418"/>
                <w:tab w:val="left" w:pos="1620"/>
              </w:tabs>
              <w:autoSpaceDE w:val="0"/>
              <w:autoSpaceDN w:val="0"/>
              <w:adjustRightInd w:val="0"/>
              <w:ind w:left="709"/>
              <w:jc w:val="center"/>
              <w:rPr>
                <w:rFonts w:eastAsia="Calibri"/>
                <w:color w:val="FF0000"/>
              </w:rPr>
            </w:pPr>
          </w:p>
        </w:tc>
      </w:tr>
    </w:tbl>
    <w:p w:rsidR="00074416" w:rsidRDefault="00074416" w:rsidP="00074416">
      <w:bookmarkStart w:id="0" w:name="_GoBack"/>
      <w:bookmarkEnd w:id="0"/>
    </w:p>
    <w:sectPr w:rsidR="00074416" w:rsidSect="00644D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C50B4"/>
    <w:lvl w:ilvl="0">
      <w:numFmt w:val="bullet"/>
      <w:lvlText w:val="*"/>
      <w:lvlJc w:val="left"/>
    </w:lvl>
  </w:abstractNum>
  <w:abstractNum w:abstractNumId="1">
    <w:nsid w:val="02AA5B82"/>
    <w:multiLevelType w:val="multilevel"/>
    <w:tmpl w:val="850C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49AC"/>
    <w:multiLevelType w:val="hybridMultilevel"/>
    <w:tmpl w:val="752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02122"/>
    <w:multiLevelType w:val="multilevel"/>
    <w:tmpl w:val="A09C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EF7B7B"/>
    <w:multiLevelType w:val="multilevel"/>
    <w:tmpl w:val="D9D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2D92"/>
    <w:multiLevelType w:val="multilevel"/>
    <w:tmpl w:val="0FC2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64D21"/>
    <w:multiLevelType w:val="multilevel"/>
    <w:tmpl w:val="5BF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56DED"/>
    <w:multiLevelType w:val="multilevel"/>
    <w:tmpl w:val="C544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07CF5"/>
    <w:multiLevelType w:val="multilevel"/>
    <w:tmpl w:val="0BF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44441"/>
    <w:multiLevelType w:val="multilevel"/>
    <w:tmpl w:val="653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A1122"/>
    <w:multiLevelType w:val="multilevel"/>
    <w:tmpl w:val="F7C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C0E"/>
    <w:multiLevelType w:val="hybridMultilevel"/>
    <w:tmpl w:val="DAFEF67C"/>
    <w:lvl w:ilvl="0" w:tplc="F65CA81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610458A"/>
    <w:multiLevelType w:val="multilevel"/>
    <w:tmpl w:val="F71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D7D32"/>
    <w:multiLevelType w:val="multilevel"/>
    <w:tmpl w:val="91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43B91"/>
    <w:multiLevelType w:val="multilevel"/>
    <w:tmpl w:val="F4D4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603E5C"/>
    <w:multiLevelType w:val="multilevel"/>
    <w:tmpl w:val="3E62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533C0"/>
    <w:multiLevelType w:val="multilevel"/>
    <w:tmpl w:val="029C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D5CDB"/>
    <w:multiLevelType w:val="hybridMultilevel"/>
    <w:tmpl w:val="358CA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A8F1994"/>
    <w:multiLevelType w:val="hybridMultilevel"/>
    <w:tmpl w:val="F87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182560"/>
    <w:multiLevelType w:val="multilevel"/>
    <w:tmpl w:val="39BE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512B69"/>
    <w:multiLevelType w:val="multilevel"/>
    <w:tmpl w:val="3B5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73018"/>
    <w:multiLevelType w:val="multilevel"/>
    <w:tmpl w:val="890E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A76F94"/>
    <w:multiLevelType w:val="multilevel"/>
    <w:tmpl w:val="A2F6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8D1271"/>
    <w:multiLevelType w:val="multilevel"/>
    <w:tmpl w:val="54CEE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978EB"/>
    <w:multiLevelType w:val="multilevel"/>
    <w:tmpl w:val="3F5E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A63AE"/>
    <w:multiLevelType w:val="hybridMultilevel"/>
    <w:tmpl w:val="DB2CA43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nsid w:val="5A292E82"/>
    <w:multiLevelType w:val="multilevel"/>
    <w:tmpl w:val="B6D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4A0FCF"/>
    <w:multiLevelType w:val="multilevel"/>
    <w:tmpl w:val="33162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B80D35"/>
    <w:multiLevelType w:val="multilevel"/>
    <w:tmpl w:val="D02E0A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611BE4"/>
    <w:multiLevelType w:val="hybridMultilevel"/>
    <w:tmpl w:val="418AC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5">
    <w:nsid w:val="65500774"/>
    <w:multiLevelType w:val="multilevel"/>
    <w:tmpl w:val="4A447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7F4E7F"/>
    <w:multiLevelType w:val="multilevel"/>
    <w:tmpl w:val="571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7A55601"/>
    <w:multiLevelType w:val="singleLevel"/>
    <w:tmpl w:val="4AC49EE4"/>
    <w:lvl w:ilvl="0">
      <w:start w:val="1"/>
      <w:numFmt w:val="decimal"/>
      <w:lvlText w:val="%1)"/>
      <w:legacy w:legacy="1" w:legacySpace="0" w:legacyIndent="236"/>
      <w:lvlJc w:val="left"/>
      <w:rPr>
        <w:rFonts w:ascii="Times New Roman" w:hAnsi="Times New Roman" w:cs="Times New Roman" w:hint="default"/>
      </w:rPr>
    </w:lvl>
  </w:abstractNum>
  <w:abstractNum w:abstractNumId="41">
    <w:nsid w:val="78E95EE8"/>
    <w:multiLevelType w:val="multilevel"/>
    <w:tmpl w:val="635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360457"/>
    <w:multiLevelType w:val="multilevel"/>
    <w:tmpl w:val="6EE6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1D6E0E"/>
    <w:multiLevelType w:val="multilevel"/>
    <w:tmpl w:val="DF3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9"/>
  </w:num>
  <w:num w:numId="3">
    <w:abstractNumId w:val="36"/>
  </w:num>
  <w:num w:numId="4">
    <w:abstractNumId w:val="24"/>
  </w:num>
  <w:num w:numId="5">
    <w:abstractNumId w:val="3"/>
  </w:num>
  <w:num w:numId="6">
    <w:abstractNumId w:val="41"/>
  </w:num>
  <w:num w:numId="7">
    <w:abstractNumId w:val="26"/>
  </w:num>
  <w:num w:numId="8">
    <w:abstractNumId w:val="17"/>
  </w:num>
  <w:num w:numId="9">
    <w:abstractNumId w:val="16"/>
  </w:num>
  <w:num w:numId="10">
    <w:abstractNumId w:val="23"/>
  </w:num>
  <w:num w:numId="11">
    <w:abstractNumId w:val="25"/>
  </w:num>
  <w:num w:numId="12">
    <w:abstractNumId w:val="9"/>
  </w:num>
  <w:num w:numId="13">
    <w:abstractNumId w:val="1"/>
  </w:num>
  <w:num w:numId="14">
    <w:abstractNumId w:val="10"/>
  </w:num>
  <w:num w:numId="15">
    <w:abstractNumId w:val="31"/>
  </w:num>
  <w:num w:numId="16">
    <w:abstractNumId w:val="6"/>
  </w:num>
  <w:num w:numId="17">
    <w:abstractNumId w:val="42"/>
  </w:num>
  <w:num w:numId="18">
    <w:abstractNumId w:val="4"/>
  </w:num>
  <w:num w:numId="19">
    <w:abstractNumId w:val="32"/>
  </w:num>
  <w:num w:numId="20">
    <w:abstractNumId w:val="27"/>
  </w:num>
  <w:num w:numId="21">
    <w:abstractNumId w:val="18"/>
  </w:num>
  <w:num w:numId="22">
    <w:abstractNumId w:val="38"/>
  </w:num>
  <w:num w:numId="23">
    <w:abstractNumId w:val="43"/>
  </w:num>
  <w:num w:numId="24">
    <w:abstractNumId w:val="22"/>
  </w:num>
  <w:num w:numId="25">
    <w:abstractNumId w:val="7"/>
  </w:num>
  <w:num w:numId="26">
    <w:abstractNumId w:val="15"/>
  </w:num>
  <w:num w:numId="27">
    <w:abstractNumId w:val="14"/>
  </w:num>
  <w:num w:numId="28">
    <w:abstractNumId w:val="11"/>
  </w:num>
  <w:num w:numId="29">
    <w:abstractNumId w:val="5"/>
  </w:num>
  <w:num w:numId="30">
    <w:abstractNumId w:val="20"/>
  </w:num>
  <w:num w:numId="31">
    <w:abstractNumId w:val="39"/>
  </w:num>
  <w:num w:numId="32">
    <w:abstractNumId w:val="21"/>
  </w:num>
  <w:num w:numId="33">
    <w:abstractNumId w:val="12"/>
  </w:num>
  <w:num w:numId="34">
    <w:abstractNumId w:val="28"/>
  </w:num>
  <w:num w:numId="35">
    <w:abstractNumId w:val="35"/>
  </w:num>
  <w:num w:numId="36">
    <w:abstractNumId w:val="30"/>
  </w:num>
  <w:num w:numId="37">
    <w:abstractNumId w:val="34"/>
  </w:num>
  <w:num w:numId="38">
    <w:abstractNumId w:val="19"/>
  </w:num>
  <w:num w:numId="39">
    <w:abstractNumId w:val="13"/>
  </w:num>
  <w:num w:numId="40">
    <w:abstractNumId w:val="8"/>
  </w:num>
  <w:num w:numId="41">
    <w:abstractNumId w:val="2"/>
  </w:num>
  <w:num w:numId="42">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D6"/>
    <w:rsid w:val="0000410A"/>
    <w:rsid w:val="00005C30"/>
    <w:rsid w:val="000225F0"/>
    <w:rsid w:val="00025EEA"/>
    <w:rsid w:val="00042DE0"/>
    <w:rsid w:val="0004344A"/>
    <w:rsid w:val="00074416"/>
    <w:rsid w:val="00075D90"/>
    <w:rsid w:val="00097668"/>
    <w:rsid w:val="000D5D15"/>
    <w:rsid w:val="000D7FD5"/>
    <w:rsid w:val="00152EDC"/>
    <w:rsid w:val="00164913"/>
    <w:rsid w:val="0019685D"/>
    <w:rsid w:val="001C36C4"/>
    <w:rsid w:val="001D6042"/>
    <w:rsid w:val="001D76B1"/>
    <w:rsid w:val="00210F75"/>
    <w:rsid w:val="00242ACC"/>
    <w:rsid w:val="00260802"/>
    <w:rsid w:val="002B3C49"/>
    <w:rsid w:val="00311C90"/>
    <w:rsid w:val="00355E7E"/>
    <w:rsid w:val="003576FA"/>
    <w:rsid w:val="00392687"/>
    <w:rsid w:val="003D41B7"/>
    <w:rsid w:val="003F563F"/>
    <w:rsid w:val="00414FD4"/>
    <w:rsid w:val="00416B2E"/>
    <w:rsid w:val="00426B6A"/>
    <w:rsid w:val="00427CD2"/>
    <w:rsid w:val="00472328"/>
    <w:rsid w:val="00481352"/>
    <w:rsid w:val="004823D5"/>
    <w:rsid w:val="004B2BC1"/>
    <w:rsid w:val="004E18AC"/>
    <w:rsid w:val="00531DE9"/>
    <w:rsid w:val="005A7712"/>
    <w:rsid w:val="005C1021"/>
    <w:rsid w:val="005E390E"/>
    <w:rsid w:val="005E5A39"/>
    <w:rsid w:val="00602369"/>
    <w:rsid w:val="00613B65"/>
    <w:rsid w:val="0064174E"/>
    <w:rsid w:val="00644DCB"/>
    <w:rsid w:val="00711865"/>
    <w:rsid w:val="00714E1E"/>
    <w:rsid w:val="007636BB"/>
    <w:rsid w:val="00776656"/>
    <w:rsid w:val="007816DF"/>
    <w:rsid w:val="007B0BF2"/>
    <w:rsid w:val="007B3FCD"/>
    <w:rsid w:val="007E12FC"/>
    <w:rsid w:val="00804F59"/>
    <w:rsid w:val="0080530E"/>
    <w:rsid w:val="0083110B"/>
    <w:rsid w:val="00831407"/>
    <w:rsid w:val="0085669D"/>
    <w:rsid w:val="008A6085"/>
    <w:rsid w:val="008A7C0E"/>
    <w:rsid w:val="008D07C2"/>
    <w:rsid w:val="008E3671"/>
    <w:rsid w:val="008E3A35"/>
    <w:rsid w:val="00905169"/>
    <w:rsid w:val="00915C64"/>
    <w:rsid w:val="0093088E"/>
    <w:rsid w:val="00950E92"/>
    <w:rsid w:val="0096335A"/>
    <w:rsid w:val="0098440C"/>
    <w:rsid w:val="009D37BC"/>
    <w:rsid w:val="009E4E04"/>
    <w:rsid w:val="00A541E6"/>
    <w:rsid w:val="00A855CD"/>
    <w:rsid w:val="00A9698E"/>
    <w:rsid w:val="00AE173E"/>
    <w:rsid w:val="00AE3221"/>
    <w:rsid w:val="00B428C0"/>
    <w:rsid w:val="00BC2EC0"/>
    <w:rsid w:val="00BC5BBF"/>
    <w:rsid w:val="00BD556E"/>
    <w:rsid w:val="00BE71E0"/>
    <w:rsid w:val="00BF098F"/>
    <w:rsid w:val="00C11F6C"/>
    <w:rsid w:val="00C16385"/>
    <w:rsid w:val="00C861C7"/>
    <w:rsid w:val="00CB0539"/>
    <w:rsid w:val="00CF200F"/>
    <w:rsid w:val="00D020CD"/>
    <w:rsid w:val="00D33795"/>
    <w:rsid w:val="00D34165"/>
    <w:rsid w:val="00D465FE"/>
    <w:rsid w:val="00D5552C"/>
    <w:rsid w:val="00D7239E"/>
    <w:rsid w:val="00DA018B"/>
    <w:rsid w:val="00DA0653"/>
    <w:rsid w:val="00DB65BA"/>
    <w:rsid w:val="00DB70A8"/>
    <w:rsid w:val="00E17A55"/>
    <w:rsid w:val="00E300E0"/>
    <w:rsid w:val="00E36015"/>
    <w:rsid w:val="00E3645C"/>
    <w:rsid w:val="00E80265"/>
    <w:rsid w:val="00E8048A"/>
    <w:rsid w:val="00E8187C"/>
    <w:rsid w:val="00EE24AA"/>
    <w:rsid w:val="00EF0883"/>
    <w:rsid w:val="00F16022"/>
    <w:rsid w:val="00F47696"/>
    <w:rsid w:val="00F55995"/>
    <w:rsid w:val="00F925D6"/>
    <w:rsid w:val="00F96247"/>
    <w:rsid w:val="00FB1071"/>
    <w:rsid w:val="00FC15EA"/>
    <w:rsid w:val="00FE7515"/>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20CD"/>
    <w:pPr>
      <w:keepNext/>
      <w:jc w:val="center"/>
      <w:outlineLvl w:val="0"/>
    </w:pPr>
    <w:rPr>
      <w:sz w:val="28"/>
    </w:rPr>
  </w:style>
  <w:style w:type="paragraph" w:styleId="2">
    <w:name w:val="heading 2"/>
    <w:basedOn w:val="a"/>
    <w:next w:val="a"/>
    <w:link w:val="20"/>
    <w:qFormat/>
    <w:rsid w:val="00D020CD"/>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5D6"/>
    <w:pPr>
      <w:spacing w:after="0" w:line="240" w:lineRule="auto"/>
    </w:pPr>
    <w:rPr>
      <w:rFonts w:ascii="Calibri" w:eastAsia="Calibri" w:hAnsi="Calibri" w:cs="Times New Roman"/>
    </w:rPr>
  </w:style>
  <w:style w:type="paragraph" w:styleId="a4">
    <w:name w:val="List Paragraph"/>
    <w:basedOn w:val="a"/>
    <w:uiPriority w:val="34"/>
    <w:qFormat/>
    <w:rsid w:val="00F925D6"/>
    <w:pPr>
      <w:spacing w:after="200" w:line="276" w:lineRule="auto"/>
      <w:ind w:left="720"/>
      <w:contextualSpacing/>
    </w:pPr>
    <w:rPr>
      <w:rFonts w:ascii="Calibri" w:eastAsia="Calibri" w:hAnsi="Calibri"/>
      <w:sz w:val="22"/>
      <w:szCs w:val="22"/>
      <w:lang w:eastAsia="en-US"/>
    </w:rPr>
  </w:style>
  <w:style w:type="character" w:customStyle="1" w:styleId="21">
    <w:name w:val="Заголовок №2_"/>
    <w:link w:val="22"/>
    <w:rsid w:val="00F925D6"/>
    <w:rPr>
      <w:rFonts w:ascii="Arial" w:eastAsia="Arial" w:hAnsi="Arial" w:cs="Arial"/>
      <w:b/>
      <w:bCs/>
      <w:sz w:val="27"/>
      <w:szCs w:val="27"/>
      <w:shd w:val="clear" w:color="auto" w:fill="FFFFFF"/>
    </w:rPr>
  </w:style>
  <w:style w:type="paragraph" w:customStyle="1" w:styleId="22">
    <w:name w:val="Заголовок №2"/>
    <w:basedOn w:val="a"/>
    <w:link w:val="21"/>
    <w:rsid w:val="00F925D6"/>
    <w:pPr>
      <w:widowControl w:val="0"/>
      <w:shd w:val="clear" w:color="auto" w:fill="FFFFFF"/>
      <w:spacing w:before="2940" w:line="0" w:lineRule="atLeast"/>
      <w:outlineLvl w:val="1"/>
    </w:pPr>
    <w:rPr>
      <w:rFonts w:ascii="Arial" w:eastAsia="Arial" w:hAnsi="Arial" w:cs="Arial"/>
      <w:b/>
      <w:bCs/>
      <w:sz w:val="27"/>
      <w:szCs w:val="27"/>
      <w:lang w:eastAsia="en-US"/>
    </w:rPr>
  </w:style>
  <w:style w:type="character" w:customStyle="1" w:styleId="10">
    <w:name w:val="Заголовок 1 Знак"/>
    <w:basedOn w:val="a0"/>
    <w:link w:val="1"/>
    <w:rsid w:val="00D020C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020CD"/>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D020CD"/>
  </w:style>
  <w:style w:type="character" w:customStyle="1" w:styleId="c1">
    <w:name w:val="c1"/>
    <w:basedOn w:val="a0"/>
    <w:rsid w:val="00D020CD"/>
  </w:style>
  <w:style w:type="paragraph" w:styleId="a5">
    <w:name w:val="Title"/>
    <w:basedOn w:val="a"/>
    <w:link w:val="a6"/>
    <w:qFormat/>
    <w:rsid w:val="00D020CD"/>
    <w:pPr>
      <w:jc w:val="center"/>
    </w:pPr>
    <w:rPr>
      <w:sz w:val="28"/>
      <w:szCs w:val="20"/>
    </w:rPr>
  </w:style>
  <w:style w:type="character" w:customStyle="1" w:styleId="a6">
    <w:name w:val="Название Знак"/>
    <w:basedOn w:val="a0"/>
    <w:link w:val="a5"/>
    <w:rsid w:val="00D020CD"/>
    <w:rPr>
      <w:rFonts w:ascii="Times New Roman" w:eastAsia="Times New Roman" w:hAnsi="Times New Roman" w:cs="Times New Roman"/>
      <w:sz w:val="28"/>
      <w:szCs w:val="20"/>
      <w:lang w:eastAsia="ru-RU"/>
    </w:rPr>
  </w:style>
  <w:style w:type="paragraph" w:customStyle="1" w:styleId="c12">
    <w:name w:val="c12"/>
    <w:basedOn w:val="a"/>
    <w:rsid w:val="00D020CD"/>
    <w:pPr>
      <w:spacing w:before="100" w:beforeAutospacing="1" w:after="100" w:afterAutospacing="1"/>
    </w:pPr>
  </w:style>
  <w:style w:type="paragraph" w:customStyle="1" w:styleId="c3">
    <w:name w:val="c3"/>
    <w:basedOn w:val="a"/>
    <w:rsid w:val="00D020CD"/>
    <w:pPr>
      <w:spacing w:before="100" w:beforeAutospacing="1" w:after="100" w:afterAutospacing="1"/>
    </w:pPr>
  </w:style>
  <w:style w:type="character" w:customStyle="1" w:styleId="c4">
    <w:name w:val="c4"/>
    <w:basedOn w:val="a0"/>
    <w:rsid w:val="00D020CD"/>
  </w:style>
  <w:style w:type="character" w:customStyle="1" w:styleId="c2">
    <w:name w:val="c2"/>
    <w:basedOn w:val="a0"/>
    <w:rsid w:val="00D020CD"/>
  </w:style>
  <w:style w:type="character" w:customStyle="1" w:styleId="c10">
    <w:name w:val="c10"/>
    <w:basedOn w:val="a0"/>
    <w:rsid w:val="00D020CD"/>
  </w:style>
  <w:style w:type="character" w:customStyle="1" w:styleId="a7">
    <w:name w:val="Текст сноски Знак"/>
    <w:link w:val="a8"/>
    <w:uiPriority w:val="99"/>
    <w:semiHidden/>
    <w:locked/>
    <w:rsid w:val="00D020CD"/>
    <w:rPr>
      <w:rFonts w:ascii="Times New Roman" w:eastAsia="Times New Roman" w:hAnsi="Times New Roman"/>
    </w:rPr>
  </w:style>
  <w:style w:type="paragraph" w:styleId="a8">
    <w:name w:val="footnote text"/>
    <w:basedOn w:val="a"/>
    <w:link w:val="a7"/>
    <w:uiPriority w:val="99"/>
    <w:semiHidden/>
    <w:rsid w:val="00D020CD"/>
    <w:pPr>
      <w:overflowPunct w:val="0"/>
      <w:autoSpaceDE w:val="0"/>
      <w:autoSpaceDN w:val="0"/>
      <w:adjustRightInd w:val="0"/>
      <w:textAlignment w:val="baseline"/>
    </w:pPr>
    <w:rPr>
      <w:rFonts w:cstheme="minorBidi"/>
      <w:sz w:val="22"/>
      <w:szCs w:val="22"/>
      <w:lang w:eastAsia="en-US"/>
    </w:rPr>
  </w:style>
  <w:style w:type="character" w:customStyle="1" w:styleId="12">
    <w:name w:val="Текст сноски Знак1"/>
    <w:basedOn w:val="a0"/>
    <w:uiPriority w:val="99"/>
    <w:semiHidden/>
    <w:rsid w:val="00D020CD"/>
    <w:rPr>
      <w:rFonts w:ascii="Times New Roman" w:eastAsia="Times New Roman" w:hAnsi="Times New Roman" w:cs="Times New Roman"/>
      <w:sz w:val="20"/>
      <w:szCs w:val="20"/>
      <w:lang w:eastAsia="ru-RU"/>
    </w:rPr>
  </w:style>
  <w:style w:type="paragraph" w:styleId="a9">
    <w:name w:val="Normal (Web)"/>
    <w:basedOn w:val="a"/>
    <w:uiPriority w:val="99"/>
    <w:unhideWhenUsed/>
    <w:rsid w:val="00D020CD"/>
    <w:pPr>
      <w:spacing w:before="100" w:beforeAutospacing="1" w:after="100" w:afterAutospacing="1"/>
    </w:pPr>
  </w:style>
  <w:style w:type="paragraph" w:styleId="aa">
    <w:name w:val="header"/>
    <w:basedOn w:val="a"/>
    <w:link w:val="ab"/>
    <w:unhideWhenUsed/>
    <w:rsid w:val="00D020C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D020CD"/>
    <w:rPr>
      <w:rFonts w:ascii="Calibri" w:eastAsia="Calibri" w:hAnsi="Calibri" w:cs="Times New Roman"/>
    </w:rPr>
  </w:style>
  <w:style w:type="paragraph" w:styleId="ac">
    <w:name w:val="footer"/>
    <w:basedOn w:val="a"/>
    <w:link w:val="ad"/>
    <w:uiPriority w:val="99"/>
    <w:unhideWhenUsed/>
    <w:rsid w:val="00D020C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D020CD"/>
    <w:rPr>
      <w:rFonts w:ascii="Calibri" w:eastAsia="Calibri" w:hAnsi="Calibri" w:cs="Times New Roman"/>
    </w:rPr>
  </w:style>
  <w:style w:type="character" w:customStyle="1" w:styleId="ae">
    <w:name w:val="Основной текст_"/>
    <w:link w:val="23"/>
    <w:rsid w:val="00D020CD"/>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D020CD"/>
    <w:pPr>
      <w:widowControl w:val="0"/>
      <w:shd w:val="clear" w:color="auto" w:fill="FFFFFF"/>
      <w:spacing w:line="227" w:lineRule="exact"/>
      <w:ind w:hanging="560"/>
      <w:jc w:val="both"/>
    </w:pPr>
    <w:rPr>
      <w:rFonts w:cstheme="minorBidi"/>
      <w:sz w:val="19"/>
      <w:szCs w:val="19"/>
      <w:lang w:eastAsia="en-US"/>
    </w:rPr>
  </w:style>
  <w:style w:type="character" w:customStyle="1" w:styleId="13">
    <w:name w:val="Основной текст1"/>
    <w:rsid w:val="00D020CD"/>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uiPriority w:val="20"/>
    <w:qFormat/>
    <w:rsid w:val="00D020CD"/>
    <w:rPr>
      <w:i/>
      <w:iCs/>
    </w:rPr>
  </w:style>
  <w:style w:type="paragraph" w:customStyle="1" w:styleId="Default">
    <w:name w:val="Default"/>
    <w:rsid w:val="00D020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D020CD"/>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sid w:val="00D020CD"/>
    <w:rPr>
      <w:rFonts w:ascii="Times New Roman" w:eastAsia="Calibri" w:hAnsi="Times New Roman" w:cs="Times New Roman"/>
      <w:sz w:val="24"/>
    </w:rPr>
  </w:style>
  <w:style w:type="character" w:customStyle="1" w:styleId="24">
    <w:name w:val="Основной текст 2 Знак"/>
    <w:link w:val="25"/>
    <w:rsid w:val="00D020CD"/>
    <w:rPr>
      <w:rFonts w:ascii="Times New Roman" w:eastAsia="Times New Roman" w:hAnsi="Times New Roman"/>
      <w:sz w:val="24"/>
      <w:szCs w:val="24"/>
    </w:rPr>
  </w:style>
  <w:style w:type="paragraph" w:styleId="25">
    <w:name w:val="Body Text 2"/>
    <w:basedOn w:val="a"/>
    <w:link w:val="24"/>
    <w:rsid w:val="00D020CD"/>
    <w:pPr>
      <w:spacing w:after="120" w:line="480" w:lineRule="auto"/>
    </w:pPr>
    <w:rPr>
      <w:rFonts w:cstheme="minorBidi"/>
      <w:lang w:eastAsia="en-US"/>
    </w:rPr>
  </w:style>
  <w:style w:type="character" w:customStyle="1" w:styleId="210">
    <w:name w:val="Основной текст 2 Знак1"/>
    <w:basedOn w:val="a0"/>
    <w:uiPriority w:val="99"/>
    <w:semiHidden/>
    <w:rsid w:val="00D020CD"/>
    <w:rPr>
      <w:rFonts w:ascii="Times New Roman" w:eastAsia="Times New Roman" w:hAnsi="Times New Roman" w:cs="Times New Roman"/>
      <w:sz w:val="24"/>
      <w:szCs w:val="24"/>
      <w:lang w:eastAsia="ru-RU"/>
    </w:rPr>
  </w:style>
  <w:style w:type="character" w:styleId="af2">
    <w:name w:val="Strong"/>
    <w:uiPriority w:val="22"/>
    <w:qFormat/>
    <w:rsid w:val="00D020CD"/>
    <w:rPr>
      <w:b/>
      <w:bCs/>
    </w:rPr>
  </w:style>
  <w:style w:type="paragraph" w:styleId="af3">
    <w:name w:val="Balloon Text"/>
    <w:basedOn w:val="a"/>
    <w:link w:val="af4"/>
    <w:uiPriority w:val="99"/>
    <w:semiHidden/>
    <w:unhideWhenUsed/>
    <w:rsid w:val="00D020CD"/>
    <w:rPr>
      <w:rFonts w:ascii="Tahoma" w:hAnsi="Tahoma" w:cs="Tahoma"/>
      <w:sz w:val="16"/>
      <w:szCs w:val="16"/>
    </w:rPr>
  </w:style>
  <w:style w:type="character" w:customStyle="1" w:styleId="af4">
    <w:name w:val="Текст выноски Знак"/>
    <w:basedOn w:val="a0"/>
    <w:link w:val="af3"/>
    <w:uiPriority w:val="99"/>
    <w:semiHidden/>
    <w:rsid w:val="00D020CD"/>
    <w:rPr>
      <w:rFonts w:ascii="Tahoma" w:eastAsia="Times New Roman" w:hAnsi="Tahoma" w:cs="Tahoma"/>
      <w:sz w:val="16"/>
      <w:szCs w:val="16"/>
      <w:lang w:eastAsia="ru-RU"/>
    </w:rPr>
  </w:style>
  <w:style w:type="character" w:styleId="af5">
    <w:name w:val="Hyperlink"/>
    <w:basedOn w:val="a0"/>
    <w:uiPriority w:val="99"/>
    <w:unhideWhenUsed/>
    <w:rsid w:val="00D55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20CD"/>
    <w:pPr>
      <w:keepNext/>
      <w:jc w:val="center"/>
      <w:outlineLvl w:val="0"/>
    </w:pPr>
    <w:rPr>
      <w:sz w:val="28"/>
    </w:rPr>
  </w:style>
  <w:style w:type="paragraph" w:styleId="2">
    <w:name w:val="heading 2"/>
    <w:basedOn w:val="a"/>
    <w:next w:val="a"/>
    <w:link w:val="20"/>
    <w:qFormat/>
    <w:rsid w:val="00D020CD"/>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5D6"/>
    <w:pPr>
      <w:spacing w:after="0" w:line="240" w:lineRule="auto"/>
    </w:pPr>
    <w:rPr>
      <w:rFonts w:ascii="Calibri" w:eastAsia="Calibri" w:hAnsi="Calibri" w:cs="Times New Roman"/>
    </w:rPr>
  </w:style>
  <w:style w:type="paragraph" w:styleId="a4">
    <w:name w:val="List Paragraph"/>
    <w:basedOn w:val="a"/>
    <w:uiPriority w:val="34"/>
    <w:qFormat/>
    <w:rsid w:val="00F925D6"/>
    <w:pPr>
      <w:spacing w:after="200" w:line="276" w:lineRule="auto"/>
      <w:ind w:left="720"/>
      <w:contextualSpacing/>
    </w:pPr>
    <w:rPr>
      <w:rFonts w:ascii="Calibri" w:eastAsia="Calibri" w:hAnsi="Calibri"/>
      <w:sz w:val="22"/>
      <w:szCs w:val="22"/>
      <w:lang w:eastAsia="en-US"/>
    </w:rPr>
  </w:style>
  <w:style w:type="character" w:customStyle="1" w:styleId="21">
    <w:name w:val="Заголовок №2_"/>
    <w:link w:val="22"/>
    <w:rsid w:val="00F925D6"/>
    <w:rPr>
      <w:rFonts w:ascii="Arial" w:eastAsia="Arial" w:hAnsi="Arial" w:cs="Arial"/>
      <w:b/>
      <w:bCs/>
      <w:sz w:val="27"/>
      <w:szCs w:val="27"/>
      <w:shd w:val="clear" w:color="auto" w:fill="FFFFFF"/>
    </w:rPr>
  </w:style>
  <w:style w:type="paragraph" w:customStyle="1" w:styleId="22">
    <w:name w:val="Заголовок №2"/>
    <w:basedOn w:val="a"/>
    <w:link w:val="21"/>
    <w:rsid w:val="00F925D6"/>
    <w:pPr>
      <w:widowControl w:val="0"/>
      <w:shd w:val="clear" w:color="auto" w:fill="FFFFFF"/>
      <w:spacing w:before="2940" w:line="0" w:lineRule="atLeast"/>
      <w:outlineLvl w:val="1"/>
    </w:pPr>
    <w:rPr>
      <w:rFonts w:ascii="Arial" w:eastAsia="Arial" w:hAnsi="Arial" w:cs="Arial"/>
      <w:b/>
      <w:bCs/>
      <w:sz w:val="27"/>
      <w:szCs w:val="27"/>
      <w:lang w:eastAsia="en-US"/>
    </w:rPr>
  </w:style>
  <w:style w:type="character" w:customStyle="1" w:styleId="10">
    <w:name w:val="Заголовок 1 Знак"/>
    <w:basedOn w:val="a0"/>
    <w:link w:val="1"/>
    <w:rsid w:val="00D020C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020CD"/>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D020CD"/>
  </w:style>
  <w:style w:type="character" w:customStyle="1" w:styleId="c1">
    <w:name w:val="c1"/>
    <w:basedOn w:val="a0"/>
    <w:rsid w:val="00D020CD"/>
  </w:style>
  <w:style w:type="paragraph" w:styleId="a5">
    <w:name w:val="Title"/>
    <w:basedOn w:val="a"/>
    <w:link w:val="a6"/>
    <w:qFormat/>
    <w:rsid w:val="00D020CD"/>
    <w:pPr>
      <w:jc w:val="center"/>
    </w:pPr>
    <w:rPr>
      <w:sz w:val="28"/>
      <w:szCs w:val="20"/>
    </w:rPr>
  </w:style>
  <w:style w:type="character" w:customStyle="1" w:styleId="a6">
    <w:name w:val="Название Знак"/>
    <w:basedOn w:val="a0"/>
    <w:link w:val="a5"/>
    <w:rsid w:val="00D020CD"/>
    <w:rPr>
      <w:rFonts w:ascii="Times New Roman" w:eastAsia="Times New Roman" w:hAnsi="Times New Roman" w:cs="Times New Roman"/>
      <w:sz w:val="28"/>
      <w:szCs w:val="20"/>
      <w:lang w:eastAsia="ru-RU"/>
    </w:rPr>
  </w:style>
  <w:style w:type="paragraph" w:customStyle="1" w:styleId="c12">
    <w:name w:val="c12"/>
    <w:basedOn w:val="a"/>
    <w:rsid w:val="00D020CD"/>
    <w:pPr>
      <w:spacing w:before="100" w:beforeAutospacing="1" w:after="100" w:afterAutospacing="1"/>
    </w:pPr>
  </w:style>
  <w:style w:type="paragraph" w:customStyle="1" w:styleId="c3">
    <w:name w:val="c3"/>
    <w:basedOn w:val="a"/>
    <w:rsid w:val="00D020CD"/>
    <w:pPr>
      <w:spacing w:before="100" w:beforeAutospacing="1" w:after="100" w:afterAutospacing="1"/>
    </w:pPr>
  </w:style>
  <w:style w:type="character" w:customStyle="1" w:styleId="c4">
    <w:name w:val="c4"/>
    <w:basedOn w:val="a0"/>
    <w:rsid w:val="00D020CD"/>
  </w:style>
  <w:style w:type="character" w:customStyle="1" w:styleId="c2">
    <w:name w:val="c2"/>
    <w:basedOn w:val="a0"/>
    <w:rsid w:val="00D020CD"/>
  </w:style>
  <w:style w:type="character" w:customStyle="1" w:styleId="c10">
    <w:name w:val="c10"/>
    <w:basedOn w:val="a0"/>
    <w:rsid w:val="00D020CD"/>
  </w:style>
  <w:style w:type="character" w:customStyle="1" w:styleId="a7">
    <w:name w:val="Текст сноски Знак"/>
    <w:link w:val="a8"/>
    <w:uiPriority w:val="99"/>
    <w:semiHidden/>
    <w:locked/>
    <w:rsid w:val="00D020CD"/>
    <w:rPr>
      <w:rFonts w:ascii="Times New Roman" w:eastAsia="Times New Roman" w:hAnsi="Times New Roman"/>
    </w:rPr>
  </w:style>
  <w:style w:type="paragraph" w:styleId="a8">
    <w:name w:val="footnote text"/>
    <w:basedOn w:val="a"/>
    <w:link w:val="a7"/>
    <w:uiPriority w:val="99"/>
    <w:semiHidden/>
    <w:rsid w:val="00D020CD"/>
    <w:pPr>
      <w:overflowPunct w:val="0"/>
      <w:autoSpaceDE w:val="0"/>
      <w:autoSpaceDN w:val="0"/>
      <w:adjustRightInd w:val="0"/>
      <w:textAlignment w:val="baseline"/>
    </w:pPr>
    <w:rPr>
      <w:rFonts w:cstheme="minorBidi"/>
      <w:sz w:val="22"/>
      <w:szCs w:val="22"/>
      <w:lang w:eastAsia="en-US"/>
    </w:rPr>
  </w:style>
  <w:style w:type="character" w:customStyle="1" w:styleId="12">
    <w:name w:val="Текст сноски Знак1"/>
    <w:basedOn w:val="a0"/>
    <w:uiPriority w:val="99"/>
    <w:semiHidden/>
    <w:rsid w:val="00D020CD"/>
    <w:rPr>
      <w:rFonts w:ascii="Times New Roman" w:eastAsia="Times New Roman" w:hAnsi="Times New Roman" w:cs="Times New Roman"/>
      <w:sz w:val="20"/>
      <w:szCs w:val="20"/>
      <w:lang w:eastAsia="ru-RU"/>
    </w:rPr>
  </w:style>
  <w:style w:type="paragraph" w:styleId="a9">
    <w:name w:val="Normal (Web)"/>
    <w:basedOn w:val="a"/>
    <w:uiPriority w:val="99"/>
    <w:unhideWhenUsed/>
    <w:rsid w:val="00D020CD"/>
    <w:pPr>
      <w:spacing w:before="100" w:beforeAutospacing="1" w:after="100" w:afterAutospacing="1"/>
    </w:pPr>
  </w:style>
  <w:style w:type="paragraph" w:styleId="aa">
    <w:name w:val="header"/>
    <w:basedOn w:val="a"/>
    <w:link w:val="ab"/>
    <w:unhideWhenUsed/>
    <w:rsid w:val="00D020C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D020CD"/>
    <w:rPr>
      <w:rFonts w:ascii="Calibri" w:eastAsia="Calibri" w:hAnsi="Calibri" w:cs="Times New Roman"/>
    </w:rPr>
  </w:style>
  <w:style w:type="paragraph" w:styleId="ac">
    <w:name w:val="footer"/>
    <w:basedOn w:val="a"/>
    <w:link w:val="ad"/>
    <w:uiPriority w:val="99"/>
    <w:unhideWhenUsed/>
    <w:rsid w:val="00D020C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D020CD"/>
    <w:rPr>
      <w:rFonts w:ascii="Calibri" w:eastAsia="Calibri" w:hAnsi="Calibri" w:cs="Times New Roman"/>
    </w:rPr>
  </w:style>
  <w:style w:type="character" w:customStyle="1" w:styleId="ae">
    <w:name w:val="Основной текст_"/>
    <w:link w:val="23"/>
    <w:rsid w:val="00D020CD"/>
    <w:rPr>
      <w:rFonts w:ascii="Times New Roman" w:eastAsia="Times New Roman" w:hAnsi="Times New Roman"/>
      <w:sz w:val="19"/>
      <w:szCs w:val="19"/>
      <w:shd w:val="clear" w:color="auto" w:fill="FFFFFF"/>
    </w:rPr>
  </w:style>
  <w:style w:type="paragraph" w:customStyle="1" w:styleId="23">
    <w:name w:val="Основной текст2"/>
    <w:basedOn w:val="a"/>
    <w:link w:val="ae"/>
    <w:rsid w:val="00D020CD"/>
    <w:pPr>
      <w:widowControl w:val="0"/>
      <w:shd w:val="clear" w:color="auto" w:fill="FFFFFF"/>
      <w:spacing w:line="227" w:lineRule="exact"/>
      <w:ind w:hanging="560"/>
      <w:jc w:val="both"/>
    </w:pPr>
    <w:rPr>
      <w:rFonts w:cstheme="minorBidi"/>
      <w:sz w:val="19"/>
      <w:szCs w:val="19"/>
      <w:lang w:eastAsia="en-US"/>
    </w:rPr>
  </w:style>
  <w:style w:type="character" w:customStyle="1" w:styleId="13">
    <w:name w:val="Основной текст1"/>
    <w:rsid w:val="00D020CD"/>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uiPriority w:val="20"/>
    <w:qFormat/>
    <w:rsid w:val="00D020CD"/>
    <w:rPr>
      <w:i/>
      <w:iCs/>
    </w:rPr>
  </w:style>
  <w:style w:type="paragraph" w:customStyle="1" w:styleId="Default">
    <w:name w:val="Default"/>
    <w:rsid w:val="00D020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rsid w:val="00D020CD"/>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sid w:val="00D020CD"/>
    <w:rPr>
      <w:rFonts w:ascii="Times New Roman" w:eastAsia="Calibri" w:hAnsi="Times New Roman" w:cs="Times New Roman"/>
      <w:sz w:val="24"/>
    </w:rPr>
  </w:style>
  <w:style w:type="character" w:customStyle="1" w:styleId="24">
    <w:name w:val="Основной текст 2 Знак"/>
    <w:link w:val="25"/>
    <w:rsid w:val="00D020CD"/>
    <w:rPr>
      <w:rFonts w:ascii="Times New Roman" w:eastAsia="Times New Roman" w:hAnsi="Times New Roman"/>
      <w:sz w:val="24"/>
      <w:szCs w:val="24"/>
    </w:rPr>
  </w:style>
  <w:style w:type="paragraph" w:styleId="25">
    <w:name w:val="Body Text 2"/>
    <w:basedOn w:val="a"/>
    <w:link w:val="24"/>
    <w:rsid w:val="00D020CD"/>
    <w:pPr>
      <w:spacing w:after="120" w:line="480" w:lineRule="auto"/>
    </w:pPr>
    <w:rPr>
      <w:rFonts w:cstheme="minorBidi"/>
      <w:lang w:eastAsia="en-US"/>
    </w:rPr>
  </w:style>
  <w:style w:type="character" w:customStyle="1" w:styleId="210">
    <w:name w:val="Основной текст 2 Знак1"/>
    <w:basedOn w:val="a0"/>
    <w:uiPriority w:val="99"/>
    <w:semiHidden/>
    <w:rsid w:val="00D020CD"/>
    <w:rPr>
      <w:rFonts w:ascii="Times New Roman" w:eastAsia="Times New Roman" w:hAnsi="Times New Roman" w:cs="Times New Roman"/>
      <w:sz w:val="24"/>
      <w:szCs w:val="24"/>
      <w:lang w:eastAsia="ru-RU"/>
    </w:rPr>
  </w:style>
  <w:style w:type="character" w:styleId="af2">
    <w:name w:val="Strong"/>
    <w:uiPriority w:val="22"/>
    <w:qFormat/>
    <w:rsid w:val="00D020CD"/>
    <w:rPr>
      <w:b/>
      <w:bCs/>
    </w:rPr>
  </w:style>
  <w:style w:type="paragraph" w:styleId="af3">
    <w:name w:val="Balloon Text"/>
    <w:basedOn w:val="a"/>
    <w:link w:val="af4"/>
    <w:uiPriority w:val="99"/>
    <w:semiHidden/>
    <w:unhideWhenUsed/>
    <w:rsid w:val="00D020CD"/>
    <w:rPr>
      <w:rFonts w:ascii="Tahoma" w:hAnsi="Tahoma" w:cs="Tahoma"/>
      <w:sz w:val="16"/>
      <w:szCs w:val="16"/>
    </w:rPr>
  </w:style>
  <w:style w:type="character" w:customStyle="1" w:styleId="af4">
    <w:name w:val="Текст выноски Знак"/>
    <w:basedOn w:val="a0"/>
    <w:link w:val="af3"/>
    <w:uiPriority w:val="99"/>
    <w:semiHidden/>
    <w:rsid w:val="00D020CD"/>
    <w:rPr>
      <w:rFonts w:ascii="Tahoma" w:eastAsia="Times New Roman" w:hAnsi="Tahoma" w:cs="Tahoma"/>
      <w:sz w:val="16"/>
      <w:szCs w:val="16"/>
      <w:lang w:eastAsia="ru-RU"/>
    </w:rPr>
  </w:style>
  <w:style w:type="character" w:styleId="af5">
    <w:name w:val="Hyperlink"/>
    <w:basedOn w:val="a0"/>
    <w:uiPriority w:val="99"/>
    <w:unhideWhenUsed/>
    <w:rsid w:val="00D55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8386">
      <w:bodyDiv w:val="1"/>
      <w:marLeft w:val="0"/>
      <w:marRight w:val="0"/>
      <w:marTop w:val="0"/>
      <w:marBottom w:val="0"/>
      <w:divBdr>
        <w:top w:val="none" w:sz="0" w:space="0" w:color="auto"/>
        <w:left w:val="none" w:sz="0" w:space="0" w:color="auto"/>
        <w:bottom w:val="none" w:sz="0" w:space="0" w:color="auto"/>
        <w:right w:val="none" w:sz="0" w:space="0" w:color="auto"/>
      </w:divBdr>
    </w:div>
    <w:div w:id="296108197">
      <w:bodyDiv w:val="1"/>
      <w:marLeft w:val="0"/>
      <w:marRight w:val="0"/>
      <w:marTop w:val="0"/>
      <w:marBottom w:val="0"/>
      <w:divBdr>
        <w:top w:val="none" w:sz="0" w:space="0" w:color="auto"/>
        <w:left w:val="none" w:sz="0" w:space="0" w:color="auto"/>
        <w:bottom w:val="none" w:sz="0" w:space="0" w:color="auto"/>
        <w:right w:val="none" w:sz="0" w:space="0" w:color="auto"/>
      </w:divBdr>
    </w:div>
    <w:div w:id="1032996220">
      <w:bodyDiv w:val="1"/>
      <w:marLeft w:val="0"/>
      <w:marRight w:val="0"/>
      <w:marTop w:val="0"/>
      <w:marBottom w:val="0"/>
      <w:divBdr>
        <w:top w:val="none" w:sz="0" w:space="0" w:color="auto"/>
        <w:left w:val="none" w:sz="0" w:space="0" w:color="auto"/>
        <w:bottom w:val="none" w:sz="0" w:space="0" w:color="auto"/>
        <w:right w:val="none" w:sz="0" w:space="0" w:color="auto"/>
      </w:divBdr>
    </w:div>
    <w:div w:id="1340431133">
      <w:bodyDiv w:val="1"/>
      <w:marLeft w:val="0"/>
      <w:marRight w:val="0"/>
      <w:marTop w:val="0"/>
      <w:marBottom w:val="0"/>
      <w:divBdr>
        <w:top w:val="none" w:sz="0" w:space="0" w:color="auto"/>
        <w:left w:val="none" w:sz="0" w:space="0" w:color="auto"/>
        <w:bottom w:val="none" w:sz="0" w:space="0" w:color="auto"/>
        <w:right w:val="none" w:sz="0" w:space="0" w:color="auto"/>
      </w:divBdr>
    </w:div>
    <w:div w:id="1646424900">
      <w:bodyDiv w:val="1"/>
      <w:marLeft w:val="0"/>
      <w:marRight w:val="0"/>
      <w:marTop w:val="0"/>
      <w:marBottom w:val="0"/>
      <w:divBdr>
        <w:top w:val="none" w:sz="0" w:space="0" w:color="auto"/>
        <w:left w:val="none" w:sz="0" w:space="0" w:color="auto"/>
        <w:bottom w:val="none" w:sz="0" w:space="0" w:color="auto"/>
        <w:right w:val="none" w:sz="0" w:space="0" w:color="auto"/>
      </w:divBdr>
    </w:div>
    <w:div w:id="17376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1575-4D66-411F-9595-2FF4618F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ученик11</dc:creator>
  <cp:lastModifiedBy>Лариса</cp:lastModifiedBy>
  <cp:revision>3</cp:revision>
  <cp:lastPrinted>2015-09-03T09:33:00Z</cp:lastPrinted>
  <dcterms:created xsi:type="dcterms:W3CDTF">2019-09-18T07:19:00Z</dcterms:created>
  <dcterms:modified xsi:type="dcterms:W3CDTF">2019-09-23T07:53:00Z</dcterms:modified>
</cp:coreProperties>
</file>