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06" w:rsidRPr="00BA5F06" w:rsidRDefault="001356C5" w:rsidP="00F01932">
      <w:pPr>
        <w:pStyle w:val="1"/>
        <w:rPr>
          <w:rFonts w:eastAsia="Calibri"/>
        </w:rPr>
      </w:pPr>
      <w:r>
        <w:t xml:space="preserve">          </w:t>
      </w:r>
      <w:r w:rsidR="00BA5F06">
        <w:t xml:space="preserve"> </w:t>
      </w:r>
      <w:r>
        <w:t xml:space="preserve">   </w:t>
      </w:r>
    </w:p>
    <w:p w:rsidR="00BA5F06" w:rsidRPr="00BA5F06" w:rsidRDefault="00BA5F06" w:rsidP="00BA5F06">
      <w:pPr>
        <w:spacing w:after="0" w:line="0" w:lineRule="atLeast"/>
        <w:ind w:left="709" w:hanging="709"/>
        <w:jc w:val="center"/>
        <w:rPr>
          <w:rFonts w:eastAsia="Calibri"/>
        </w:rPr>
      </w:pPr>
    </w:p>
    <w:p w:rsidR="00BA5F06" w:rsidRDefault="00BA5F06" w:rsidP="00BA5F06">
      <w:pPr>
        <w:spacing w:after="0" w:line="0" w:lineRule="atLeast"/>
        <w:ind w:left="709" w:hanging="709"/>
        <w:rPr>
          <w:rFonts w:eastAsia="Calibri"/>
          <w:bCs/>
        </w:rPr>
      </w:pPr>
    </w:p>
    <w:p w:rsidR="0055689B" w:rsidRPr="0055689B" w:rsidRDefault="0055689B" w:rsidP="0055689B">
      <w:pPr>
        <w:autoSpaceDE w:val="0"/>
        <w:autoSpaceDN w:val="0"/>
        <w:adjustRightInd w:val="0"/>
        <w:spacing w:after="0" w:line="240" w:lineRule="auto"/>
        <w:jc w:val="center"/>
        <w:rPr>
          <w:rFonts w:eastAsia="Calibri"/>
          <w:bCs/>
          <w:lang w:eastAsia="ru-RU"/>
        </w:rPr>
      </w:pPr>
      <w:r w:rsidRPr="0055689B">
        <w:rPr>
          <w:rFonts w:eastAsia="Calibri"/>
          <w:bCs/>
          <w:lang w:eastAsia="ru-RU"/>
        </w:rPr>
        <w:t xml:space="preserve">государственное бюджетное общеобразовательное учреждение </w:t>
      </w:r>
    </w:p>
    <w:p w:rsidR="0055689B" w:rsidRPr="0055689B" w:rsidRDefault="0055689B" w:rsidP="0055689B">
      <w:pPr>
        <w:autoSpaceDE w:val="0"/>
        <w:autoSpaceDN w:val="0"/>
        <w:adjustRightInd w:val="0"/>
        <w:spacing w:after="0" w:line="240" w:lineRule="auto"/>
        <w:jc w:val="center"/>
        <w:rPr>
          <w:rFonts w:eastAsia="Calibri"/>
          <w:bCs/>
          <w:lang w:eastAsia="ru-RU"/>
        </w:rPr>
      </w:pPr>
      <w:r w:rsidRPr="0055689B">
        <w:rPr>
          <w:rFonts w:eastAsia="Calibri"/>
          <w:bCs/>
          <w:lang w:eastAsia="ru-RU"/>
        </w:rPr>
        <w:t xml:space="preserve">Ростовской области </w:t>
      </w:r>
    </w:p>
    <w:p w:rsidR="0055689B" w:rsidRPr="0055689B" w:rsidRDefault="0055689B" w:rsidP="0055689B">
      <w:pPr>
        <w:autoSpaceDE w:val="0"/>
        <w:autoSpaceDN w:val="0"/>
        <w:adjustRightInd w:val="0"/>
        <w:spacing w:after="0" w:line="240" w:lineRule="auto"/>
        <w:jc w:val="center"/>
        <w:rPr>
          <w:rFonts w:eastAsia="Calibri"/>
          <w:bCs/>
          <w:lang w:eastAsia="ru-RU"/>
        </w:rPr>
      </w:pPr>
      <w:r w:rsidRPr="0055689B">
        <w:rPr>
          <w:rFonts w:eastAsia="Calibri"/>
          <w:bCs/>
          <w:lang w:eastAsia="ru-RU"/>
        </w:rPr>
        <w:t>«</w:t>
      </w:r>
      <w:proofErr w:type="spellStart"/>
      <w:r w:rsidRPr="0055689B">
        <w:rPr>
          <w:rFonts w:eastAsia="Calibri"/>
          <w:bCs/>
          <w:lang w:eastAsia="ru-RU"/>
        </w:rPr>
        <w:t>Белокалитвинский</w:t>
      </w:r>
      <w:proofErr w:type="spellEnd"/>
      <w:r w:rsidRPr="0055689B">
        <w:rPr>
          <w:rFonts w:eastAsia="Calibri"/>
          <w:bCs/>
          <w:lang w:eastAsia="ru-RU"/>
        </w:rPr>
        <w:t xml:space="preserve"> Матвея Платова казачий кадетский корпус»</w:t>
      </w: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lang w:eastAsia="ru-RU"/>
        </w:rPr>
      </w:pPr>
    </w:p>
    <w:p w:rsidR="0055689B" w:rsidRPr="0055689B" w:rsidRDefault="00260A61" w:rsidP="0055689B">
      <w:pPr>
        <w:autoSpaceDE w:val="0"/>
        <w:autoSpaceDN w:val="0"/>
        <w:adjustRightInd w:val="0"/>
        <w:spacing w:after="0" w:line="240" w:lineRule="auto"/>
        <w:jc w:val="right"/>
        <w:rPr>
          <w:rFonts w:eastAsia="Calibri"/>
          <w:bCs/>
          <w:lang w:eastAsia="ru-RU"/>
        </w:rPr>
      </w:pPr>
      <w:r>
        <w:rPr>
          <w:rFonts w:eastAsia="Calibri"/>
          <w:lang w:eastAsia="ru-RU"/>
        </w:rPr>
        <w:t xml:space="preserve">                     </w:t>
      </w:r>
      <w:r w:rsidR="00847F0D">
        <w:rPr>
          <w:rFonts w:eastAsia="Calibri"/>
          <w:bCs/>
          <w:lang w:eastAsia="ru-RU"/>
        </w:rPr>
        <w:t>Утверждена</w:t>
      </w:r>
    </w:p>
    <w:p w:rsidR="0055689B" w:rsidRPr="0055689B" w:rsidRDefault="0055689B" w:rsidP="0055689B">
      <w:pPr>
        <w:autoSpaceDE w:val="0"/>
        <w:autoSpaceDN w:val="0"/>
        <w:adjustRightInd w:val="0"/>
        <w:spacing w:after="0" w:line="240" w:lineRule="auto"/>
        <w:jc w:val="right"/>
        <w:rPr>
          <w:rFonts w:eastAsia="Calibri"/>
          <w:bCs/>
          <w:lang w:eastAsia="ru-RU"/>
        </w:rPr>
      </w:pPr>
      <w:r w:rsidRPr="0055689B">
        <w:rPr>
          <w:rFonts w:eastAsia="Calibri"/>
          <w:bCs/>
          <w:lang w:eastAsia="ru-RU"/>
        </w:rPr>
        <w:t xml:space="preserve">                                      Директор корпуса</w:t>
      </w:r>
    </w:p>
    <w:p w:rsidR="0055689B" w:rsidRPr="0055689B" w:rsidRDefault="0055689B" w:rsidP="00260A61">
      <w:pPr>
        <w:autoSpaceDE w:val="0"/>
        <w:autoSpaceDN w:val="0"/>
        <w:adjustRightInd w:val="0"/>
        <w:spacing w:after="0" w:line="240" w:lineRule="auto"/>
        <w:jc w:val="right"/>
        <w:rPr>
          <w:rFonts w:eastAsia="Calibri"/>
          <w:bCs/>
          <w:lang w:eastAsia="ru-RU"/>
        </w:rPr>
      </w:pPr>
      <w:r w:rsidRPr="0055689B">
        <w:rPr>
          <w:rFonts w:eastAsia="Calibri"/>
          <w:bCs/>
          <w:lang w:eastAsia="ru-RU"/>
        </w:rPr>
        <w:t xml:space="preserve">                                                                _______________ </w:t>
      </w:r>
      <w:proofErr w:type="spellStart"/>
      <w:r w:rsidRPr="0055689B">
        <w:rPr>
          <w:rFonts w:eastAsia="Calibri"/>
          <w:bCs/>
          <w:lang w:eastAsia="ru-RU"/>
        </w:rPr>
        <w:t>В.Н.Диденко</w:t>
      </w:r>
      <w:proofErr w:type="spellEnd"/>
      <w:r w:rsidRPr="0055689B">
        <w:rPr>
          <w:rFonts w:eastAsia="Calibri"/>
          <w:bCs/>
          <w:lang w:eastAsia="ru-RU"/>
        </w:rPr>
        <w:t xml:space="preserve">                                                                      </w:t>
      </w:r>
    </w:p>
    <w:p w:rsidR="0055689B" w:rsidRPr="0055689B" w:rsidRDefault="0055689B" w:rsidP="0055689B">
      <w:pPr>
        <w:autoSpaceDE w:val="0"/>
        <w:autoSpaceDN w:val="0"/>
        <w:adjustRightInd w:val="0"/>
        <w:spacing w:after="0" w:line="240" w:lineRule="auto"/>
        <w:jc w:val="right"/>
        <w:rPr>
          <w:rFonts w:eastAsia="Calibri"/>
          <w:b/>
          <w:bCs/>
          <w:lang w:eastAsia="ru-RU"/>
        </w:rPr>
      </w:pPr>
      <w:r w:rsidRPr="0055689B">
        <w:rPr>
          <w:rFonts w:eastAsia="Calibri"/>
          <w:bCs/>
          <w:lang w:eastAsia="ru-RU"/>
        </w:rPr>
        <w:t>Приказ  от _</w:t>
      </w:r>
      <w:r w:rsidR="006F4BA8">
        <w:rPr>
          <w:rFonts w:eastAsia="Calibri"/>
          <w:bCs/>
          <w:lang w:eastAsia="ru-RU"/>
        </w:rPr>
        <w:t xml:space="preserve">30.08.2019 </w:t>
      </w:r>
      <w:r w:rsidRPr="0055689B">
        <w:rPr>
          <w:rFonts w:eastAsia="Calibri"/>
          <w:bCs/>
          <w:lang w:eastAsia="ru-RU"/>
        </w:rPr>
        <w:t>года,  №</w:t>
      </w:r>
      <w:r w:rsidR="00260A61">
        <w:rPr>
          <w:rFonts w:eastAsia="Calibri"/>
          <w:bCs/>
          <w:lang w:eastAsia="ru-RU"/>
        </w:rPr>
        <w:t xml:space="preserve"> </w:t>
      </w:r>
      <w:r w:rsidR="00260A61" w:rsidRPr="00260A61">
        <w:rPr>
          <w:rFonts w:eastAsia="Calibri"/>
          <w:bCs/>
          <w:lang w:eastAsia="ru-RU"/>
        </w:rPr>
        <w:t>1</w:t>
      </w: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bCs/>
          <w:lang w:eastAsia="ru-RU"/>
        </w:rPr>
      </w:pPr>
      <w:proofErr w:type="gramStart"/>
      <w:r w:rsidRPr="0055689B">
        <w:rPr>
          <w:rFonts w:eastAsia="Calibri"/>
          <w:bCs/>
          <w:lang w:eastAsia="ru-RU"/>
        </w:rPr>
        <w:t>Рассмотрена</w:t>
      </w:r>
      <w:proofErr w:type="gramEnd"/>
      <w:r w:rsidRPr="0055689B">
        <w:rPr>
          <w:rFonts w:eastAsia="Calibri"/>
          <w:bCs/>
          <w:lang w:eastAsia="ru-RU"/>
        </w:rPr>
        <w:t xml:space="preserve"> на заседании                              </w:t>
      </w:r>
      <w:r w:rsidR="00260A61">
        <w:rPr>
          <w:rFonts w:eastAsia="Calibri"/>
          <w:bCs/>
          <w:lang w:eastAsia="ru-RU"/>
        </w:rPr>
        <w:t xml:space="preserve">             </w:t>
      </w:r>
      <w:r w:rsidRPr="0055689B">
        <w:rPr>
          <w:rFonts w:eastAsia="Calibri"/>
          <w:bCs/>
          <w:lang w:eastAsia="ru-RU"/>
        </w:rPr>
        <w:t xml:space="preserve"> Согласована на заседании </w:t>
      </w:r>
    </w:p>
    <w:p w:rsidR="0055689B" w:rsidRPr="0055689B" w:rsidRDefault="00260A61" w:rsidP="0055689B">
      <w:pPr>
        <w:autoSpaceDE w:val="0"/>
        <w:autoSpaceDN w:val="0"/>
        <w:adjustRightInd w:val="0"/>
        <w:spacing w:after="0" w:line="240" w:lineRule="auto"/>
        <w:rPr>
          <w:rFonts w:eastAsia="Calibri"/>
          <w:bCs/>
          <w:lang w:eastAsia="ru-RU"/>
        </w:rPr>
      </w:pPr>
      <w:r w:rsidRPr="0055689B">
        <w:rPr>
          <w:rFonts w:eastAsia="Calibri"/>
          <w:bCs/>
          <w:lang w:eastAsia="ru-RU"/>
        </w:rPr>
        <w:t>МО учителей естествознания</w:t>
      </w:r>
      <w:r w:rsidR="0055689B" w:rsidRPr="0055689B">
        <w:rPr>
          <w:rFonts w:eastAsia="Calibri"/>
          <w:bCs/>
          <w:lang w:eastAsia="ru-RU"/>
        </w:rPr>
        <w:t xml:space="preserve"> </w:t>
      </w:r>
      <w:r>
        <w:rPr>
          <w:rFonts w:eastAsia="Calibri"/>
          <w:bCs/>
          <w:lang w:eastAsia="ru-RU"/>
        </w:rPr>
        <w:t xml:space="preserve">          </w:t>
      </w:r>
      <w:r w:rsidR="0055689B" w:rsidRPr="0055689B">
        <w:rPr>
          <w:rFonts w:eastAsia="Calibri"/>
          <w:bCs/>
          <w:lang w:eastAsia="ru-RU"/>
        </w:rPr>
        <w:t xml:space="preserve">          </w:t>
      </w:r>
      <w:r>
        <w:rPr>
          <w:rFonts w:eastAsia="Calibri"/>
          <w:bCs/>
          <w:lang w:eastAsia="ru-RU"/>
        </w:rPr>
        <w:t xml:space="preserve">                 </w:t>
      </w:r>
      <w:r w:rsidR="0055689B" w:rsidRPr="0055689B">
        <w:rPr>
          <w:rFonts w:eastAsia="Calibri"/>
          <w:bCs/>
          <w:lang w:eastAsia="ru-RU"/>
        </w:rPr>
        <w:t>педагогического совета</w:t>
      </w:r>
    </w:p>
    <w:p w:rsidR="0055689B" w:rsidRPr="0055689B" w:rsidRDefault="00260A61" w:rsidP="0055689B">
      <w:pPr>
        <w:autoSpaceDE w:val="0"/>
        <w:autoSpaceDN w:val="0"/>
        <w:adjustRightInd w:val="0"/>
        <w:spacing w:after="0" w:line="240" w:lineRule="auto"/>
        <w:rPr>
          <w:rFonts w:eastAsia="Calibri"/>
          <w:bCs/>
          <w:lang w:eastAsia="ru-RU"/>
        </w:rPr>
      </w:pPr>
      <w:r w:rsidRPr="0055689B">
        <w:rPr>
          <w:rFonts w:eastAsia="Calibri"/>
          <w:bCs/>
          <w:lang w:eastAsia="ru-RU"/>
        </w:rPr>
        <w:t xml:space="preserve">Руководитель МО              </w:t>
      </w:r>
      <w:r>
        <w:rPr>
          <w:rFonts w:eastAsia="Calibri"/>
          <w:bCs/>
          <w:lang w:eastAsia="ru-RU"/>
        </w:rPr>
        <w:t xml:space="preserve">                                           </w:t>
      </w:r>
      <w:r w:rsidR="0055689B" w:rsidRPr="0055689B">
        <w:rPr>
          <w:rFonts w:eastAsia="Calibri"/>
          <w:bCs/>
          <w:lang w:eastAsia="ru-RU"/>
        </w:rPr>
        <w:t>Протокол от</w:t>
      </w:r>
      <w:r w:rsidR="00847F0D">
        <w:rPr>
          <w:rFonts w:eastAsia="Calibri"/>
          <w:bCs/>
          <w:lang w:eastAsia="ru-RU"/>
        </w:rPr>
        <w:t xml:space="preserve"> </w:t>
      </w:r>
      <w:r w:rsidR="006F4BA8">
        <w:rPr>
          <w:rFonts w:eastAsia="Calibri"/>
          <w:bCs/>
          <w:lang w:eastAsia="ru-RU"/>
        </w:rPr>
        <w:t>29.09.2019 г.</w:t>
      </w:r>
      <w:r>
        <w:rPr>
          <w:rFonts w:eastAsia="Calibri"/>
          <w:bCs/>
          <w:lang w:eastAsia="ru-RU"/>
        </w:rPr>
        <w:t xml:space="preserve">,№ </w:t>
      </w:r>
      <w:r w:rsidR="006F4BA8">
        <w:rPr>
          <w:rFonts w:eastAsia="Calibri"/>
          <w:bCs/>
          <w:lang w:eastAsia="ru-RU"/>
        </w:rPr>
        <w:t>1</w:t>
      </w:r>
    </w:p>
    <w:p w:rsidR="0055689B" w:rsidRPr="0055689B" w:rsidRDefault="00BF2622" w:rsidP="0055689B">
      <w:pPr>
        <w:autoSpaceDE w:val="0"/>
        <w:autoSpaceDN w:val="0"/>
        <w:adjustRightInd w:val="0"/>
        <w:spacing w:after="0" w:line="240" w:lineRule="auto"/>
        <w:rPr>
          <w:rFonts w:eastAsia="Calibri"/>
          <w:bCs/>
          <w:lang w:eastAsia="ru-RU"/>
        </w:rPr>
      </w:pPr>
      <w:r>
        <w:rPr>
          <w:rFonts w:eastAsia="Calibri"/>
          <w:bCs/>
          <w:lang w:eastAsia="ru-RU"/>
        </w:rPr>
        <w:t>__________Л.И. Олейникова</w:t>
      </w:r>
    </w:p>
    <w:p w:rsidR="0055689B" w:rsidRPr="0055689B" w:rsidRDefault="00847F0D" w:rsidP="0055689B">
      <w:pPr>
        <w:autoSpaceDE w:val="0"/>
        <w:autoSpaceDN w:val="0"/>
        <w:adjustRightInd w:val="0"/>
        <w:spacing w:after="0" w:line="240" w:lineRule="auto"/>
        <w:rPr>
          <w:rFonts w:eastAsia="Calibri"/>
          <w:bCs/>
          <w:lang w:eastAsia="ru-RU"/>
        </w:rPr>
      </w:pPr>
      <w:r>
        <w:rPr>
          <w:rFonts w:eastAsia="Calibri"/>
          <w:bCs/>
          <w:lang w:eastAsia="ru-RU"/>
        </w:rPr>
        <w:t xml:space="preserve">Протокол от </w:t>
      </w:r>
      <w:r w:rsidR="006F4BA8">
        <w:rPr>
          <w:rFonts w:eastAsia="Calibri"/>
          <w:bCs/>
          <w:lang w:eastAsia="ru-RU"/>
        </w:rPr>
        <w:t>27.08.2019 г.</w:t>
      </w:r>
      <w:r w:rsidR="00260A61">
        <w:rPr>
          <w:rFonts w:eastAsia="Calibri"/>
          <w:bCs/>
          <w:lang w:eastAsia="ru-RU"/>
        </w:rPr>
        <w:t xml:space="preserve">,№ </w:t>
      </w:r>
      <w:r w:rsidR="006F4BA8">
        <w:rPr>
          <w:rFonts w:eastAsia="Calibri"/>
          <w:bCs/>
          <w:lang w:eastAsia="ru-RU"/>
        </w:rPr>
        <w:t>1</w:t>
      </w:r>
    </w:p>
    <w:p w:rsidR="0055689B" w:rsidRPr="0055689B" w:rsidRDefault="0055689B" w:rsidP="0055689B">
      <w:pPr>
        <w:autoSpaceDE w:val="0"/>
        <w:autoSpaceDN w:val="0"/>
        <w:adjustRightInd w:val="0"/>
        <w:spacing w:after="0" w:line="240" w:lineRule="auto"/>
        <w:jc w:val="right"/>
        <w:rPr>
          <w:rFonts w:eastAsia="Calibri"/>
          <w:bCs/>
          <w:lang w:eastAsia="ru-RU"/>
        </w:rPr>
      </w:pPr>
      <w:r w:rsidRPr="0055689B">
        <w:rPr>
          <w:rFonts w:eastAsia="Calibri"/>
          <w:bCs/>
          <w:lang w:eastAsia="ru-RU"/>
        </w:rPr>
        <w:t xml:space="preserve">                                                                                                                               </w:t>
      </w:r>
    </w:p>
    <w:p w:rsidR="0055689B" w:rsidRPr="0055689B" w:rsidRDefault="0055689B" w:rsidP="0055689B">
      <w:pPr>
        <w:autoSpaceDE w:val="0"/>
        <w:autoSpaceDN w:val="0"/>
        <w:adjustRightInd w:val="0"/>
        <w:spacing w:after="0" w:line="240" w:lineRule="auto"/>
        <w:jc w:val="right"/>
        <w:rPr>
          <w:rFonts w:eastAsia="Calibri"/>
          <w:lang w:eastAsia="ru-RU"/>
        </w:rPr>
      </w:pPr>
      <w:r w:rsidRPr="0055689B">
        <w:rPr>
          <w:rFonts w:eastAsia="Calibri"/>
          <w:lang w:eastAsia="ru-RU"/>
        </w:rPr>
        <w:t xml:space="preserve">                           </w:t>
      </w:r>
    </w:p>
    <w:p w:rsidR="0055689B" w:rsidRPr="0055689B" w:rsidRDefault="0055689B" w:rsidP="0055689B">
      <w:pPr>
        <w:autoSpaceDE w:val="0"/>
        <w:autoSpaceDN w:val="0"/>
        <w:adjustRightInd w:val="0"/>
        <w:spacing w:after="0" w:line="240" w:lineRule="auto"/>
        <w:rPr>
          <w:rFonts w:eastAsia="Calibri"/>
          <w:lang w:eastAsia="ru-RU"/>
        </w:rPr>
      </w:pPr>
      <w:r w:rsidRPr="0055689B">
        <w:rPr>
          <w:rFonts w:eastAsia="Calibri"/>
          <w:lang w:eastAsia="ru-RU"/>
        </w:rPr>
        <w:t xml:space="preserve">                                                       </w:t>
      </w:r>
    </w:p>
    <w:p w:rsidR="0055689B" w:rsidRPr="0055689B" w:rsidRDefault="0055689B" w:rsidP="0055689B">
      <w:pPr>
        <w:autoSpaceDE w:val="0"/>
        <w:autoSpaceDN w:val="0"/>
        <w:adjustRightInd w:val="0"/>
        <w:spacing w:after="0" w:line="240" w:lineRule="auto"/>
        <w:rPr>
          <w:rFonts w:eastAsia="Calibri"/>
          <w:lang w:eastAsia="ru-RU"/>
        </w:rPr>
      </w:pPr>
    </w:p>
    <w:p w:rsidR="0055689B" w:rsidRPr="0055689B" w:rsidRDefault="0055689B" w:rsidP="00BF2622">
      <w:pPr>
        <w:autoSpaceDE w:val="0"/>
        <w:autoSpaceDN w:val="0"/>
        <w:adjustRightInd w:val="0"/>
        <w:spacing w:after="0" w:line="240" w:lineRule="auto"/>
        <w:jc w:val="center"/>
        <w:rPr>
          <w:rFonts w:eastAsia="Calibri"/>
          <w:bCs/>
          <w:lang w:eastAsia="ru-RU"/>
        </w:rPr>
      </w:pPr>
      <w:r w:rsidRPr="0055689B">
        <w:rPr>
          <w:rFonts w:eastAsia="Calibri"/>
          <w:bCs/>
          <w:lang w:eastAsia="ru-RU"/>
        </w:rPr>
        <w:t>Рабочая программа</w:t>
      </w:r>
    </w:p>
    <w:p w:rsidR="0055689B" w:rsidRPr="0055689B" w:rsidRDefault="00BF2622" w:rsidP="0055689B">
      <w:pPr>
        <w:tabs>
          <w:tab w:val="center" w:pos="5386"/>
          <w:tab w:val="left" w:pos="9450"/>
        </w:tabs>
        <w:autoSpaceDE w:val="0"/>
        <w:autoSpaceDN w:val="0"/>
        <w:adjustRightInd w:val="0"/>
        <w:spacing w:after="0" w:line="240" w:lineRule="auto"/>
        <w:rPr>
          <w:rFonts w:eastAsia="Calibri"/>
          <w:bCs/>
          <w:lang w:eastAsia="ru-RU"/>
        </w:rPr>
      </w:pPr>
      <w:r>
        <w:rPr>
          <w:rFonts w:eastAsia="Calibri"/>
          <w:bCs/>
          <w:lang w:eastAsia="ru-RU"/>
        </w:rPr>
        <w:t xml:space="preserve">                                                         </w:t>
      </w:r>
      <w:r w:rsidR="0055689B" w:rsidRPr="0055689B">
        <w:rPr>
          <w:rFonts w:eastAsia="Calibri"/>
          <w:bCs/>
          <w:lang w:eastAsia="ru-RU"/>
        </w:rPr>
        <w:t>по  Химии</w:t>
      </w:r>
    </w:p>
    <w:p w:rsidR="0055689B" w:rsidRPr="0055689B" w:rsidRDefault="0055689B" w:rsidP="0055689B">
      <w:pPr>
        <w:tabs>
          <w:tab w:val="center" w:pos="5386"/>
          <w:tab w:val="left" w:pos="9450"/>
        </w:tabs>
        <w:autoSpaceDE w:val="0"/>
        <w:autoSpaceDN w:val="0"/>
        <w:adjustRightInd w:val="0"/>
        <w:spacing w:after="0" w:line="240" w:lineRule="auto"/>
        <w:rPr>
          <w:rFonts w:eastAsia="Calibri"/>
          <w:bCs/>
          <w:lang w:eastAsia="ru-RU"/>
        </w:rPr>
      </w:pPr>
      <w:r w:rsidRPr="0055689B">
        <w:rPr>
          <w:rFonts w:eastAsia="Calibri"/>
          <w:bCs/>
          <w:lang w:eastAsia="ru-RU"/>
        </w:rPr>
        <w:t xml:space="preserve">Уровень общего образования (класс): </w:t>
      </w:r>
      <w:r w:rsidRPr="0055689B">
        <w:rPr>
          <w:rFonts w:eastAsia="Times New Roman"/>
          <w:bCs/>
          <w:lang w:eastAsia="ar-SA"/>
        </w:rPr>
        <w:t>Среднее общее образование: 11 класс</w:t>
      </w:r>
    </w:p>
    <w:p w:rsidR="0055689B" w:rsidRPr="0055689B" w:rsidRDefault="0055689B" w:rsidP="0055689B">
      <w:pPr>
        <w:tabs>
          <w:tab w:val="center" w:pos="5386"/>
          <w:tab w:val="left" w:pos="9450"/>
        </w:tabs>
        <w:autoSpaceDE w:val="0"/>
        <w:autoSpaceDN w:val="0"/>
        <w:adjustRightInd w:val="0"/>
        <w:spacing w:after="0" w:line="240" w:lineRule="auto"/>
        <w:rPr>
          <w:rFonts w:eastAsia="Calibri"/>
          <w:bCs/>
          <w:lang w:eastAsia="ru-RU"/>
        </w:rPr>
      </w:pPr>
    </w:p>
    <w:p w:rsidR="0055689B" w:rsidRPr="0055689B" w:rsidRDefault="0055689B" w:rsidP="0055689B">
      <w:pPr>
        <w:tabs>
          <w:tab w:val="center" w:pos="5386"/>
          <w:tab w:val="left" w:pos="9450"/>
        </w:tabs>
        <w:autoSpaceDE w:val="0"/>
        <w:autoSpaceDN w:val="0"/>
        <w:adjustRightInd w:val="0"/>
        <w:spacing w:after="0" w:line="240" w:lineRule="auto"/>
        <w:rPr>
          <w:rFonts w:eastAsia="Calibri"/>
          <w:bCs/>
          <w:lang w:eastAsia="ru-RU"/>
        </w:rPr>
      </w:pPr>
      <w:r w:rsidRPr="0055689B">
        <w:rPr>
          <w:rFonts w:eastAsia="Calibri"/>
          <w:bCs/>
          <w:lang w:eastAsia="ru-RU"/>
        </w:rPr>
        <w:t>Количество часов:</w:t>
      </w:r>
      <w:r w:rsidRPr="0055689B">
        <w:rPr>
          <w:rFonts w:eastAsia="Calibri"/>
          <w:b/>
          <w:bCs/>
        </w:rPr>
        <w:t xml:space="preserve"> </w:t>
      </w:r>
      <w:r w:rsidRPr="0055689B">
        <w:rPr>
          <w:rFonts w:eastAsia="Calibri"/>
          <w:bCs/>
        </w:rPr>
        <w:t>68 часов</w:t>
      </w:r>
    </w:p>
    <w:p w:rsidR="0055689B" w:rsidRPr="0055689B" w:rsidRDefault="0055689B" w:rsidP="0055689B">
      <w:pPr>
        <w:tabs>
          <w:tab w:val="left" w:pos="3930"/>
        </w:tabs>
        <w:autoSpaceDE w:val="0"/>
        <w:autoSpaceDN w:val="0"/>
        <w:adjustRightInd w:val="0"/>
        <w:spacing w:after="0" w:line="240" w:lineRule="auto"/>
        <w:rPr>
          <w:rFonts w:eastAsia="Calibri"/>
          <w:bCs/>
          <w:lang w:eastAsia="ru-RU"/>
        </w:rPr>
      </w:pPr>
    </w:p>
    <w:p w:rsidR="0055689B" w:rsidRPr="0055689B" w:rsidRDefault="0055689B" w:rsidP="0055689B">
      <w:pPr>
        <w:tabs>
          <w:tab w:val="left" w:pos="3930"/>
        </w:tabs>
        <w:autoSpaceDE w:val="0"/>
        <w:autoSpaceDN w:val="0"/>
        <w:adjustRightInd w:val="0"/>
        <w:spacing w:after="0" w:line="240" w:lineRule="auto"/>
        <w:rPr>
          <w:rFonts w:eastAsia="Calibri"/>
          <w:bCs/>
          <w:lang w:eastAsia="ru-RU"/>
        </w:rPr>
      </w:pPr>
      <w:r w:rsidRPr="0055689B">
        <w:rPr>
          <w:rFonts w:eastAsia="Calibri"/>
          <w:bCs/>
          <w:lang w:eastAsia="ru-RU"/>
        </w:rPr>
        <w:t xml:space="preserve">Учитель: Кравцова Н.Г. </w:t>
      </w:r>
    </w:p>
    <w:p w:rsidR="0055689B" w:rsidRPr="0055689B" w:rsidRDefault="0055689B" w:rsidP="0055689B">
      <w:pPr>
        <w:tabs>
          <w:tab w:val="center" w:pos="5386"/>
          <w:tab w:val="left" w:pos="9450"/>
        </w:tabs>
        <w:autoSpaceDE w:val="0"/>
        <w:autoSpaceDN w:val="0"/>
        <w:adjustRightInd w:val="0"/>
        <w:spacing w:after="0" w:line="240" w:lineRule="auto"/>
        <w:rPr>
          <w:rFonts w:eastAsia="Calibri"/>
          <w:bCs/>
          <w:lang w:eastAsia="ru-RU"/>
        </w:rPr>
      </w:pPr>
    </w:p>
    <w:p w:rsidR="0055689B" w:rsidRPr="0055689B" w:rsidRDefault="0055689B" w:rsidP="0031104B">
      <w:pPr>
        <w:suppressAutoHyphens/>
        <w:spacing w:after="0" w:line="0" w:lineRule="atLeast"/>
        <w:ind w:left="709" w:hanging="709"/>
        <w:rPr>
          <w:rFonts w:eastAsia="Calibri"/>
          <w:bCs/>
        </w:rPr>
      </w:pPr>
      <w:r w:rsidRPr="0055689B">
        <w:rPr>
          <w:rFonts w:eastAsia="Calibri"/>
          <w:bCs/>
          <w:lang w:eastAsia="ru-RU"/>
        </w:rPr>
        <w:t>Программа разработана на основе:</w:t>
      </w:r>
      <w:r w:rsidR="0031104B">
        <w:rPr>
          <w:rFonts w:eastAsia="Calibri"/>
          <w:bCs/>
        </w:rPr>
        <w:t xml:space="preserve"> </w:t>
      </w:r>
      <w:r w:rsidRPr="0055689B">
        <w:rPr>
          <w:rFonts w:eastAsia="Calibri"/>
          <w:bCs/>
        </w:rPr>
        <w:t>авторской программы О.С.</w:t>
      </w:r>
      <w:r w:rsidR="00F31EFC">
        <w:rPr>
          <w:rFonts w:eastAsia="Calibri"/>
          <w:bCs/>
        </w:rPr>
        <w:t xml:space="preserve"> </w:t>
      </w:r>
      <w:r w:rsidRPr="0055689B">
        <w:rPr>
          <w:rFonts w:eastAsia="Calibri"/>
          <w:bCs/>
        </w:rPr>
        <w:t xml:space="preserve">Габриеляна  </w:t>
      </w:r>
      <w:proofErr w:type="gramStart"/>
      <w:r w:rsidRPr="0055689B">
        <w:rPr>
          <w:rFonts w:eastAsia="Calibri"/>
          <w:bCs/>
        </w:rPr>
        <w:t>для</w:t>
      </w:r>
      <w:proofErr w:type="gramEnd"/>
    </w:p>
    <w:p w:rsidR="0055689B" w:rsidRPr="0055689B" w:rsidRDefault="0055689B" w:rsidP="0055689B">
      <w:pPr>
        <w:spacing w:after="0" w:line="0" w:lineRule="atLeast"/>
        <w:rPr>
          <w:rFonts w:eastAsia="Calibri"/>
          <w:bCs/>
        </w:rPr>
      </w:pPr>
      <w:r w:rsidRPr="0055689B">
        <w:rPr>
          <w:rFonts w:eastAsia="Calibri"/>
          <w:bCs/>
        </w:rPr>
        <w:t xml:space="preserve">10-11 классов </w:t>
      </w:r>
      <w:r w:rsidR="0031104B">
        <w:rPr>
          <w:rFonts w:eastAsia="Calibri"/>
          <w:bCs/>
        </w:rPr>
        <w:t xml:space="preserve">общеобразовательных учреждений </w:t>
      </w:r>
      <w:r w:rsidRPr="0055689B">
        <w:rPr>
          <w:rFonts w:eastAsia="Calibri"/>
          <w:bCs/>
        </w:rPr>
        <w:t>(</w:t>
      </w:r>
      <w:r w:rsidR="00734FE3">
        <w:rPr>
          <w:rFonts w:eastAsia="Calibri"/>
          <w:bCs/>
        </w:rPr>
        <w:t>базовый уровень). М: Дрофа, 2015</w:t>
      </w:r>
      <w:r w:rsidRPr="0055689B">
        <w:rPr>
          <w:rFonts w:eastAsia="Calibri"/>
          <w:bCs/>
        </w:rPr>
        <w:t>г.</w:t>
      </w:r>
    </w:p>
    <w:p w:rsidR="0055689B" w:rsidRPr="0055689B" w:rsidRDefault="0055689B" w:rsidP="0055689B">
      <w:pPr>
        <w:tabs>
          <w:tab w:val="center" w:pos="5386"/>
          <w:tab w:val="left" w:pos="9450"/>
        </w:tabs>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jc w:val="both"/>
        <w:rPr>
          <w:rFonts w:eastAsia="Calibri"/>
          <w:lang w:eastAsia="ru-RU"/>
        </w:rPr>
      </w:pPr>
    </w:p>
    <w:p w:rsidR="0055689B" w:rsidRDefault="0055689B" w:rsidP="0055689B">
      <w:pPr>
        <w:autoSpaceDE w:val="0"/>
        <w:autoSpaceDN w:val="0"/>
        <w:adjustRightInd w:val="0"/>
        <w:spacing w:after="0" w:line="240" w:lineRule="auto"/>
        <w:rPr>
          <w:rFonts w:eastAsia="Calibri"/>
          <w:bCs/>
          <w:lang w:eastAsia="ru-RU"/>
        </w:rPr>
      </w:pPr>
    </w:p>
    <w:p w:rsidR="00260A61" w:rsidRDefault="00260A61" w:rsidP="0055689B">
      <w:pPr>
        <w:autoSpaceDE w:val="0"/>
        <w:autoSpaceDN w:val="0"/>
        <w:adjustRightInd w:val="0"/>
        <w:spacing w:after="0" w:line="240" w:lineRule="auto"/>
        <w:rPr>
          <w:rFonts w:eastAsia="Calibri"/>
          <w:bCs/>
          <w:lang w:eastAsia="ru-RU"/>
        </w:rPr>
      </w:pPr>
    </w:p>
    <w:p w:rsidR="00260A61" w:rsidRPr="0055689B" w:rsidRDefault="00260A61" w:rsidP="0055689B">
      <w:pPr>
        <w:autoSpaceDE w:val="0"/>
        <w:autoSpaceDN w:val="0"/>
        <w:adjustRightInd w:val="0"/>
        <w:spacing w:after="0" w:line="240" w:lineRule="auto"/>
        <w:rPr>
          <w:rFonts w:eastAsia="Calibri"/>
          <w:bCs/>
          <w:lang w:eastAsia="ru-RU"/>
        </w:rPr>
      </w:pPr>
    </w:p>
    <w:p w:rsidR="0055689B" w:rsidRPr="0055689B" w:rsidRDefault="0055689B" w:rsidP="0055689B">
      <w:pPr>
        <w:autoSpaceDE w:val="0"/>
        <w:autoSpaceDN w:val="0"/>
        <w:adjustRightInd w:val="0"/>
        <w:spacing w:after="0" w:line="240" w:lineRule="auto"/>
        <w:rPr>
          <w:rFonts w:eastAsia="Calibri"/>
          <w:sz w:val="26"/>
          <w:szCs w:val="26"/>
          <w:lang w:eastAsia="ru-RU"/>
        </w:rPr>
      </w:pPr>
    </w:p>
    <w:p w:rsidR="0055689B" w:rsidRPr="0055689B" w:rsidRDefault="00E27255" w:rsidP="0055689B">
      <w:pPr>
        <w:autoSpaceDE w:val="0"/>
        <w:autoSpaceDN w:val="0"/>
        <w:adjustRightInd w:val="0"/>
        <w:spacing w:after="0" w:line="360" w:lineRule="auto"/>
        <w:jc w:val="center"/>
        <w:rPr>
          <w:rFonts w:eastAsia="Calibri"/>
          <w:lang w:eastAsia="ru-RU"/>
        </w:rPr>
      </w:pPr>
      <w:r>
        <w:rPr>
          <w:rFonts w:eastAsia="Calibri"/>
          <w:lang w:eastAsia="ru-RU"/>
        </w:rPr>
        <w:t>2019</w:t>
      </w:r>
      <w:r w:rsidR="0055689B" w:rsidRPr="0055689B">
        <w:rPr>
          <w:rFonts w:eastAsia="Calibri"/>
          <w:lang w:eastAsia="ru-RU"/>
        </w:rPr>
        <w:t xml:space="preserve"> год</w:t>
      </w:r>
    </w:p>
    <w:p w:rsidR="0055689B" w:rsidRPr="0055689B" w:rsidRDefault="00260A61" w:rsidP="00E27255">
      <w:pPr>
        <w:autoSpaceDE w:val="0"/>
        <w:autoSpaceDN w:val="0"/>
        <w:adjustRightInd w:val="0"/>
        <w:spacing w:after="0" w:line="360" w:lineRule="auto"/>
        <w:jc w:val="center"/>
        <w:rPr>
          <w:rFonts w:eastAsia="Calibri"/>
          <w:lang w:eastAsia="ru-RU"/>
        </w:rPr>
        <w:sectPr w:rsidR="0055689B" w:rsidRPr="0055689B">
          <w:pgSz w:w="11906" w:h="16838"/>
          <w:pgMar w:top="0" w:right="851" w:bottom="567" w:left="1134" w:header="709" w:footer="709" w:gutter="0"/>
          <w:cols w:space="720"/>
        </w:sectPr>
      </w:pPr>
      <w:r>
        <w:rPr>
          <w:rFonts w:eastAsia="Calibri"/>
          <w:lang w:eastAsia="ru-RU"/>
        </w:rPr>
        <w:t>Белая Калитва</w:t>
      </w:r>
    </w:p>
    <w:p w:rsidR="00572D06" w:rsidRDefault="001356C5" w:rsidP="00260A61">
      <w:pPr>
        <w:jc w:val="center"/>
        <w:rPr>
          <w:b/>
        </w:rPr>
      </w:pPr>
      <w:r w:rsidRPr="00847F0D">
        <w:rPr>
          <w:b/>
        </w:rPr>
        <w:lastRenderedPageBreak/>
        <w:t>Пояснительная записка</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Данная программа разработана с учетом следующей нормативной базы:</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 xml:space="preserve">- Федеральный закон от 29.12.2012 г.,№ 273-ФЗ « Об образовании Российской Федерации»; </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 xml:space="preserve">- Приказ Минобразования России  от 9 марта </w:t>
      </w:r>
      <w:smartTag w:uri="urn:schemas-microsoft-com:office:smarttags" w:element="metricconverter">
        <w:smartTagPr>
          <w:attr w:name="ProductID" w:val="2004 г"/>
        </w:smartTagPr>
        <w:r w:rsidRPr="00E27255">
          <w:rPr>
            <w:rFonts w:eastAsia="Times New Roman"/>
            <w:lang w:eastAsia="ar-SA"/>
          </w:rPr>
          <w:t>2004 г</w:t>
        </w:r>
      </w:smartTag>
      <w:r w:rsidRPr="00E27255">
        <w:rPr>
          <w:rFonts w:eastAsia="Times New Roman"/>
          <w:lang w:eastAsia="ar-SA"/>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E27255">
        <w:rPr>
          <w:rFonts w:eastAsia="Times New Roman"/>
          <w:lang w:eastAsia="ar-SA"/>
        </w:rPr>
        <w:t>Минобрнауки</w:t>
      </w:r>
      <w:proofErr w:type="spellEnd"/>
      <w:r w:rsidRPr="00E27255">
        <w:rPr>
          <w:rFonts w:eastAsia="Times New Roman"/>
          <w:lang w:eastAsia="ar-SA"/>
        </w:rPr>
        <w:t xml:space="preserve"> РФ от 20.08.2008 N 241, от 30.08.2010 N 889, от 03.06.2011 N 1994,</w:t>
      </w:r>
      <w:proofErr w:type="gramStart"/>
      <w:r w:rsidRPr="00E27255">
        <w:rPr>
          <w:rFonts w:eastAsia="Times New Roman"/>
          <w:lang w:eastAsia="ar-SA"/>
        </w:rPr>
        <w:t>от</w:t>
      </w:r>
      <w:proofErr w:type="gramEnd"/>
      <w:r w:rsidRPr="00E27255">
        <w:rPr>
          <w:rFonts w:eastAsia="Times New Roman"/>
          <w:lang w:eastAsia="ar-SA"/>
        </w:rPr>
        <w:t xml:space="preserve"> 01.02.2012 N 74);</w:t>
      </w:r>
    </w:p>
    <w:p w:rsidR="00E27255" w:rsidRPr="00E27255" w:rsidRDefault="00E27255" w:rsidP="00E27255">
      <w:pPr>
        <w:suppressAutoHyphens/>
        <w:spacing w:after="0" w:line="240" w:lineRule="auto"/>
        <w:ind w:firstLine="708"/>
        <w:rPr>
          <w:rFonts w:eastAsia="Times New Roman"/>
          <w:lang w:eastAsia="ar-SA"/>
        </w:rPr>
      </w:pPr>
      <w:r w:rsidRPr="00E27255">
        <w:rPr>
          <w:rFonts w:ascii="Arial" w:eastAsia="Times New Roman" w:hAnsi="Arial" w:cs="Arial"/>
          <w:color w:val="212529"/>
          <w:sz w:val="24"/>
          <w:szCs w:val="24"/>
          <w:shd w:val="clear" w:color="auto" w:fill="FFFFFF"/>
          <w:lang w:eastAsia="ar-SA"/>
        </w:rPr>
        <w:t xml:space="preserve">- </w:t>
      </w:r>
      <w:r w:rsidRPr="00E27255">
        <w:rPr>
          <w:rFonts w:eastAsia="Times New Roman"/>
          <w:shd w:val="clear" w:color="auto" w:fill="FFFFFF"/>
          <w:lang w:eastAsia="ar-SA"/>
        </w:rPr>
        <w:t xml:space="preserve">Приказ </w:t>
      </w:r>
      <w:r w:rsidRPr="00E27255">
        <w:rPr>
          <w:rFonts w:eastAsia="Times New Roman"/>
          <w:lang w:eastAsia="ar-SA"/>
        </w:rPr>
        <w:t>Министерства просвещения РФ</w:t>
      </w:r>
      <w:r w:rsidRPr="00E27255">
        <w:rPr>
          <w:rFonts w:eastAsia="Times New Roman"/>
          <w:b/>
          <w:lang w:eastAsia="ar-SA"/>
        </w:rPr>
        <w:t xml:space="preserve"> </w:t>
      </w:r>
      <w:r w:rsidRPr="00E27255">
        <w:rPr>
          <w:rFonts w:eastAsia="Times New Roman"/>
          <w:shd w:val="clear" w:color="auto" w:fill="FFFFFF"/>
          <w:lang w:eastAsia="ar-SA"/>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7255" w:rsidRPr="00E27255" w:rsidRDefault="00E27255" w:rsidP="00E27255">
      <w:pPr>
        <w:shd w:val="clear" w:color="auto" w:fill="FFFFFF"/>
        <w:spacing w:after="0" w:line="240" w:lineRule="auto"/>
        <w:outlineLvl w:val="1"/>
        <w:rPr>
          <w:rFonts w:eastAsia="MS Mincho"/>
          <w:bCs/>
          <w:lang w:eastAsia="ru-RU"/>
        </w:rPr>
      </w:pPr>
      <w:r w:rsidRPr="00E27255">
        <w:rPr>
          <w:rFonts w:eastAsia="MS Mincho"/>
          <w:bCs/>
          <w:lang w:eastAsia="ja-JP"/>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E27255" w:rsidRPr="00E27255" w:rsidRDefault="00E27255" w:rsidP="00E27255">
      <w:pPr>
        <w:suppressAutoHyphens/>
        <w:spacing w:after="0" w:line="240" w:lineRule="auto"/>
        <w:ind w:firstLine="708"/>
        <w:rPr>
          <w:rFonts w:eastAsia="Times New Roman"/>
          <w:lang w:eastAsia="ar-SA"/>
        </w:rPr>
      </w:pPr>
      <w:r w:rsidRPr="00E27255">
        <w:rPr>
          <w:rFonts w:eastAsia="Times New Roman"/>
          <w:lang w:eastAsia="ar-SA"/>
        </w:rPr>
        <w:t>- Учебный план кадетского корпуса на 2019-2020 учебный год;</w:t>
      </w:r>
    </w:p>
    <w:p w:rsidR="00532A90" w:rsidRDefault="002B3F96" w:rsidP="00C91BC7">
      <w:pPr>
        <w:spacing w:after="0" w:line="240" w:lineRule="auto"/>
        <w:jc w:val="both"/>
        <w:rPr>
          <w:rFonts w:eastAsia="Times New Roman"/>
          <w:lang w:eastAsia="ru-RU"/>
        </w:rPr>
      </w:pPr>
      <w:r w:rsidRPr="002B3F96">
        <w:rPr>
          <w:rFonts w:eastAsia="Times New Roman"/>
          <w:lang w:eastAsia="ru-RU"/>
        </w:rPr>
        <w:t>- Рабочая программа разработана на основе авторской программы О.С. Габриеляна (Рабочие программы к УМК О.С. Габриеляна.  Химия. 10–11 классы. Учебно-</w:t>
      </w:r>
      <w:proofErr w:type="spellStart"/>
      <w:r w:rsidRPr="002B3F96">
        <w:rPr>
          <w:rFonts w:eastAsia="Times New Roman"/>
          <w:lang w:eastAsia="ru-RU"/>
        </w:rPr>
        <w:t>методическоепособие</w:t>
      </w:r>
      <w:proofErr w:type="spellEnd"/>
      <w:r w:rsidRPr="002B3F96">
        <w:rPr>
          <w:rFonts w:eastAsia="Times New Roman"/>
          <w:lang w:eastAsia="ru-RU"/>
        </w:rPr>
        <w:t xml:space="preserve"> / Сост. Т. Д. </w:t>
      </w:r>
      <w:proofErr w:type="spellStart"/>
      <w:r w:rsidRPr="002B3F96">
        <w:rPr>
          <w:rFonts w:eastAsia="Times New Roman"/>
          <w:lang w:eastAsia="ru-RU"/>
        </w:rPr>
        <w:t>Гамбурцева</w:t>
      </w:r>
      <w:proofErr w:type="spellEnd"/>
      <w:r w:rsidRPr="002B3F96">
        <w:rPr>
          <w:rFonts w:eastAsia="Times New Roman"/>
          <w:lang w:eastAsia="ru-RU"/>
        </w:rPr>
        <w:t xml:space="preserve">. М.: Дрофа, 2015). </w:t>
      </w:r>
      <w:proofErr w:type="spellStart"/>
      <w:r w:rsidRPr="002B3F96">
        <w:rPr>
          <w:rFonts w:eastAsia="Times New Roman"/>
          <w:lang w:eastAsia="ru-RU"/>
        </w:rPr>
        <w:t>О.С.Габриеляна</w:t>
      </w:r>
      <w:proofErr w:type="spellEnd"/>
      <w:r w:rsidRPr="002B3F96">
        <w:rPr>
          <w:rFonts w:eastAsia="Times New Roman"/>
          <w:lang w:eastAsia="ru-RU"/>
        </w:rPr>
        <w:t xml:space="preserve">, А.В. </w:t>
      </w:r>
      <w:proofErr w:type="spellStart"/>
      <w:r w:rsidRPr="002B3F96">
        <w:rPr>
          <w:rFonts w:eastAsia="Times New Roman"/>
          <w:lang w:eastAsia="ru-RU"/>
        </w:rPr>
        <w:t>Купцовой</w:t>
      </w:r>
      <w:proofErr w:type="spellEnd"/>
      <w:r w:rsidRPr="002B3F96">
        <w:rPr>
          <w:rFonts w:eastAsia="Times New Roman"/>
          <w:lang w:eastAsia="ru-RU"/>
        </w:rPr>
        <w:t xml:space="preserve"> для основного общего образования по химии. 10-11 классы. </w:t>
      </w:r>
      <w:proofErr w:type="spellStart"/>
      <w:r w:rsidRPr="002B3F96">
        <w:rPr>
          <w:rFonts w:eastAsia="Times New Roman"/>
          <w:lang w:eastAsia="ru-RU"/>
        </w:rPr>
        <w:t>М.:Дрофа</w:t>
      </w:r>
      <w:proofErr w:type="spellEnd"/>
      <w:r w:rsidRPr="002B3F96">
        <w:rPr>
          <w:rFonts w:eastAsia="Times New Roman"/>
          <w:lang w:eastAsia="ru-RU"/>
        </w:rPr>
        <w:t>, 2015</w:t>
      </w:r>
      <w:r w:rsidR="00C91BC7">
        <w:rPr>
          <w:rFonts w:eastAsia="Times New Roman"/>
          <w:lang w:eastAsia="ru-RU"/>
        </w:rPr>
        <w:t xml:space="preserve"> г</w:t>
      </w:r>
    </w:p>
    <w:p w:rsidR="00C91BC7" w:rsidRPr="00C91BC7" w:rsidRDefault="00C91BC7" w:rsidP="00C91BC7">
      <w:pPr>
        <w:spacing w:after="0" w:line="240" w:lineRule="auto"/>
        <w:jc w:val="both"/>
        <w:rPr>
          <w:rFonts w:eastAsia="Times New Roman"/>
          <w:lang w:eastAsia="ru-RU"/>
        </w:rPr>
      </w:pPr>
    </w:p>
    <w:p w:rsidR="00C9471C" w:rsidRPr="00BB132F" w:rsidRDefault="00C9471C" w:rsidP="00096187">
      <w:pPr>
        <w:spacing w:after="0" w:line="240" w:lineRule="auto"/>
        <w:rPr>
          <w:sz w:val="24"/>
          <w:szCs w:val="24"/>
        </w:rPr>
      </w:pPr>
    </w:p>
    <w:p w:rsidR="00C9471C" w:rsidRPr="00260A61" w:rsidRDefault="00C9471C" w:rsidP="00260A61">
      <w:pPr>
        <w:rPr>
          <w:b/>
        </w:rPr>
      </w:pPr>
      <w:r w:rsidRPr="00C91BC7">
        <w:rPr>
          <w:b/>
        </w:rPr>
        <w:t>Цели</w:t>
      </w:r>
      <w:r w:rsidR="00C91BC7" w:rsidRPr="00C91BC7">
        <w:rPr>
          <w:b/>
        </w:rPr>
        <w:t xml:space="preserve"> данной программы обучения при  изучении</w:t>
      </w:r>
      <w:r w:rsidRPr="00C91BC7">
        <w:rPr>
          <w:b/>
        </w:rPr>
        <w:t xml:space="preserve"> химии в средней (полной) школе:</w:t>
      </w:r>
      <w:r w:rsidR="00260A61">
        <w:rPr>
          <w:b/>
        </w:rPr>
        <w:t xml:space="preserve">                                                                                                                              </w:t>
      </w:r>
      <w:r w:rsidRPr="00C91BC7">
        <w:t xml:space="preserve">• формирование у </w:t>
      </w:r>
      <w:proofErr w:type="gramStart"/>
      <w:r w:rsidRPr="00C91BC7">
        <w:t>обучающихся</w:t>
      </w:r>
      <w:proofErr w:type="gramEnd"/>
      <w:r w:rsidRPr="00C91BC7">
        <w:t xml:space="preserve"> умения видеть и понимать ценность образования, значим</w:t>
      </w:r>
      <w:r w:rsidR="00847F0D">
        <w:t>ость химического знания для каж</w:t>
      </w:r>
      <w:r w:rsidRPr="00C91BC7">
        <w:t>дого человека, независимо от его профессиональной деятельности;</w:t>
      </w:r>
    </w:p>
    <w:p w:rsidR="00C9471C" w:rsidRPr="00C91BC7" w:rsidRDefault="00C9471C" w:rsidP="00B12C20">
      <w:pPr>
        <w:spacing w:after="0" w:line="240" w:lineRule="auto"/>
      </w:pPr>
      <w:r w:rsidRPr="00C91BC7">
        <w:lastRenderedPageBreak/>
        <w:t>• формирование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D76B8" w:rsidRPr="00C91BC7" w:rsidRDefault="00C9471C" w:rsidP="00B12C20">
      <w:pPr>
        <w:spacing w:after="0" w:line="240" w:lineRule="auto"/>
      </w:pPr>
      <w:r w:rsidRPr="00C91BC7">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r w:rsidRPr="00C91BC7">
        <w:cr/>
      </w:r>
      <w:r w:rsidR="00CD76B8" w:rsidRPr="00C91BC7">
        <w:t>•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CD76B8" w:rsidRPr="00C91BC7" w:rsidRDefault="00CD76B8" w:rsidP="00B12C20">
      <w:pPr>
        <w:spacing w:after="0" w:line="240" w:lineRule="auto"/>
      </w:pPr>
      <w:r w:rsidRPr="00C91BC7">
        <w:t xml:space="preserve">Ценностные ориентиры содержания курса химии в средней (полной) школе не зависят от уровня изучения и определяются спецификой химии как науки. </w:t>
      </w:r>
    </w:p>
    <w:p w:rsidR="00CD76B8" w:rsidRPr="00C91BC7" w:rsidRDefault="00CD76B8" w:rsidP="00B12C20">
      <w:pPr>
        <w:spacing w:after="0" w:line="240" w:lineRule="auto"/>
      </w:pPr>
      <w:r w:rsidRPr="00C91BC7">
        <w:t>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CD76B8" w:rsidRPr="00C91BC7" w:rsidRDefault="00CD76B8" w:rsidP="00B12C20">
      <w:pPr>
        <w:spacing w:after="0" w:line="240" w:lineRule="auto"/>
      </w:pPr>
      <w:r w:rsidRPr="00C91BC7">
        <w:t>Курс химии обладает возможностями для формирования коммуникативных ценностей, основу которых составляют процесс общения, грамотная речь.</w:t>
      </w:r>
      <w:r w:rsidRPr="00C91BC7">
        <w:cr/>
        <w:t>Ценностные ориентации курса направлены на воспитание у обучающихся:</w:t>
      </w:r>
    </w:p>
    <w:p w:rsidR="00CD76B8" w:rsidRPr="00C91BC7" w:rsidRDefault="00CD76B8" w:rsidP="00B12C20">
      <w:pPr>
        <w:spacing w:after="0" w:line="240" w:lineRule="auto"/>
      </w:pPr>
      <w:r w:rsidRPr="00C91BC7">
        <w:t>• правильного использования химической терминологии и символики;</w:t>
      </w:r>
    </w:p>
    <w:p w:rsidR="00CD76B8" w:rsidRPr="00C91BC7" w:rsidRDefault="00CD76B8" w:rsidP="00B12C20">
      <w:pPr>
        <w:spacing w:after="0" w:line="240" w:lineRule="auto"/>
      </w:pPr>
      <w:r w:rsidRPr="00C91BC7">
        <w:t>• потребности вести диалог, выслушивать мнение оппонента, участвовать в дискуссии;</w:t>
      </w:r>
    </w:p>
    <w:p w:rsidR="00CD76B8" w:rsidRPr="00C91BC7" w:rsidRDefault="00CD76B8" w:rsidP="00B12C20">
      <w:pPr>
        <w:spacing w:after="0" w:line="240" w:lineRule="auto"/>
      </w:pPr>
      <w:r w:rsidRPr="00C91BC7">
        <w:t>• способности открыто выражать и аргументировано отстаивать свою точку зрения.</w:t>
      </w:r>
    </w:p>
    <w:p w:rsidR="00096187" w:rsidRPr="00C91BC7" w:rsidRDefault="00096187" w:rsidP="00096187">
      <w:pPr>
        <w:spacing w:after="0" w:line="240" w:lineRule="auto"/>
      </w:pPr>
      <w:r w:rsidRPr="00C91BC7">
        <w:rPr>
          <w:b/>
          <w:bCs/>
        </w:rPr>
        <w:t>Задачи:</w:t>
      </w:r>
    </w:p>
    <w:p w:rsidR="00096187" w:rsidRPr="00C91BC7" w:rsidRDefault="00096187" w:rsidP="00096187">
      <w:pPr>
        <w:numPr>
          <w:ilvl w:val="0"/>
          <w:numId w:val="3"/>
        </w:numPr>
        <w:spacing w:after="0" w:line="240" w:lineRule="auto"/>
      </w:pPr>
      <w:r w:rsidRPr="00C91BC7">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096187" w:rsidRPr="00C91BC7" w:rsidRDefault="00096187" w:rsidP="00096187">
      <w:pPr>
        <w:numPr>
          <w:ilvl w:val="0"/>
          <w:numId w:val="3"/>
        </w:numPr>
        <w:spacing w:after="0" w:line="240" w:lineRule="auto"/>
      </w:pPr>
      <w:r w:rsidRPr="00C91BC7">
        <w:t>формирование у школьников экологического мышления на основе умелого владения способами самоорганизации жизнедеятельности;</w:t>
      </w:r>
    </w:p>
    <w:p w:rsidR="00096187" w:rsidRPr="00C91BC7" w:rsidRDefault="00096187" w:rsidP="00096187">
      <w:pPr>
        <w:numPr>
          <w:ilvl w:val="0"/>
          <w:numId w:val="3"/>
        </w:numPr>
        <w:spacing w:after="0" w:line="240" w:lineRule="auto"/>
      </w:pPr>
      <w:r w:rsidRPr="00C91BC7">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096187" w:rsidRPr="00C91BC7" w:rsidRDefault="00096187" w:rsidP="00096187">
      <w:pPr>
        <w:numPr>
          <w:ilvl w:val="0"/>
          <w:numId w:val="3"/>
        </w:numPr>
        <w:spacing w:after="0" w:line="240" w:lineRule="auto"/>
      </w:pPr>
      <w:r w:rsidRPr="00C91BC7">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096187" w:rsidRPr="00C91BC7" w:rsidRDefault="00096187" w:rsidP="00B12C20">
      <w:pPr>
        <w:numPr>
          <w:ilvl w:val="0"/>
          <w:numId w:val="3"/>
        </w:numPr>
        <w:spacing w:after="0" w:line="240" w:lineRule="auto"/>
      </w:pPr>
      <w:r w:rsidRPr="00C91BC7">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C91BC7" w:rsidRPr="00C91BC7" w:rsidRDefault="00C91BC7" w:rsidP="00B12C20">
      <w:pPr>
        <w:spacing w:after="0" w:line="240" w:lineRule="auto"/>
      </w:pPr>
      <w:r w:rsidRPr="00C91BC7">
        <w:lastRenderedPageBreak/>
        <w:t>Учебно-методический комплект:</w:t>
      </w:r>
    </w:p>
    <w:p w:rsidR="00C91BC7" w:rsidRPr="00C91BC7" w:rsidRDefault="00C91BC7" w:rsidP="00C91BC7">
      <w:pPr>
        <w:spacing w:after="0" w:line="240" w:lineRule="auto"/>
        <w:jc w:val="both"/>
        <w:rPr>
          <w:rFonts w:eastAsia="Times New Roman"/>
          <w:lang w:eastAsia="ru-RU"/>
        </w:rPr>
      </w:pPr>
      <w:r w:rsidRPr="00C91BC7">
        <w:rPr>
          <w:rFonts w:eastAsia="Times New Roman"/>
          <w:lang w:eastAsia="ru-RU"/>
        </w:rPr>
        <w:t>Габриелян О.С. «</w:t>
      </w:r>
      <w:r>
        <w:rPr>
          <w:rFonts w:eastAsia="Times New Roman"/>
          <w:lang w:eastAsia="ru-RU"/>
        </w:rPr>
        <w:t>Химия. Базовый уровень. 11</w:t>
      </w:r>
      <w:r w:rsidR="00847F0D">
        <w:rPr>
          <w:rFonts w:eastAsia="Times New Roman"/>
          <w:lang w:eastAsia="ru-RU"/>
        </w:rPr>
        <w:t xml:space="preserve"> класс</w:t>
      </w:r>
      <w:r w:rsidRPr="00C91BC7">
        <w:rPr>
          <w:rFonts w:eastAsia="Times New Roman"/>
          <w:lang w:eastAsia="ru-RU"/>
        </w:rPr>
        <w:t>»</w:t>
      </w:r>
      <w:r w:rsidR="00847F0D">
        <w:rPr>
          <w:rFonts w:eastAsia="Times New Roman"/>
          <w:lang w:eastAsia="ru-RU"/>
        </w:rPr>
        <w:t>.</w:t>
      </w:r>
      <w:r w:rsidRPr="00C91BC7">
        <w:rPr>
          <w:rFonts w:eastAsia="Times New Roman"/>
          <w:lang w:eastAsia="ru-RU"/>
        </w:rPr>
        <w:t xml:space="preserve"> Учебник. М. Дрофа 2018г.</w:t>
      </w:r>
    </w:p>
    <w:p w:rsidR="00C91BC7" w:rsidRPr="00C91BC7" w:rsidRDefault="00C91BC7" w:rsidP="00C91BC7">
      <w:pPr>
        <w:spacing w:after="0" w:line="240" w:lineRule="auto"/>
        <w:jc w:val="both"/>
        <w:rPr>
          <w:rFonts w:eastAsia="Times New Roman"/>
          <w:lang w:eastAsia="ru-RU"/>
        </w:rPr>
      </w:pPr>
      <w:r w:rsidRPr="00C91BC7">
        <w:rPr>
          <w:rFonts w:eastAsia="Times New Roman"/>
          <w:lang w:eastAsia="ru-RU"/>
        </w:rPr>
        <w:t xml:space="preserve">Габриелян О.С.  </w:t>
      </w:r>
      <w:proofErr w:type="spellStart"/>
      <w:r w:rsidRPr="00C91BC7">
        <w:rPr>
          <w:rFonts w:eastAsia="Times New Roman"/>
          <w:lang w:eastAsia="ru-RU"/>
        </w:rPr>
        <w:t>СладковА</w:t>
      </w:r>
      <w:proofErr w:type="spellEnd"/>
      <w:r w:rsidRPr="00C91BC7">
        <w:rPr>
          <w:rFonts w:eastAsia="Times New Roman"/>
          <w:lang w:eastAsia="ru-RU"/>
        </w:rPr>
        <w:t>. С.  «</w:t>
      </w:r>
      <w:r>
        <w:rPr>
          <w:rFonts w:eastAsia="Times New Roman"/>
          <w:lang w:eastAsia="ru-RU"/>
        </w:rPr>
        <w:t>Химия. Базовый уровень. 11</w:t>
      </w:r>
      <w:r w:rsidRPr="00C91BC7">
        <w:rPr>
          <w:rFonts w:eastAsia="Times New Roman"/>
          <w:lang w:eastAsia="ru-RU"/>
        </w:rPr>
        <w:t xml:space="preserve"> класс. Методическое пособие к учебнику О.С. Габриеляна», М. Дрофа,  2017г.</w:t>
      </w:r>
    </w:p>
    <w:p w:rsidR="00C91BC7" w:rsidRPr="00C91BC7" w:rsidRDefault="00C91BC7" w:rsidP="00C91BC7">
      <w:pPr>
        <w:spacing w:after="0" w:line="240" w:lineRule="auto"/>
        <w:jc w:val="both"/>
        <w:rPr>
          <w:rFonts w:eastAsia="Times New Roman"/>
          <w:lang w:eastAsia="ru-RU"/>
        </w:rPr>
      </w:pPr>
      <w:r w:rsidRPr="00C91BC7">
        <w:rPr>
          <w:rFonts w:eastAsia="Times New Roman"/>
          <w:lang w:eastAsia="ru-RU"/>
        </w:rPr>
        <w:t>Габриелян О.С., Березкин П.Н., Ушакова А.А.  «</w:t>
      </w:r>
      <w:r>
        <w:rPr>
          <w:rFonts w:eastAsia="Times New Roman"/>
          <w:lang w:eastAsia="ru-RU"/>
        </w:rPr>
        <w:t>Химия. Базовый уровень. 11</w:t>
      </w:r>
      <w:r w:rsidRPr="00C91BC7">
        <w:rPr>
          <w:rFonts w:eastAsia="Times New Roman"/>
          <w:lang w:eastAsia="ru-RU"/>
        </w:rPr>
        <w:t xml:space="preserve"> класс. Контрольные и проверочные работы к учебнику О.С. Габриеляна», М. Дрофа, 2017 г.</w:t>
      </w:r>
    </w:p>
    <w:p w:rsidR="00C91BC7" w:rsidRPr="00C91BC7" w:rsidRDefault="00C91BC7" w:rsidP="00C91BC7">
      <w:pPr>
        <w:spacing w:after="0" w:line="240" w:lineRule="auto"/>
        <w:jc w:val="both"/>
        <w:rPr>
          <w:rFonts w:eastAsia="Times New Roman"/>
          <w:lang w:eastAsia="ru-RU"/>
        </w:rPr>
      </w:pPr>
      <w:r w:rsidRPr="00C91BC7">
        <w:rPr>
          <w:rFonts w:eastAsia="Times New Roman"/>
          <w:lang w:eastAsia="ru-RU"/>
        </w:rPr>
        <w:t xml:space="preserve">Габриелян О.С., </w:t>
      </w:r>
      <w:proofErr w:type="spellStart"/>
      <w:r w:rsidRPr="00C91BC7">
        <w:rPr>
          <w:rFonts w:eastAsia="Times New Roman"/>
          <w:lang w:eastAsia="ru-RU"/>
        </w:rPr>
        <w:t>Купцова</w:t>
      </w:r>
      <w:proofErr w:type="spellEnd"/>
      <w:r w:rsidRPr="00C91BC7">
        <w:rPr>
          <w:rFonts w:eastAsia="Times New Roman"/>
          <w:lang w:eastAsia="ru-RU"/>
        </w:rPr>
        <w:t xml:space="preserve"> А.В.  « </w:t>
      </w:r>
      <w:r>
        <w:rPr>
          <w:rFonts w:eastAsia="Times New Roman"/>
          <w:lang w:eastAsia="ru-RU"/>
        </w:rPr>
        <w:t>Химия. Базовый уровень. 11</w:t>
      </w:r>
      <w:r w:rsidRPr="00C91BC7">
        <w:rPr>
          <w:rFonts w:eastAsia="Times New Roman"/>
          <w:lang w:eastAsia="ru-RU"/>
        </w:rPr>
        <w:t xml:space="preserve"> класс. Тетрадь для оценки качества знаний»</w:t>
      </w:r>
    </w:p>
    <w:p w:rsidR="00C91BC7" w:rsidRPr="00C91BC7" w:rsidRDefault="00C91BC7" w:rsidP="00C91BC7">
      <w:pPr>
        <w:spacing w:after="0" w:line="0" w:lineRule="atLeast"/>
        <w:ind w:right="57"/>
        <w:rPr>
          <w:rFonts w:eastAsia="Calibri"/>
          <w:bCs/>
        </w:rPr>
      </w:pPr>
      <w:r w:rsidRPr="00C91BC7">
        <w:rPr>
          <w:rFonts w:eastAsia="Calibri"/>
          <w:bCs/>
        </w:rPr>
        <w:t>Данная ра</w:t>
      </w:r>
      <w:r w:rsidR="00C632C8">
        <w:rPr>
          <w:rFonts w:eastAsia="Calibri"/>
          <w:bCs/>
        </w:rPr>
        <w:t>бочая программа рассчитана на 68</w:t>
      </w:r>
      <w:r w:rsidRPr="00C91BC7">
        <w:rPr>
          <w:rFonts w:eastAsia="Calibri"/>
          <w:bCs/>
        </w:rPr>
        <w:t xml:space="preserve"> учебных часов</w:t>
      </w:r>
      <w:r>
        <w:rPr>
          <w:rFonts w:eastAsia="Calibri"/>
          <w:bCs/>
        </w:rPr>
        <w:t xml:space="preserve"> </w:t>
      </w:r>
      <w:r w:rsidRPr="00C91BC7">
        <w:rPr>
          <w:rFonts w:eastAsia="Calibri"/>
          <w:bCs/>
        </w:rPr>
        <w:t xml:space="preserve">в соответствии с </w:t>
      </w:r>
      <w:proofErr w:type="spellStart"/>
      <w:r w:rsidRPr="00C91BC7">
        <w:rPr>
          <w:rFonts w:eastAsia="Calibri"/>
          <w:bCs/>
        </w:rPr>
        <w:t>с</w:t>
      </w:r>
      <w:proofErr w:type="spellEnd"/>
      <w:r w:rsidRPr="00C91BC7">
        <w:rPr>
          <w:rFonts w:eastAsia="Calibri"/>
          <w:bCs/>
        </w:rPr>
        <w:t xml:space="preserve"> учебным планом, годовым календарным графиком ,  (из расчета 2 час в неделю, 68/70 учебных занятий в год), в том числе 2 практический работы и 4 контрольных работы.</w:t>
      </w:r>
    </w:p>
    <w:p w:rsidR="00C91BC7" w:rsidRPr="00C91BC7" w:rsidRDefault="00C91BC7" w:rsidP="00C91BC7">
      <w:pPr>
        <w:spacing w:after="0" w:line="0" w:lineRule="atLeast"/>
        <w:ind w:right="57"/>
        <w:rPr>
          <w:rFonts w:eastAsia="Calibri"/>
          <w:bCs/>
        </w:rPr>
      </w:pPr>
      <w:r w:rsidRPr="00C91BC7">
        <w:rPr>
          <w:rFonts w:eastAsia="Calibri"/>
          <w:bCs/>
        </w:rPr>
        <w:t>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C91BC7" w:rsidRPr="00C91BC7" w:rsidRDefault="00C91BC7" w:rsidP="00C91BC7">
      <w:pPr>
        <w:spacing w:after="0" w:line="0" w:lineRule="atLeast"/>
        <w:ind w:right="57"/>
        <w:rPr>
          <w:rFonts w:eastAsia="Calibri"/>
          <w:bCs/>
        </w:rPr>
      </w:pPr>
      <w:r w:rsidRPr="00C91BC7">
        <w:rPr>
          <w:rFonts w:eastAsia="Calibri"/>
          <w:bCs/>
        </w:rPr>
        <w:t xml:space="preserve">Данная рабочая программа построена с учетом </w:t>
      </w:r>
      <w:proofErr w:type="spellStart"/>
      <w:r w:rsidRPr="00C91BC7">
        <w:rPr>
          <w:rFonts w:eastAsia="Calibri"/>
          <w:bCs/>
        </w:rPr>
        <w:t>межпредметных</w:t>
      </w:r>
      <w:proofErr w:type="spellEnd"/>
      <w:r w:rsidRPr="00C91BC7">
        <w:rPr>
          <w:rFonts w:eastAsia="Calibri"/>
          <w:bCs/>
        </w:rPr>
        <w:t xml:space="preserve"> связей с курсом физики, где изучаются основные сведения о строении атомов, и биологии где дается знакомство с химической организацией клетки и процессами обмена веществ.</w:t>
      </w:r>
    </w:p>
    <w:p w:rsidR="00C91BC7" w:rsidRPr="00C91BC7" w:rsidRDefault="00C91BC7" w:rsidP="00C91BC7">
      <w:pPr>
        <w:spacing w:after="0" w:line="0" w:lineRule="atLeast"/>
        <w:ind w:right="57"/>
        <w:rPr>
          <w:rFonts w:eastAsia="Calibri"/>
          <w:b/>
          <w:bCs/>
        </w:rPr>
      </w:pPr>
      <w:r w:rsidRPr="00C91BC7">
        <w:rPr>
          <w:rFonts w:eastAsia="Calibri"/>
          <w:b/>
          <w:bCs/>
        </w:rPr>
        <w:t>Требования к уровню подготовки выпускников:</w:t>
      </w:r>
    </w:p>
    <w:p w:rsidR="00C91BC7" w:rsidRPr="00C91BC7" w:rsidRDefault="00C91BC7" w:rsidP="00C91BC7">
      <w:pPr>
        <w:spacing w:after="0" w:line="240" w:lineRule="auto"/>
        <w:rPr>
          <w:rFonts w:eastAsia="Calibri"/>
          <w:bCs/>
        </w:rPr>
      </w:pPr>
      <w:r w:rsidRPr="00C91BC7">
        <w:rPr>
          <w:rFonts w:eastAsia="Calibri"/>
          <w:bCs/>
        </w:rPr>
        <w:t>В результате изучения химии на базовом уровне</w:t>
      </w:r>
    </w:p>
    <w:p w:rsidR="00C91BC7" w:rsidRPr="00C91BC7" w:rsidRDefault="00C91BC7" w:rsidP="00C91BC7">
      <w:pPr>
        <w:spacing w:after="0" w:line="240" w:lineRule="auto"/>
        <w:rPr>
          <w:rFonts w:eastAsia="Calibri"/>
          <w:bCs/>
        </w:rPr>
      </w:pPr>
      <w:r w:rsidRPr="00C91BC7">
        <w:rPr>
          <w:rFonts w:eastAsia="Calibri"/>
          <w:bCs/>
        </w:rPr>
        <w:t xml:space="preserve"> ученик должен </w:t>
      </w:r>
      <w:r w:rsidRPr="00C91BC7">
        <w:rPr>
          <w:rFonts w:eastAsia="Calibri"/>
          <w:bCs/>
          <w:i/>
        </w:rPr>
        <w:t>знать/понимать</w:t>
      </w:r>
    </w:p>
    <w:p w:rsidR="00C91BC7" w:rsidRPr="00C91BC7" w:rsidRDefault="00C91BC7" w:rsidP="00C91BC7">
      <w:pPr>
        <w:spacing w:after="0" w:line="240" w:lineRule="auto"/>
        <w:rPr>
          <w:rFonts w:eastAsia="Calibri"/>
          <w:bCs/>
        </w:rPr>
      </w:pPr>
      <w:r w:rsidRPr="00C91BC7">
        <w:rPr>
          <w:rFonts w:eastAsia="Calibri"/>
          <w:bCs/>
        </w:rPr>
        <w:t>- роль химии в естествознании, ее связь с другими естественными науками, значение в жизни современного общества;</w:t>
      </w:r>
    </w:p>
    <w:p w:rsidR="00C91BC7" w:rsidRPr="00C91BC7" w:rsidRDefault="00C91BC7" w:rsidP="00C91BC7">
      <w:pPr>
        <w:spacing w:after="0" w:line="240" w:lineRule="auto"/>
        <w:rPr>
          <w:rFonts w:eastAsia="Calibri"/>
          <w:bCs/>
        </w:rPr>
      </w:pPr>
      <w:r w:rsidRPr="00C91BC7">
        <w:rPr>
          <w:rFonts w:eastAsia="Calibri"/>
          <w:bCs/>
        </w:rPr>
        <w:t>-важнейшие химические понятия: вещество, химический элемент, атом, молекула, масса атомов и молекул, ион, радикал, аллотропия, пространственное строение молекул, моль, молярная масса, молярный объем, вещества молекулярного и немолекулярного строения, основные типы реакций в  органической химии;</w:t>
      </w:r>
    </w:p>
    <w:p w:rsidR="00C91BC7" w:rsidRPr="00C91BC7" w:rsidRDefault="00C91BC7" w:rsidP="00C91BC7">
      <w:pPr>
        <w:spacing w:after="0" w:line="240" w:lineRule="auto"/>
        <w:rPr>
          <w:rFonts w:eastAsia="Calibri"/>
          <w:bCs/>
        </w:rPr>
      </w:pPr>
      <w:r w:rsidRPr="00C91BC7">
        <w:rPr>
          <w:rFonts w:eastAsia="Calibri"/>
          <w:bCs/>
        </w:rPr>
        <w:t>-основные законы химии: закон сохранения массы веществ, периодический закон, закон постоянства состава, закон Авогадро.</w:t>
      </w:r>
    </w:p>
    <w:p w:rsidR="00C91BC7" w:rsidRPr="00C91BC7" w:rsidRDefault="00C91BC7" w:rsidP="00C91BC7">
      <w:pPr>
        <w:spacing w:after="0" w:line="240" w:lineRule="auto"/>
        <w:rPr>
          <w:rFonts w:eastAsia="Calibri"/>
          <w:bCs/>
        </w:rPr>
      </w:pPr>
      <w:r w:rsidRPr="00C91BC7">
        <w:rPr>
          <w:rFonts w:eastAsia="Calibri"/>
          <w:bCs/>
        </w:rPr>
        <w:t>- классификацию и номенклатуру органических соединений;</w:t>
      </w:r>
    </w:p>
    <w:p w:rsidR="00C91BC7" w:rsidRPr="00C91BC7" w:rsidRDefault="00C91BC7" w:rsidP="00C91BC7">
      <w:pPr>
        <w:spacing w:after="0" w:line="240" w:lineRule="auto"/>
        <w:rPr>
          <w:rFonts w:eastAsia="Calibri"/>
          <w:bCs/>
        </w:rPr>
      </w:pPr>
      <w:r w:rsidRPr="00C91BC7">
        <w:rPr>
          <w:rFonts w:eastAsia="Calibri"/>
          <w:bCs/>
        </w:rPr>
        <w:t>- природные источники углеводородов и способы их переработки;</w:t>
      </w:r>
    </w:p>
    <w:p w:rsidR="00C91BC7" w:rsidRPr="00C91BC7" w:rsidRDefault="00C91BC7" w:rsidP="00C91BC7">
      <w:pPr>
        <w:spacing w:after="0" w:line="240" w:lineRule="auto"/>
        <w:rPr>
          <w:rFonts w:eastAsia="Calibri"/>
          <w:bCs/>
        </w:rPr>
      </w:pPr>
      <w:r w:rsidRPr="00C91BC7">
        <w:rPr>
          <w:rFonts w:eastAsia="Calibri"/>
          <w:bCs/>
        </w:rPr>
        <w:t>вещества и материалы, широко используемые в практике: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C91BC7" w:rsidRPr="00C91BC7" w:rsidRDefault="00C91BC7" w:rsidP="00C91BC7">
      <w:pPr>
        <w:spacing w:after="0" w:line="240" w:lineRule="auto"/>
        <w:rPr>
          <w:rFonts w:eastAsia="Calibri"/>
          <w:bCs/>
          <w:i/>
        </w:rPr>
      </w:pPr>
      <w:r w:rsidRPr="00C91BC7">
        <w:rPr>
          <w:rFonts w:eastAsia="Calibri"/>
          <w:bCs/>
          <w:i/>
        </w:rPr>
        <w:t>уметь</w:t>
      </w:r>
    </w:p>
    <w:p w:rsidR="00C91BC7" w:rsidRPr="00C91BC7" w:rsidRDefault="00C91BC7" w:rsidP="00C91BC7">
      <w:pPr>
        <w:spacing w:after="0" w:line="240" w:lineRule="auto"/>
        <w:rPr>
          <w:rFonts w:eastAsia="Calibri"/>
          <w:bCs/>
          <w:i/>
        </w:rPr>
      </w:pPr>
      <w:r w:rsidRPr="00C91BC7">
        <w:rPr>
          <w:rFonts w:eastAsia="Calibri"/>
          <w:bCs/>
          <w:i/>
        </w:rPr>
        <w:t xml:space="preserve">- </w:t>
      </w:r>
      <w:r w:rsidRPr="00C91BC7">
        <w:rPr>
          <w:rFonts w:eastAsia="Calibri"/>
          <w:bCs/>
        </w:rPr>
        <w:t>называть изученные вещества по «тривиальной» и международной номенклатурам;</w:t>
      </w:r>
    </w:p>
    <w:p w:rsidR="00C91BC7" w:rsidRPr="00C91BC7" w:rsidRDefault="00C91BC7" w:rsidP="00C91BC7">
      <w:pPr>
        <w:spacing w:after="0" w:line="240" w:lineRule="auto"/>
        <w:rPr>
          <w:rFonts w:eastAsia="Calibri"/>
          <w:bCs/>
        </w:rPr>
      </w:pPr>
      <w:r w:rsidRPr="00C91BC7">
        <w:rPr>
          <w:rFonts w:eastAsia="Calibri"/>
          <w:bCs/>
        </w:rPr>
        <w:lastRenderedPageBreak/>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изомеры и гомологи, принадлежность веществ к различным классам органических соединений, характер взаимного влияния атомов в молекулах, типы реакций в органической химии;</w:t>
      </w:r>
    </w:p>
    <w:p w:rsidR="00C91BC7" w:rsidRPr="00C91BC7" w:rsidRDefault="00C91BC7" w:rsidP="00C91BC7">
      <w:pPr>
        <w:spacing w:after="0" w:line="240" w:lineRule="auto"/>
        <w:rPr>
          <w:rFonts w:eastAsia="Calibri"/>
          <w:bCs/>
        </w:rPr>
      </w:pPr>
      <w:r w:rsidRPr="00C91BC7">
        <w:rPr>
          <w:rFonts w:eastAsia="Calibri"/>
          <w:bCs/>
        </w:rPr>
        <w:t>- общие химические свойства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C91BC7" w:rsidRPr="00C91BC7" w:rsidRDefault="00C91BC7" w:rsidP="00C91BC7">
      <w:pPr>
        <w:spacing w:after="0" w:line="240" w:lineRule="auto"/>
        <w:rPr>
          <w:rFonts w:eastAsia="Calibri"/>
          <w:bCs/>
        </w:rPr>
      </w:pPr>
      <w:r w:rsidRPr="00C91BC7">
        <w:rPr>
          <w:rFonts w:eastAsia="Calibri"/>
          <w:bCs/>
        </w:rPr>
        <w:t>- объяснять: зависимость реакционной способности органических соединений от строения их молекул;</w:t>
      </w:r>
    </w:p>
    <w:p w:rsidR="00C91BC7" w:rsidRPr="00C91BC7" w:rsidRDefault="00C91BC7" w:rsidP="00C91BC7">
      <w:pPr>
        <w:spacing w:after="0" w:line="240" w:lineRule="auto"/>
        <w:rPr>
          <w:rFonts w:eastAsia="Calibri"/>
          <w:bCs/>
        </w:rPr>
      </w:pPr>
      <w:r w:rsidRPr="00C91BC7">
        <w:rPr>
          <w:rFonts w:eastAsia="Calibri"/>
          <w:bCs/>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C91BC7" w:rsidRPr="00C91BC7" w:rsidRDefault="00C91BC7" w:rsidP="00C91BC7">
      <w:pPr>
        <w:spacing w:after="0" w:line="240" w:lineRule="auto"/>
        <w:rPr>
          <w:rFonts w:eastAsia="Calibri"/>
          <w:bCs/>
        </w:rPr>
      </w:pPr>
      <w:r w:rsidRPr="00C91BC7">
        <w:rPr>
          <w:rFonts w:eastAsia="Calibri"/>
          <w:bCs/>
        </w:rPr>
        <w:t>- проводить расчеты по химическим формулам и уравнениям реакций;</w:t>
      </w:r>
    </w:p>
    <w:p w:rsidR="00525492" w:rsidRPr="00525492" w:rsidRDefault="00C91BC7" w:rsidP="00B12C20">
      <w:pPr>
        <w:spacing w:after="0" w:line="240" w:lineRule="auto"/>
        <w:rPr>
          <w:rFonts w:eastAsia="Calibri"/>
          <w:b/>
          <w:bCs/>
        </w:rPr>
      </w:pPr>
      <w:r w:rsidRPr="00C91BC7">
        <w:rPr>
          <w:rFonts w:eastAsia="Calibri"/>
          <w:bCs/>
        </w:rPr>
        <w:t xml:space="preserve">-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w:t>
      </w:r>
      <w:r w:rsidRPr="00525492">
        <w:rPr>
          <w:rFonts w:eastAsia="Calibri"/>
          <w:bCs/>
        </w:rPr>
        <w:t>технологии для обработки и передачи информации и ее представления в различных формах.</w:t>
      </w:r>
    </w:p>
    <w:p w:rsidR="00525492" w:rsidRDefault="00525492" w:rsidP="00B12C20">
      <w:pPr>
        <w:spacing w:after="0" w:line="240" w:lineRule="auto"/>
        <w:rPr>
          <w:rFonts w:eastAsia="Calibri"/>
          <w:bCs/>
        </w:rPr>
      </w:pPr>
      <w:r w:rsidRPr="00525492">
        <w:rPr>
          <w:rFonts w:eastAsia="Calibri"/>
          <w:b/>
          <w:bCs/>
        </w:rPr>
        <w:t>Содержание  программы учебного предмета</w:t>
      </w:r>
      <w:r>
        <w:rPr>
          <w:rFonts w:eastAsia="Calibri"/>
          <w:bCs/>
        </w:rPr>
        <w:t>:</w:t>
      </w:r>
    </w:p>
    <w:p w:rsidR="00C632C8" w:rsidRPr="00C632C8" w:rsidRDefault="00C632C8" w:rsidP="00B12C20">
      <w:pPr>
        <w:spacing w:after="0" w:line="240" w:lineRule="auto"/>
        <w:rPr>
          <w:rFonts w:eastAsia="Calibri"/>
          <w:bCs/>
        </w:rPr>
      </w:pPr>
    </w:p>
    <w:p w:rsidR="00096187" w:rsidRPr="00C632C8" w:rsidRDefault="00096187" w:rsidP="00096187">
      <w:pPr>
        <w:spacing w:after="0" w:line="240" w:lineRule="auto"/>
      </w:pPr>
    </w:p>
    <w:p w:rsidR="00C6663E" w:rsidRPr="00C632C8" w:rsidRDefault="00C6663E" w:rsidP="00C6663E">
      <w:pPr>
        <w:spacing w:after="0" w:line="240" w:lineRule="auto"/>
      </w:pPr>
      <w:r w:rsidRPr="00C632C8">
        <w:rPr>
          <w:b/>
          <w:bCs/>
        </w:rPr>
        <w:t>11 КЛАСС (ОБЩАЯ ХИМИЯ)</w:t>
      </w:r>
    </w:p>
    <w:p w:rsidR="00C6663E" w:rsidRPr="00C632C8" w:rsidRDefault="00C6663E" w:rsidP="00C6663E">
      <w:pPr>
        <w:spacing w:after="0" w:line="240" w:lineRule="auto"/>
      </w:pPr>
      <w:r w:rsidRPr="00525492">
        <w:rPr>
          <w:b/>
        </w:rPr>
        <w:t>Тема 1</w:t>
      </w:r>
      <w:r w:rsidR="00525492" w:rsidRPr="00525492">
        <w:rPr>
          <w:b/>
        </w:rPr>
        <w:t>.</w:t>
      </w:r>
      <w:r w:rsidRPr="00C632C8">
        <w:rPr>
          <w:b/>
          <w:bCs/>
        </w:rPr>
        <w:t>Строение атома и периодический закон</w:t>
      </w:r>
      <w:r w:rsidR="00525492">
        <w:t xml:space="preserve"> </w:t>
      </w:r>
      <w:r w:rsidRPr="00C632C8">
        <w:rPr>
          <w:b/>
          <w:bCs/>
        </w:rPr>
        <w:t xml:space="preserve">Д. И. Менделеева </w:t>
      </w:r>
      <w:r w:rsidRPr="00525492">
        <w:rPr>
          <w:b/>
          <w:i/>
          <w:iCs/>
        </w:rPr>
        <w:t>(6 ч)</w:t>
      </w:r>
    </w:p>
    <w:p w:rsidR="00C6663E" w:rsidRPr="00C632C8" w:rsidRDefault="00C6663E" w:rsidP="00C6663E">
      <w:pPr>
        <w:spacing w:after="0" w:line="240" w:lineRule="auto"/>
      </w:pPr>
      <w:r w:rsidRPr="00C632C8">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C632C8">
        <w:t>орбиталях</w:t>
      </w:r>
      <w:proofErr w:type="spellEnd"/>
      <w:r w:rsidRPr="00C632C8">
        <w:t xml:space="preserve">. </w:t>
      </w:r>
      <w:r w:rsidRPr="00C632C8">
        <w:rPr>
          <w:lang w:val="en-US"/>
        </w:rPr>
        <w:t>s</w:t>
      </w:r>
      <w:r w:rsidRPr="00C632C8">
        <w:t>- и р-</w:t>
      </w:r>
      <w:proofErr w:type="spellStart"/>
      <w:r w:rsidRPr="00C632C8">
        <w:t>орбитали</w:t>
      </w:r>
      <w:proofErr w:type="spellEnd"/>
      <w:r w:rsidRPr="00C632C8">
        <w:t>. Электронные конфигурации атомов химических элементов.</w:t>
      </w:r>
    </w:p>
    <w:p w:rsidR="00C6663E" w:rsidRPr="00C632C8" w:rsidRDefault="00C6663E" w:rsidP="00C6663E">
      <w:pPr>
        <w:spacing w:after="0" w:line="240" w:lineRule="auto"/>
      </w:pPr>
      <w:r w:rsidRPr="00C632C8">
        <w:t>Периодический закон Д. И. Менделеева в свете учения о строении атома. Открытие Д. И. Менделеевым периодического закона.</w:t>
      </w:r>
    </w:p>
    <w:p w:rsidR="00C6663E" w:rsidRPr="00C632C8" w:rsidRDefault="00C6663E" w:rsidP="00C6663E">
      <w:pPr>
        <w:spacing w:after="0" w:line="240" w:lineRule="auto"/>
      </w:pPr>
      <w:r w:rsidRPr="00C632C8">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C6663E" w:rsidRPr="00C632C8" w:rsidRDefault="00C6663E" w:rsidP="00C6663E">
      <w:pPr>
        <w:spacing w:after="0" w:line="240" w:lineRule="auto"/>
      </w:pPr>
      <w:r w:rsidRPr="00C632C8">
        <w:t>Положение водорода в периодической системе.</w:t>
      </w:r>
    </w:p>
    <w:p w:rsidR="00C6663E" w:rsidRPr="00C632C8" w:rsidRDefault="00C6663E" w:rsidP="00C6663E">
      <w:pPr>
        <w:spacing w:after="0" w:line="240" w:lineRule="auto"/>
      </w:pPr>
      <w:r w:rsidRPr="00C632C8">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C6663E" w:rsidRPr="00C632C8" w:rsidRDefault="00C6663E" w:rsidP="00C6663E">
      <w:pPr>
        <w:spacing w:after="0" w:line="240" w:lineRule="auto"/>
      </w:pPr>
      <w:r w:rsidRPr="00C632C8">
        <w:rPr>
          <w:b/>
          <w:bCs/>
        </w:rPr>
        <w:t xml:space="preserve">Демонстрации. </w:t>
      </w:r>
      <w:r w:rsidRPr="00C632C8">
        <w:t>Различные формы периодической системы химических элементов Д. И. Менделеева.</w:t>
      </w:r>
    </w:p>
    <w:p w:rsidR="00C6663E" w:rsidRPr="00525492" w:rsidRDefault="00C6663E" w:rsidP="00C6663E">
      <w:pPr>
        <w:spacing w:after="0" w:line="240" w:lineRule="auto"/>
        <w:rPr>
          <w:b/>
        </w:rPr>
      </w:pPr>
      <w:r w:rsidRPr="00525492">
        <w:rPr>
          <w:b/>
        </w:rPr>
        <w:t>Тема 2</w:t>
      </w:r>
      <w:r w:rsidR="00525492">
        <w:rPr>
          <w:b/>
        </w:rPr>
        <w:t xml:space="preserve">. </w:t>
      </w:r>
      <w:r w:rsidRPr="00C632C8">
        <w:rPr>
          <w:b/>
        </w:rPr>
        <w:t>Строение вещества (</w:t>
      </w:r>
      <w:r w:rsidRPr="00C632C8">
        <w:t xml:space="preserve"> </w:t>
      </w:r>
      <w:r w:rsidRPr="00525492">
        <w:rPr>
          <w:b/>
          <w:i/>
          <w:iCs/>
        </w:rPr>
        <w:t>26 ч</w:t>
      </w:r>
      <w:r w:rsidRPr="00C632C8">
        <w:rPr>
          <w:i/>
          <w:iCs/>
        </w:rPr>
        <w:t>)</w:t>
      </w:r>
    </w:p>
    <w:p w:rsidR="00C6663E" w:rsidRPr="00C632C8" w:rsidRDefault="00C6663E" w:rsidP="00C6663E">
      <w:pPr>
        <w:spacing w:after="0" w:line="240" w:lineRule="auto"/>
      </w:pPr>
      <w:r w:rsidRPr="00C632C8">
        <w:lastRenderedPageBreak/>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C6663E" w:rsidRPr="00C632C8" w:rsidRDefault="00C6663E" w:rsidP="00C6663E">
      <w:pPr>
        <w:spacing w:after="0" w:line="240" w:lineRule="auto"/>
      </w:pPr>
      <w:r w:rsidRPr="00C632C8">
        <w:t xml:space="preserve">Ковалентная химическая связь. </w:t>
      </w:r>
      <w:proofErr w:type="spellStart"/>
      <w:r w:rsidRPr="00C632C8">
        <w:t>Электроотрицательность</w:t>
      </w:r>
      <w:proofErr w:type="spellEnd"/>
      <w:r w:rsidRPr="00C632C8">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C6663E" w:rsidRPr="00C632C8" w:rsidRDefault="00C6663E" w:rsidP="00C6663E">
      <w:pPr>
        <w:spacing w:after="0" w:line="240" w:lineRule="auto"/>
      </w:pPr>
      <w:r w:rsidRPr="00C632C8">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C6663E" w:rsidRPr="00C632C8" w:rsidRDefault="00C6663E" w:rsidP="00C6663E">
      <w:pPr>
        <w:spacing w:after="0" w:line="240" w:lineRule="auto"/>
      </w:pPr>
      <w:r w:rsidRPr="00C632C8">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C6663E" w:rsidRPr="00C632C8" w:rsidRDefault="00C6663E" w:rsidP="00C6663E">
      <w:pPr>
        <w:spacing w:after="0" w:line="240" w:lineRule="auto"/>
      </w:pPr>
      <w:r w:rsidRPr="00C632C8">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C6663E" w:rsidRPr="00C632C8" w:rsidRDefault="00C6663E" w:rsidP="00C6663E">
      <w:pPr>
        <w:spacing w:after="0" w:line="240" w:lineRule="auto"/>
      </w:pPr>
      <w:r w:rsidRPr="00C632C8">
        <w:t>Газообразное состояние вещества. Три агрегатных состояния воды. Особенности строения газов. Молярный объем газообразных веществ.</w:t>
      </w:r>
    </w:p>
    <w:p w:rsidR="00C6663E" w:rsidRPr="00C632C8" w:rsidRDefault="00C6663E" w:rsidP="00C6663E">
      <w:pPr>
        <w:spacing w:after="0" w:line="240" w:lineRule="auto"/>
      </w:pPr>
      <w:r w:rsidRPr="00C632C8">
        <w:t>Примеры газообразных природных смесей: воздух, природный газ. Загрязнение атмосферы (кислотные дожди, парниковый эффект) и борьба с ним.</w:t>
      </w:r>
    </w:p>
    <w:p w:rsidR="00C6663E" w:rsidRPr="00C632C8" w:rsidRDefault="00C6663E" w:rsidP="00C6663E">
      <w:pPr>
        <w:spacing w:after="0" w:line="240" w:lineRule="auto"/>
      </w:pPr>
      <w:r w:rsidRPr="00C632C8">
        <w:t>Представители газообразных веществ: водород, кислород, углекислый газ, аммиак, этилен. Их получение, собирание и распознавание.</w:t>
      </w:r>
    </w:p>
    <w:p w:rsidR="00C6663E" w:rsidRPr="00C632C8" w:rsidRDefault="00C6663E" w:rsidP="00C6663E">
      <w:pPr>
        <w:spacing w:after="0" w:line="240" w:lineRule="auto"/>
      </w:pPr>
      <w:r w:rsidRPr="00C632C8">
        <w:t>Жидкое состояние вещества. Вода. Потребление воды в быту и на производстве. Жесткость воды и способы ее устранения.</w:t>
      </w:r>
    </w:p>
    <w:p w:rsidR="00C6663E" w:rsidRPr="00C632C8" w:rsidRDefault="00C6663E" w:rsidP="00C6663E">
      <w:pPr>
        <w:spacing w:after="0" w:line="240" w:lineRule="auto"/>
      </w:pPr>
      <w:r w:rsidRPr="00C632C8">
        <w:t>Минеральные воды, их использование в столовых и лечебных целях.</w:t>
      </w:r>
    </w:p>
    <w:p w:rsidR="00C6663E" w:rsidRPr="00C632C8" w:rsidRDefault="00C6663E" w:rsidP="00C6663E">
      <w:pPr>
        <w:spacing w:after="0" w:line="240" w:lineRule="auto"/>
      </w:pPr>
      <w:r w:rsidRPr="00C632C8">
        <w:t>Жидкие кристаллы и их применение.</w:t>
      </w:r>
    </w:p>
    <w:p w:rsidR="00C6663E" w:rsidRPr="00C632C8" w:rsidRDefault="00C6663E" w:rsidP="00C6663E">
      <w:pPr>
        <w:spacing w:after="0" w:line="240" w:lineRule="auto"/>
      </w:pPr>
      <w:r w:rsidRPr="00C632C8">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C6663E" w:rsidRPr="00C632C8" w:rsidRDefault="00C6663E" w:rsidP="00C6663E">
      <w:pPr>
        <w:spacing w:after="0" w:line="240" w:lineRule="auto"/>
      </w:pPr>
      <w:r w:rsidRPr="00C632C8">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C6663E" w:rsidRPr="00C632C8" w:rsidRDefault="00C6663E" w:rsidP="00C6663E">
      <w:pPr>
        <w:spacing w:after="0" w:line="240" w:lineRule="auto"/>
      </w:pPr>
      <w:r w:rsidRPr="00C632C8">
        <w:t>Грубодисперсные системы: эмульсии, суспензии, аэрозоли.</w:t>
      </w:r>
    </w:p>
    <w:p w:rsidR="00C6663E" w:rsidRPr="00C632C8" w:rsidRDefault="00C6663E" w:rsidP="00C6663E">
      <w:pPr>
        <w:spacing w:after="0" w:line="240" w:lineRule="auto"/>
      </w:pPr>
      <w:r w:rsidRPr="00C632C8">
        <w:t>Тонкодисперсные системы: гели и золи.</w:t>
      </w:r>
    </w:p>
    <w:p w:rsidR="00C6663E" w:rsidRPr="00C632C8" w:rsidRDefault="00C6663E" w:rsidP="00C6663E">
      <w:pPr>
        <w:spacing w:after="0" w:line="240" w:lineRule="auto"/>
      </w:pPr>
      <w:r w:rsidRPr="00C632C8">
        <w:t>Состав вещества и смесей. Вещества молекулярного и немолекулярного строения. Закон постоянства состава веществ.</w:t>
      </w:r>
    </w:p>
    <w:p w:rsidR="00C6663E" w:rsidRPr="00C632C8" w:rsidRDefault="00C6663E" w:rsidP="00C6663E">
      <w:pPr>
        <w:spacing w:after="0" w:line="240" w:lineRule="auto"/>
      </w:pPr>
      <w:r w:rsidRPr="00C632C8">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C6663E" w:rsidRPr="00C632C8" w:rsidRDefault="00C6663E" w:rsidP="00C6663E">
      <w:pPr>
        <w:spacing w:after="0" w:line="240" w:lineRule="auto"/>
      </w:pPr>
      <w:r w:rsidRPr="00C632C8">
        <w:rPr>
          <w:b/>
        </w:rPr>
        <w:t>Демонстрации.</w:t>
      </w:r>
      <w:r w:rsidRPr="00C632C8">
        <w:t xml:space="preserve"> Модель кристаллической решетки хлорида натрия. Образцы минералов с ионной кристаллической решеткой: кальцита, </w:t>
      </w:r>
      <w:proofErr w:type="spellStart"/>
      <w:r w:rsidRPr="00C632C8">
        <w:t>галита</w:t>
      </w:r>
      <w:proofErr w:type="spellEnd"/>
      <w:r w:rsidRPr="00C632C8">
        <w:t xml:space="preserve">. Модели кристаллических решеток «сухого льда» (или йода), алмаза, графита (или </w:t>
      </w:r>
      <w:r w:rsidRPr="00C632C8">
        <w:lastRenderedPageBreak/>
        <w:t xml:space="preserve">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C632C8">
        <w:t>Синерезис</w:t>
      </w:r>
      <w:proofErr w:type="spellEnd"/>
      <w:r w:rsidRPr="00C632C8">
        <w:t xml:space="preserve">. Эффект </w:t>
      </w:r>
      <w:proofErr w:type="spellStart"/>
      <w:r w:rsidRPr="00C632C8">
        <w:t>Тиндаля</w:t>
      </w:r>
      <w:proofErr w:type="spellEnd"/>
      <w:r w:rsidRPr="00C632C8">
        <w:t>.</w:t>
      </w:r>
    </w:p>
    <w:p w:rsidR="00C6663E" w:rsidRPr="00C632C8" w:rsidRDefault="00C6663E" w:rsidP="00C6663E">
      <w:pPr>
        <w:spacing w:after="0" w:line="240" w:lineRule="auto"/>
      </w:pPr>
      <w:r w:rsidRPr="00C632C8">
        <w:rPr>
          <w:b/>
          <w:bCs/>
        </w:rPr>
        <w:t xml:space="preserve">Лабораторные опыты. </w:t>
      </w:r>
      <w:r w:rsidRPr="00C632C8">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C6663E" w:rsidRPr="00C632C8" w:rsidRDefault="00C6663E" w:rsidP="00C6663E">
      <w:pPr>
        <w:spacing w:after="0" w:line="240" w:lineRule="auto"/>
      </w:pPr>
      <w:r w:rsidRPr="00C632C8">
        <w:rPr>
          <w:b/>
          <w:bCs/>
        </w:rPr>
        <w:t xml:space="preserve">Практическая работа </w:t>
      </w:r>
      <w:r w:rsidRPr="00C632C8">
        <w:t xml:space="preserve">№ </w:t>
      </w:r>
      <w:r w:rsidRPr="00C632C8">
        <w:rPr>
          <w:b/>
          <w:bCs/>
        </w:rPr>
        <w:t xml:space="preserve">1. </w:t>
      </w:r>
      <w:r w:rsidRPr="00C632C8">
        <w:t>Получение, собирание и распознавание газов.</w:t>
      </w:r>
    </w:p>
    <w:p w:rsidR="00C6663E" w:rsidRPr="00525492" w:rsidRDefault="00C6663E" w:rsidP="00C6663E">
      <w:pPr>
        <w:spacing w:after="0" w:line="240" w:lineRule="auto"/>
        <w:rPr>
          <w:b/>
        </w:rPr>
      </w:pPr>
      <w:r w:rsidRPr="00525492">
        <w:rPr>
          <w:b/>
        </w:rPr>
        <w:t>Тема 3</w:t>
      </w:r>
      <w:r w:rsidR="00525492">
        <w:rPr>
          <w:b/>
        </w:rPr>
        <w:t xml:space="preserve">. </w:t>
      </w:r>
      <w:r w:rsidRPr="00C632C8">
        <w:rPr>
          <w:b/>
          <w:bCs/>
        </w:rPr>
        <w:t xml:space="preserve">Химические реакции </w:t>
      </w:r>
      <w:r w:rsidRPr="00525492">
        <w:rPr>
          <w:b/>
          <w:i/>
          <w:iCs/>
        </w:rPr>
        <w:t>(16 ч)</w:t>
      </w:r>
    </w:p>
    <w:p w:rsidR="00C6663E" w:rsidRPr="00C632C8" w:rsidRDefault="00C6663E" w:rsidP="00C6663E">
      <w:pPr>
        <w:spacing w:after="0" w:line="240" w:lineRule="auto"/>
      </w:pPr>
      <w:r w:rsidRPr="00C632C8">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C6663E" w:rsidRPr="00C632C8" w:rsidRDefault="00C6663E" w:rsidP="00C6663E">
      <w:pPr>
        <w:spacing w:after="0" w:line="240" w:lineRule="auto"/>
      </w:pPr>
      <w:r w:rsidRPr="00C632C8">
        <w:t>Изомеры и изомерия.</w:t>
      </w:r>
    </w:p>
    <w:p w:rsidR="00C6663E" w:rsidRPr="00C632C8" w:rsidRDefault="00C6663E" w:rsidP="00C6663E">
      <w:pPr>
        <w:spacing w:after="0" w:line="240" w:lineRule="auto"/>
      </w:pPr>
      <w:r w:rsidRPr="00C632C8">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C6663E" w:rsidRPr="00C632C8" w:rsidRDefault="00C6663E" w:rsidP="00C6663E">
      <w:pPr>
        <w:spacing w:after="0" w:line="240" w:lineRule="auto"/>
      </w:pPr>
      <w:r w:rsidRPr="00C632C8">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C6663E" w:rsidRPr="00C632C8" w:rsidRDefault="00C6663E" w:rsidP="00C6663E">
      <w:pPr>
        <w:spacing w:after="0" w:line="240" w:lineRule="auto"/>
      </w:pPr>
      <w:r w:rsidRPr="00C632C8">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C6663E" w:rsidRPr="00C632C8" w:rsidRDefault="00C6663E" w:rsidP="00C6663E">
      <w:pPr>
        <w:spacing w:after="0" w:line="240" w:lineRule="auto"/>
      </w:pPr>
      <w:r w:rsidRPr="00C632C8">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C6663E" w:rsidRPr="00C632C8" w:rsidRDefault="00C6663E" w:rsidP="00C6663E">
      <w:pPr>
        <w:spacing w:after="0" w:line="240" w:lineRule="auto"/>
      </w:pPr>
      <w:r w:rsidRPr="00C632C8">
        <w:t xml:space="preserve">Электролиты и </w:t>
      </w:r>
      <w:proofErr w:type="spellStart"/>
      <w:r w:rsidRPr="00C632C8">
        <w:t>неэлектролиты</w:t>
      </w:r>
      <w:proofErr w:type="spellEnd"/>
      <w:r w:rsidRPr="00C632C8">
        <w:t>. Электролитическая диссоциация. Кислоты, основания и соли с точки зрения теории электролитической диссоциации.</w:t>
      </w:r>
    </w:p>
    <w:p w:rsidR="00C6663E" w:rsidRPr="00C632C8" w:rsidRDefault="00C6663E" w:rsidP="00C6663E">
      <w:pPr>
        <w:spacing w:after="0" w:line="240" w:lineRule="auto"/>
      </w:pPr>
      <w:r w:rsidRPr="00C632C8">
        <w:lastRenderedPageBreak/>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C6663E" w:rsidRPr="00C632C8" w:rsidRDefault="00C6663E" w:rsidP="00C6663E">
      <w:pPr>
        <w:spacing w:after="0" w:line="240" w:lineRule="auto"/>
      </w:pPr>
      <w:r w:rsidRPr="00C632C8">
        <w:t>Гидролиз органических и неорганических соединений. Необратимый гидролиз. Обратимый гидролиз солей.</w:t>
      </w:r>
    </w:p>
    <w:p w:rsidR="00C6663E" w:rsidRPr="00C632C8" w:rsidRDefault="00C6663E" w:rsidP="00C6663E">
      <w:pPr>
        <w:spacing w:after="0" w:line="240" w:lineRule="auto"/>
      </w:pPr>
      <w:r w:rsidRPr="00C632C8">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C6663E" w:rsidRPr="00C632C8" w:rsidRDefault="00C6663E" w:rsidP="00C6663E">
      <w:pPr>
        <w:spacing w:after="0" w:line="240" w:lineRule="auto"/>
      </w:pPr>
      <w:proofErr w:type="spellStart"/>
      <w:r w:rsidRPr="00C632C8">
        <w:t>Окислительно</w:t>
      </w:r>
      <w:proofErr w:type="spellEnd"/>
      <w:r w:rsidRPr="00C632C8">
        <w:t xml:space="preserve">-восстановительные реакции. Степень окисления. Определение степени окисления по формуле соединения. Понятие об </w:t>
      </w:r>
      <w:proofErr w:type="spellStart"/>
      <w:r w:rsidRPr="00C632C8">
        <w:t>окислительно</w:t>
      </w:r>
      <w:proofErr w:type="spellEnd"/>
      <w:r w:rsidRPr="00C632C8">
        <w:t>-восстановительных реакциях. Окисление и восстановление, окислитель и восстановитель.</w:t>
      </w:r>
    </w:p>
    <w:p w:rsidR="00C6663E" w:rsidRPr="00C632C8" w:rsidRDefault="00C6663E" w:rsidP="00C6663E">
      <w:pPr>
        <w:spacing w:after="0" w:line="240" w:lineRule="auto"/>
      </w:pPr>
      <w:r w:rsidRPr="00C632C8">
        <w:t xml:space="preserve">Электролиз. Электролиз как </w:t>
      </w:r>
      <w:proofErr w:type="spellStart"/>
      <w:r w:rsidRPr="00C632C8">
        <w:t>окислительно</w:t>
      </w:r>
      <w:proofErr w:type="spellEnd"/>
      <w:r w:rsidRPr="00C632C8">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C6663E" w:rsidRPr="00C632C8" w:rsidRDefault="00C6663E" w:rsidP="00C6663E">
      <w:pPr>
        <w:spacing w:after="0" w:line="240" w:lineRule="auto"/>
      </w:pPr>
      <w:r w:rsidRPr="00C632C8">
        <w:rPr>
          <w:b/>
          <w:bCs/>
        </w:rPr>
        <w:t xml:space="preserve">Демонстрации. </w:t>
      </w:r>
      <w:r w:rsidRPr="00C632C8">
        <w:t xml:space="preserve">Превращение красного фосфора в белый. Озонатор. Модели молекул </w:t>
      </w:r>
      <w:r w:rsidRPr="00C632C8">
        <w:rPr>
          <w:i/>
        </w:rPr>
        <w:t>н</w:t>
      </w:r>
      <w:r w:rsidRPr="00C632C8">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w:t>
      </w:r>
      <w:r w:rsidRPr="00C632C8">
        <w:rPr>
          <w:lang w:val="en-US"/>
        </w:rPr>
        <w:t>IV</w:t>
      </w:r>
      <w:r w:rsidRPr="00C632C8">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C632C8">
        <w:rPr>
          <w:lang w:val="en-US"/>
        </w:rPr>
        <w:t>V</w:t>
      </w:r>
      <w:r w:rsidRPr="00C632C8">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C632C8">
        <w:t>неэлектролитов</w:t>
      </w:r>
      <w:proofErr w:type="spellEnd"/>
      <w:r w:rsidRPr="00C632C8">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sidRPr="00C632C8">
        <w:rPr>
          <w:lang w:val="en-US"/>
        </w:rPr>
        <w:t>II</w:t>
      </w:r>
      <w:r w:rsidRPr="00C632C8">
        <w:t xml:space="preserve">). Получение мыла. Простейшие </w:t>
      </w:r>
      <w:proofErr w:type="spellStart"/>
      <w:r w:rsidRPr="00C632C8">
        <w:t>окислительно</w:t>
      </w:r>
      <w:proofErr w:type="spellEnd"/>
      <w:r w:rsidRPr="00C632C8">
        <w:t>-восстановительные реакции: взаимодействие цинка с соляной кислотой и железа с раствором сульфата меди (</w:t>
      </w:r>
      <w:r w:rsidRPr="00C632C8">
        <w:rPr>
          <w:lang w:val="en-US"/>
        </w:rPr>
        <w:t>II</w:t>
      </w:r>
      <w:r w:rsidRPr="00C632C8">
        <w:t>). Модель электролизера. Модель электролизной ванны для получения алюминия.</w:t>
      </w:r>
    </w:p>
    <w:p w:rsidR="00C6663E" w:rsidRPr="00C632C8" w:rsidRDefault="00C6663E" w:rsidP="00C6663E">
      <w:pPr>
        <w:spacing w:after="0" w:line="240" w:lineRule="auto"/>
      </w:pPr>
      <w:r w:rsidRPr="00C632C8">
        <w:rPr>
          <w:b/>
          <w:bCs/>
        </w:rPr>
        <w:t xml:space="preserve">Лабораторные опыты. </w:t>
      </w:r>
      <w:r w:rsidRPr="00C632C8">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w:t>
      </w:r>
      <w:r w:rsidRPr="00C632C8">
        <w:rPr>
          <w:lang w:val="en-US"/>
        </w:rPr>
        <w:t>IV</w:t>
      </w:r>
      <w:r w:rsidRPr="00C632C8">
        <w:t xml:space="preserve">) </w:t>
      </w:r>
      <w:proofErr w:type="spellStart"/>
      <w:r w:rsidRPr="00C632C8">
        <w:t>икаталазы</w:t>
      </w:r>
      <w:proofErr w:type="spellEnd"/>
      <w:r w:rsidRPr="00C632C8">
        <w:t xml:space="preserve"> сырого картофеля. 10. Получение водорода взаимодействием кислоты с цинком. 11. Различные случаи гидролиза солей.</w:t>
      </w:r>
    </w:p>
    <w:p w:rsidR="00C6663E" w:rsidRPr="00525492" w:rsidRDefault="00C6663E" w:rsidP="00C6663E">
      <w:pPr>
        <w:spacing w:after="0" w:line="240" w:lineRule="auto"/>
        <w:rPr>
          <w:b/>
        </w:rPr>
      </w:pPr>
      <w:r w:rsidRPr="00525492">
        <w:rPr>
          <w:b/>
        </w:rPr>
        <w:t>Тема 4</w:t>
      </w:r>
      <w:r w:rsidR="00525492">
        <w:rPr>
          <w:b/>
        </w:rPr>
        <w:t xml:space="preserve">. </w:t>
      </w:r>
      <w:r w:rsidRPr="00C632C8">
        <w:rPr>
          <w:b/>
          <w:bCs/>
        </w:rPr>
        <w:t xml:space="preserve">Вещества и их свойства </w:t>
      </w:r>
      <w:r w:rsidRPr="00525492">
        <w:rPr>
          <w:b/>
          <w:i/>
          <w:iCs/>
        </w:rPr>
        <w:t>(18 ч)</w:t>
      </w:r>
    </w:p>
    <w:p w:rsidR="00C6663E" w:rsidRPr="00C632C8" w:rsidRDefault="00C6663E" w:rsidP="00C6663E">
      <w:pPr>
        <w:spacing w:after="0" w:line="240" w:lineRule="auto"/>
      </w:pPr>
      <w:r w:rsidRPr="00C632C8">
        <w:t xml:space="preserve">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w:t>
      </w:r>
      <w:r w:rsidRPr="00C632C8">
        <w:lastRenderedPageBreak/>
        <w:t>металлов с растворами кислот и солей. Алюминотермия. Взаимодействие натрия с этанолом и фенолом.</w:t>
      </w:r>
    </w:p>
    <w:p w:rsidR="00C6663E" w:rsidRPr="00C632C8" w:rsidRDefault="00C6663E" w:rsidP="00C6663E">
      <w:pPr>
        <w:spacing w:after="0" w:line="240" w:lineRule="auto"/>
      </w:pPr>
      <w:r w:rsidRPr="00C632C8">
        <w:t>Коррозия металлов. Понятие о химической и электрохимической коррозии металлов. Способы защиты металлов от коррозии.</w:t>
      </w:r>
    </w:p>
    <w:p w:rsidR="00C6663E" w:rsidRPr="00C632C8" w:rsidRDefault="00C6663E" w:rsidP="00C6663E">
      <w:pPr>
        <w:spacing w:after="0" w:line="240" w:lineRule="auto"/>
      </w:pPr>
      <w:r w:rsidRPr="00C632C8">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C6663E" w:rsidRPr="00C632C8" w:rsidRDefault="00C6663E" w:rsidP="00C6663E">
      <w:pPr>
        <w:spacing w:after="0" w:line="240" w:lineRule="auto"/>
      </w:pPr>
      <w:r w:rsidRPr="00C632C8">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C6663E" w:rsidRPr="00C632C8" w:rsidRDefault="00C6663E" w:rsidP="00C6663E">
      <w:pPr>
        <w:spacing w:after="0" w:line="240" w:lineRule="auto"/>
      </w:pPr>
      <w:r w:rsidRPr="00C632C8">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C6663E" w:rsidRPr="00C632C8" w:rsidRDefault="00C6663E" w:rsidP="00C6663E">
      <w:pPr>
        <w:spacing w:after="0" w:line="240" w:lineRule="auto"/>
      </w:pPr>
      <w:r w:rsidRPr="00C632C8">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C632C8">
        <w:t>гидроксокарбонат</w:t>
      </w:r>
      <w:proofErr w:type="spellEnd"/>
      <w:r w:rsidRPr="00C632C8">
        <w:t xml:space="preserve"> меди (</w:t>
      </w:r>
      <w:r w:rsidRPr="00C632C8">
        <w:rPr>
          <w:lang w:val="en-US"/>
        </w:rPr>
        <w:t>II</w:t>
      </w:r>
      <w:r w:rsidRPr="00C632C8">
        <w:t>) — малахит (основная соль).</w:t>
      </w:r>
    </w:p>
    <w:p w:rsidR="00C6663E" w:rsidRPr="00C632C8" w:rsidRDefault="00C6663E" w:rsidP="00C6663E">
      <w:pPr>
        <w:spacing w:after="0" w:line="240" w:lineRule="auto"/>
      </w:pPr>
      <w:r w:rsidRPr="00C632C8">
        <w:t>Качественные реакции на хлорид-, сульфат-, и карбонат-анионы, катион аммония, катионы железа (</w:t>
      </w:r>
      <w:r w:rsidRPr="00C632C8">
        <w:rPr>
          <w:lang w:val="en-US"/>
        </w:rPr>
        <w:t>II</w:t>
      </w:r>
      <w:r w:rsidRPr="00C632C8">
        <w:t>) и (</w:t>
      </w:r>
      <w:r w:rsidRPr="00C632C8">
        <w:rPr>
          <w:lang w:val="en-US"/>
        </w:rPr>
        <w:t>III</w:t>
      </w:r>
      <w:r w:rsidRPr="00C632C8">
        <w:t>).</w:t>
      </w:r>
    </w:p>
    <w:p w:rsidR="00C6663E" w:rsidRPr="00C632C8" w:rsidRDefault="00C6663E" w:rsidP="00C6663E">
      <w:pPr>
        <w:spacing w:after="0" w:line="240" w:lineRule="auto"/>
      </w:pPr>
      <w:r w:rsidRPr="00C632C8">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C6663E" w:rsidRPr="00C632C8" w:rsidRDefault="00C6663E" w:rsidP="00C6663E">
      <w:pPr>
        <w:spacing w:after="0" w:line="240" w:lineRule="auto"/>
      </w:pPr>
      <w:r w:rsidRPr="00C632C8">
        <w:rPr>
          <w:b/>
        </w:rPr>
        <w:t>Демонстрации</w:t>
      </w:r>
      <w:r w:rsidRPr="00C632C8">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C632C8">
        <w:t>гидроксокарбонат</w:t>
      </w:r>
      <w:proofErr w:type="spellEnd"/>
      <w:r w:rsidRPr="00C632C8">
        <w:t xml:space="preserve"> меди (</w:t>
      </w:r>
      <w:r w:rsidRPr="00C632C8">
        <w:rPr>
          <w:lang w:val="en-US"/>
        </w:rPr>
        <w:t>II</w:t>
      </w:r>
      <w:r w:rsidRPr="00C632C8">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C6663E" w:rsidRPr="00C632C8" w:rsidRDefault="00C6663E" w:rsidP="00C6663E">
      <w:pPr>
        <w:spacing w:after="0" w:line="240" w:lineRule="auto"/>
      </w:pPr>
      <w:r w:rsidRPr="00C632C8">
        <w:rPr>
          <w:b/>
        </w:rPr>
        <w:t>Лабораторные опыты</w:t>
      </w:r>
      <w:r w:rsidRPr="00C632C8">
        <w:t xml:space="preserve">. 12. Испытание растворов кислот, оснований и солей индикаторами. 13. Взаимодействие соляной кислоты и раствора уксусной </w:t>
      </w:r>
      <w:r w:rsidRPr="00C632C8">
        <w:lastRenderedPageBreak/>
        <w:t>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w:t>
      </w:r>
    </w:p>
    <w:p w:rsidR="00C6663E" w:rsidRPr="00C632C8" w:rsidRDefault="00C6663E" w:rsidP="00C6663E">
      <w:pPr>
        <w:spacing w:after="0" w:line="240" w:lineRule="auto"/>
      </w:pPr>
      <w:r w:rsidRPr="00C632C8">
        <w:t>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C6663E" w:rsidRDefault="00C6663E" w:rsidP="00C6663E">
      <w:pPr>
        <w:spacing w:after="0" w:line="240" w:lineRule="auto"/>
      </w:pPr>
      <w:r w:rsidRPr="00C632C8">
        <w:rPr>
          <w:b/>
          <w:bCs/>
        </w:rPr>
        <w:t xml:space="preserve">Практическая работа </w:t>
      </w:r>
      <w:r w:rsidRPr="00C632C8">
        <w:t xml:space="preserve">№ </w:t>
      </w:r>
      <w:r w:rsidRPr="00C632C8">
        <w:rPr>
          <w:b/>
          <w:bCs/>
        </w:rPr>
        <w:t xml:space="preserve">2. </w:t>
      </w:r>
      <w:r w:rsidRPr="00C632C8">
        <w:t>Решение экспериментальных задач на идентификацию органическ</w:t>
      </w:r>
      <w:r w:rsidR="009B2212">
        <w:t>их и неорганических соединений.</w:t>
      </w:r>
    </w:p>
    <w:p w:rsidR="00260A61" w:rsidRDefault="00260A61" w:rsidP="00C6663E">
      <w:pPr>
        <w:spacing w:after="0" w:line="240" w:lineRule="auto"/>
      </w:pPr>
    </w:p>
    <w:p w:rsidR="00260A61" w:rsidRPr="009B2212" w:rsidRDefault="00260A61" w:rsidP="00C6663E">
      <w:pPr>
        <w:spacing w:after="0" w:line="240" w:lineRule="auto"/>
      </w:pPr>
    </w:p>
    <w:p w:rsidR="00C6663E" w:rsidRPr="009B2212" w:rsidRDefault="00260A61" w:rsidP="00C6663E">
      <w:pPr>
        <w:spacing w:after="0" w:line="240" w:lineRule="auto"/>
        <w:rPr>
          <w:b/>
        </w:rPr>
      </w:pPr>
      <w:r>
        <w:rPr>
          <w:b/>
        </w:rPr>
        <w:t>Тематическое</w:t>
      </w:r>
      <w:r w:rsidR="00C6663E" w:rsidRPr="009B2212">
        <w:rPr>
          <w:b/>
        </w:rPr>
        <w:t xml:space="preserve"> планирование по химии, 11 класс, базовый уровень</w:t>
      </w:r>
    </w:p>
    <w:p w:rsidR="00C6663E" w:rsidRPr="009B2212" w:rsidRDefault="00C6663E" w:rsidP="00C6663E">
      <w:pPr>
        <w:spacing w:after="0" w:line="240" w:lineRule="auto"/>
        <w:rPr>
          <w:b/>
        </w:rPr>
      </w:pPr>
      <w:r w:rsidRPr="009B2212">
        <w:rPr>
          <w:b/>
        </w:rPr>
        <w:t>(2 ч в неделю, всего 68 ч. из них 2ч – резервное время), УМК О.С. Габриеляна</w:t>
      </w:r>
    </w:p>
    <w:p w:rsidR="00C6663E" w:rsidRPr="009B2212" w:rsidRDefault="00C6663E" w:rsidP="00C6663E">
      <w:pPr>
        <w:spacing w:after="0" w:line="240" w:lineRule="auto"/>
      </w:pPr>
    </w:p>
    <w:p w:rsidR="00C6663E" w:rsidRPr="00BB132F" w:rsidRDefault="00C6663E" w:rsidP="00C6663E">
      <w:pPr>
        <w:spacing w:after="0" w:line="240" w:lineRule="auto"/>
        <w:rPr>
          <w:vanish/>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709"/>
        <w:gridCol w:w="4820"/>
      </w:tblGrid>
      <w:tr w:rsidR="00260A61" w:rsidRPr="00BB132F" w:rsidTr="00260A61">
        <w:trPr>
          <w:trHeight w:val="375"/>
        </w:trPr>
        <w:tc>
          <w:tcPr>
            <w:tcW w:w="959" w:type="dxa"/>
          </w:tcPr>
          <w:p w:rsidR="00260A61" w:rsidRPr="00BB132F" w:rsidRDefault="00260A61" w:rsidP="00260A61">
            <w:pPr>
              <w:spacing w:after="0" w:line="240" w:lineRule="auto"/>
              <w:rPr>
                <w:sz w:val="24"/>
                <w:szCs w:val="24"/>
              </w:rPr>
            </w:pPr>
            <w:r>
              <w:rPr>
                <w:sz w:val="24"/>
                <w:szCs w:val="24"/>
              </w:rPr>
              <w:t>Дата</w:t>
            </w:r>
          </w:p>
        </w:tc>
        <w:tc>
          <w:tcPr>
            <w:tcW w:w="3118" w:type="dxa"/>
          </w:tcPr>
          <w:p w:rsidR="00260A61" w:rsidRPr="00BB132F" w:rsidRDefault="00260A61" w:rsidP="00260A61">
            <w:pPr>
              <w:spacing w:after="0" w:line="240" w:lineRule="auto"/>
              <w:rPr>
                <w:sz w:val="24"/>
                <w:szCs w:val="24"/>
              </w:rPr>
            </w:pPr>
            <w:r>
              <w:rPr>
                <w:sz w:val="24"/>
                <w:szCs w:val="24"/>
              </w:rPr>
              <w:t>Раздел учебной программы по предмету</w:t>
            </w:r>
          </w:p>
        </w:tc>
        <w:tc>
          <w:tcPr>
            <w:tcW w:w="709" w:type="dxa"/>
            <w:shd w:val="clear" w:color="auto" w:fill="auto"/>
          </w:tcPr>
          <w:p w:rsidR="00260A61" w:rsidRPr="00BB132F" w:rsidRDefault="00260A61" w:rsidP="00260A61">
            <w:pPr>
              <w:spacing w:after="0" w:line="240" w:lineRule="auto"/>
              <w:rPr>
                <w:sz w:val="24"/>
                <w:szCs w:val="24"/>
              </w:rPr>
            </w:pPr>
            <w:r w:rsidRPr="00BB132F">
              <w:rPr>
                <w:sz w:val="24"/>
                <w:szCs w:val="24"/>
              </w:rPr>
              <w:t>№</w:t>
            </w:r>
          </w:p>
          <w:p w:rsidR="00260A61" w:rsidRPr="00BB132F" w:rsidRDefault="00260A61" w:rsidP="00260A61">
            <w:pPr>
              <w:spacing w:after="0" w:line="240" w:lineRule="auto"/>
              <w:rPr>
                <w:sz w:val="24"/>
                <w:szCs w:val="24"/>
              </w:rPr>
            </w:pPr>
            <w:r w:rsidRPr="00BB132F">
              <w:rPr>
                <w:sz w:val="24"/>
                <w:szCs w:val="24"/>
              </w:rPr>
              <w:t>п\</w:t>
            </w:r>
            <w:proofErr w:type="gramStart"/>
            <w:r w:rsidRPr="00BB132F">
              <w:rPr>
                <w:sz w:val="24"/>
                <w:szCs w:val="24"/>
              </w:rPr>
              <w:t>п</w:t>
            </w:r>
            <w:proofErr w:type="gramEnd"/>
          </w:p>
        </w:tc>
        <w:tc>
          <w:tcPr>
            <w:tcW w:w="4820" w:type="dxa"/>
            <w:shd w:val="clear" w:color="auto" w:fill="auto"/>
          </w:tcPr>
          <w:p w:rsidR="00260A61" w:rsidRPr="00BB132F" w:rsidRDefault="00260A61" w:rsidP="00C6663E">
            <w:pPr>
              <w:spacing w:after="0" w:line="240" w:lineRule="auto"/>
              <w:rPr>
                <w:b/>
                <w:sz w:val="24"/>
                <w:szCs w:val="24"/>
              </w:rPr>
            </w:pPr>
            <w:r>
              <w:rPr>
                <w:sz w:val="24"/>
                <w:szCs w:val="24"/>
              </w:rPr>
              <w:t>Тема урока</w:t>
            </w:r>
          </w:p>
        </w:tc>
      </w:tr>
      <w:tr w:rsidR="00260A61" w:rsidRPr="00BB132F" w:rsidTr="00260A61">
        <w:trPr>
          <w:trHeight w:val="375"/>
        </w:trPr>
        <w:tc>
          <w:tcPr>
            <w:tcW w:w="959" w:type="dxa"/>
          </w:tcPr>
          <w:p w:rsidR="00260A61" w:rsidRPr="00BB132F" w:rsidRDefault="00260A61" w:rsidP="00C6663E">
            <w:pPr>
              <w:spacing w:after="0" w:line="240" w:lineRule="auto"/>
              <w:rPr>
                <w:sz w:val="24"/>
                <w:szCs w:val="24"/>
              </w:rPr>
            </w:pPr>
          </w:p>
        </w:tc>
        <w:tc>
          <w:tcPr>
            <w:tcW w:w="8647" w:type="dxa"/>
            <w:gridSpan w:val="3"/>
          </w:tcPr>
          <w:p w:rsidR="00260A61" w:rsidRPr="00BB132F" w:rsidRDefault="00260A61" w:rsidP="0020696D">
            <w:pPr>
              <w:spacing w:after="0" w:line="240" w:lineRule="auto"/>
              <w:rPr>
                <w:b/>
                <w:sz w:val="24"/>
                <w:szCs w:val="24"/>
              </w:rPr>
            </w:pPr>
            <w:r w:rsidRPr="00BB132F">
              <w:rPr>
                <w:b/>
                <w:sz w:val="24"/>
                <w:szCs w:val="24"/>
              </w:rPr>
              <w:t xml:space="preserve">Строение атома и периодический закон </w:t>
            </w:r>
          </w:p>
          <w:p w:rsidR="00260A61" w:rsidRPr="00260A61" w:rsidRDefault="00260A61" w:rsidP="00C6663E">
            <w:pPr>
              <w:spacing w:after="0" w:line="240" w:lineRule="auto"/>
              <w:rPr>
                <w:sz w:val="24"/>
                <w:szCs w:val="24"/>
              </w:rPr>
            </w:pPr>
            <w:r w:rsidRPr="00BB132F">
              <w:rPr>
                <w:b/>
                <w:sz w:val="24"/>
                <w:szCs w:val="24"/>
              </w:rPr>
              <w:t>Д. И. Менделеева (6ч)</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Основные сведения о строении атома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Основные сведения о строении атома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Строение электронных оболочек атомов.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w:t>
            </w:r>
          </w:p>
          <w:p w:rsidR="00C632C8" w:rsidRPr="00BB132F" w:rsidRDefault="00C632C8" w:rsidP="00C6663E">
            <w:pPr>
              <w:spacing w:after="0" w:line="240" w:lineRule="auto"/>
              <w:rPr>
                <w:sz w:val="24"/>
                <w:szCs w:val="24"/>
              </w:rPr>
            </w:pPr>
          </w:p>
          <w:p w:rsidR="00C632C8" w:rsidRPr="00BB132F" w:rsidRDefault="00C632C8" w:rsidP="00C6663E">
            <w:pPr>
              <w:spacing w:after="0" w:line="240" w:lineRule="auto"/>
              <w:rPr>
                <w:sz w:val="24"/>
                <w:szCs w:val="24"/>
              </w:rPr>
            </w:pPr>
          </w:p>
          <w:p w:rsidR="00C632C8" w:rsidRPr="00BB132F" w:rsidRDefault="00C632C8" w:rsidP="00C6663E">
            <w:pPr>
              <w:spacing w:after="0" w:line="240" w:lineRule="auto"/>
              <w:rPr>
                <w:sz w:val="24"/>
                <w:szCs w:val="24"/>
              </w:rPr>
            </w:pP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Периодический закон и Периодическая система химических элементов Д.И. Менделеева и строение атома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w:t>
            </w:r>
          </w:p>
          <w:p w:rsidR="00C632C8" w:rsidRPr="00BB132F" w:rsidRDefault="00C632C8" w:rsidP="00C6663E">
            <w:pPr>
              <w:spacing w:after="0" w:line="240" w:lineRule="auto"/>
              <w:rPr>
                <w:sz w:val="24"/>
                <w:szCs w:val="24"/>
              </w:rPr>
            </w:pPr>
          </w:p>
          <w:p w:rsidR="00C632C8" w:rsidRPr="00BB132F" w:rsidRDefault="00C632C8" w:rsidP="00C6663E">
            <w:pPr>
              <w:spacing w:after="0" w:line="240" w:lineRule="auto"/>
              <w:rPr>
                <w:sz w:val="24"/>
                <w:szCs w:val="24"/>
              </w:rPr>
            </w:pPr>
          </w:p>
        </w:tc>
        <w:tc>
          <w:tcPr>
            <w:tcW w:w="4820" w:type="dxa"/>
            <w:shd w:val="clear" w:color="auto" w:fill="auto"/>
          </w:tcPr>
          <w:p w:rsidR="00525492" w:rsidRPr="00525492" w:rsidRDefault="00C632C8" w:rsidP="00525492">
            <w:pPr>
              <w:spacing w:after="0" w:line="240" w:lineRule="auto"/>
              <w:rPr>
                <w:sz w:val="24"/>
                <w:szCs w:val="24"/>
              </w:rPr>
            </w:pPr>
            <w:r w:rsidRPr="00BB132F">
              <w:rPr>
                <w:sz w:val="24"/>
                <w:szCs w:val="24"/>
              </w:rPr>
              <w:t>Периодический закон и Периодическая система химических элементов Д.И. Менделеева и строение атома</w:t>
            </w:r>
            <w:r w:rsidR="00525492">
              <w:rPr>
                <w:sz w:val="24"/>
                <w:szCs w:val="24"/>
              </w:rPr>
              <w:t xml:space="preserve">. </w:t>
            </w:r>
            <w:r w:rsidR="00525492" w:rsidRPr="00525492">
              <w:rPr>
                <w:sz w:val="24"/>
                <w:szCs w:val="24"/>
              </w:rPr>
              <w:t>Значение периодического закона Д.И. Менделеева</w:t>
            </w:r>
          </w:p>
          <w:p w:rsidR="00C632C8" w:rsidRPr="00BB132F" w:rsidRDefault="00C632C8" w:rsidP="00C6663E">
            <w:pPr>
              <w:spacing w:after="0" w:line="240" w:lineRule="auto"/>
              <w:rPr>
                <w:b/>
                <w:sz w:val="24"/>
                <w:szCs w:val="24"/>
              </w:rPr>
            </w:pP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w:t>
            </w:r>
          </w:p>
        </w:tc>
        <w:tc>
          <w:tcPr>
            <w:tcW w:w="4820" w:type="dxa"/>
            <w:shd w:val="clear" w:color="auto" w:fill="auto"/>
          </w:tcPr>
          <w:p w:rsidR="00C632C8" w:rsidRPr="00BB132F" w:rsidRDefault="00C632C8" w:rsidP="00C6663E">
            <w:pPr>
              <w:spacing w:after="0" w:line="240" w:lineRule="auto"/>
              <w:rPr>
                <w:b/>
                <w:sz w:val="24"/>
                <w:szCs w:val="24"/>
              </w:rPr>
            </w:pPr>
            <w:r>
              <w:rPr>
                <w:sz w:val="24"/>
                <w:szCs w:val="24"/>
              </w:rPr>
              <w:t>Контрольная работа №1</w:t>
            </w:r>
            <w:r w:rsidR="0020696D">
              <w:rPr>
                <w:sz w:val="24"/>
                <w:szCs w:val="24"/>
              </w:rPr>
              <w:t>по теме: «Периодический закон и периодическая система Д.И. Менделеева»</w:t>
            </w:r>
          </w:p>
        </w:tc>
      </w:tr>
      <w:tr w:rsidR="00260A61" w:rsidRPr="00BB132F" w:rsidTr="00260A61">
        <w:trPr>
          <w:trHeight w:val="375"/>
        </w:trPr>
        <w:tc>
          <w:tcPr>
            <w:tcW w:w="959" w:type="dxa"/>
          </w:tcPr>
          <w:p w:rsidR="00260A61" w:rsidRPr="00BB132F" w:rsidRDefault="00260A61" w:rsidP="00C6663E">
            <w:pPr>
              <w:spacing w:after="0" w:line="240" w:lineRule="auto"/>
              <w:rPr>
                <w:sz w:val="24"/>
                <w:szCs w:val="24"/>
              </w:rPr>
            </w:pPr>
          </w:p>
        </w:tc>
        <w:tc>
          <w:tcPr>
            <w:tcW w:w="8647" w:type="dxa"/>
            <w:gridSpan w:val="3"/>
          </w:tcPr>
          <w:p w:rsidR="00260A61" w:rsidRPr="00BB132F" w:rsidRDefault="00260A61" w:rsidP="00C6663E">
            <w:pPr>
              <w:spacing w:after="0" w:line="240" w:lineRule="auto"/>
              <w:rPr>
                <w:b/>
                <w:sz w:val="24"/>
                <w:szCs w:val="24"/>
              </w:rPr>
            </w:pPr>
            <w:r w:rsidRPr="00BB132F">
              <w:rPr>
                <w:b/>
                <w:sz w:val="24"/>
                <w:szCs w:val="24"/>
              </w:rPr>
              <w:t>Строение вещества (26ч)</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7</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Ионная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8</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Ионная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9</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Ковалентная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10</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Ковалентная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11</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Металлическая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12</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Металлическая  химическая связь. Свойст</w:t>
            </w:r>
            <w:r w:rsidR="0020696D">
              <w:rPr>
                <w:sz w:val="24"/>
                <w:szCs w:val="24"/>
              </w:rPr>
              <w:t>в</w:t>
            </w:r>
            <w:r w:rsidRPr="00BB132F">
              <w:rPr>
                <w:sz w:val="24"/>
                <w:szCs w:val="24"/>
              </w:rPr>
              <w:t>а веществ с этим типом связи.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13</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Водородная химическая связь</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14</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Полимеры.</w:t>
            </w:r>
            <w:r w:rsidR="0020696D">
              <w:rPr>
                <w:sz w:val="24"/>
                <w:szCs w:val="24"/>
              </w:rPr>
              <w:t xml:space="preserve"> </w:t>
            </w:r>
            <w:r w:rsidRPr="00BB132F">
              <w:rPr>
                <w:sz w:val="24"/>
                <w:szCs w:val="24"/>
              </w:rPr>
              <w:t>Пластмассы</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15</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Полимеры. Волокна.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16</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Газообразное состояние вещества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17</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Молярный объем газообразных веществ.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18</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 xml:space="preserve">Представители газообразных веществ. </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19</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Получение, собирание и распознавание газообразных веществ.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20</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Практическая работа №1«Получение, собирание и распознавание газов»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21</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Жидкое состояние вещества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22</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Жесткость воды и способы ее устранения.</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23</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Твердое состояние вещества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24</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Дисперсные системы</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25</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Классификация дисперсных систем.</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26</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Состав вещества. Смеси.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27</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Понятие «доля» и ее разновидности: массовая и объемная</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28</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Доля выхода продукта реакции от теоретически возможного.</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29</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 xml:space="preserve">Решение задач на нахождение массовой и </w:t>
            </w:r>
            <w:proofErr w:type="spellStart"/>
            <w:r w:rsidRPr="00BB132F">
              <w:rPr>
                <w:sz w:val="24"/>
                <w:szCs w:val="24"/>
              </w:rPr>
              <w:t>обьемной</w:t>
            </w:r>
            <w:proofErr w:type="spellEnd"/>
            <w:r w:rsidRPr="00BB132F">
              <w:rPr>
                <w:sz w:val="24"/>
                <w:szCs w:val="24"/>
              </w:rPr>
              <w:t xml:space="preserve"> доли.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30</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Обобщение и систематизация знаний по теме: Строение вещества.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31</w:t>
            </w:r>
          </w:p>
        </w:tc>
        <w:tc>
          <w:tcPr>
            <w:tcW w:w="4820" w:type="dxa"/>
            <w:shd w:val="clear" w:color="auto" w:fill="auto"/>
          </w:tcPr>
          <w:p w:rsidR="00C632C8" w:rsidRPr="00BB132F" w:rsidRDefault="00C632C8" w:rsidP="00C6663E">
            <w:pPr>
              <w:spacing w:after="0" w:line="240" w:lineRule="auto"/>
              <w:rPr>
                <w:sz w:val="24"/>
                <w:szCs w:val="24"/>
              </w:rPr>
            </w:pPr>
            <w:r>
              <w:rPr>
                <w:sz w:val="24"/>
                <w:szCs w:val="24"/>
              </w:rPr>
              <w:t>Контрольная работа №2</w:t>
            </w:r>
            <w:r w:rsidRPr="00BB132F">
              <w:rPr>
                <w:sz w:val="24"/>
                <w:szCs w:val="24"/>
              </w:rPr>
              <w:t xml:space="preserve"> по теме 2 «Строение вещества</w:t>
            </w:r>
            <w:r w:rsidR="009B2212">
              <w:rPr>
                <w:sz w:val="24"/>
                <w:szCs w:val="24"/>
              </w:rPr>
              <w:t>»</w:t>
            </w:r>
            <w:r w:rsidRPr="00BB132F">
              <w:rPr>
                <w:sz w:val="24"/>
                <w:szCs w:val="24"/>
              </w:rPr>
              <w:tab/>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32</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 xml:space="preserve">Анализ контрольной работы по теме: </w:t>
            </w:r>
            <w:r w:rsidR="009B2212">
              <w:rPr>
                <w:sz w:val="24"/>
                <w:szCs w:val="24"/>
              </w:rPr>
              <w:t>«</w:t>
            </w:r>
            <w:r w:rsidRPr="00BB132F">
              <w:rPr>
                <w:sz w:val="24"/>
                <w:szCs w:val="24"/>
              </w:rPr>
              <w:t>Строение вещества</w:t>
            </w:r>
            <w:r w:rsidR="009B2212">
              <w:rPr>
                <w:sz w:val="24"/>
                <w:szCs w:val="24"/>
              </w:rPr>
              <w:t>»</w:t>
            </w:r>
          </w:p>
        </w:tc>
      </w:tr>
      <w:tr w:rsidR="0031104B" w:rsidRPr="00BB132F" w:rsidTr="007F39C1">
        <w:trPr>
          <w:trHeight w:val="375"/>
        </w:trPr>
        <w:tc>
          <w:tcPr>
            <w:tcW w:w="959" w:type="dxa"/>
          </w:tcPr>
          <w:p w:rsidR="0031104B" w:rsidRPr="00BB132F" w:rsidRDefault="0031104B" w:rsidP="00C6663E">
            <w:pPr>
              <w:spacing w:after="0" w:line="240" w:lineRule="auto"/>
              <w:rPr>
                <w:sz w:val="24"/>
                <w:szCs w:val="24"/>
              </w:rPr>
            </w:pPr>
          </w:p>
        </w:tc>
        <w:tc>
          <w:tcPr>
            <w:tcW w:w="8647" w:type="dxa"/>
            <w:gridSpan w:val="3"/>
          </w:tcPr>
          <w:p w:rsidR="0031104B" w:rsidRPr="00BB132F" w:rsidRDefault="0031104B" w:rsidP="00C6663E">
            <w:pPr>
              <w:spacing w:after="0" w:line="240" w:lineRule="auto"/>
              <w:rPr>
                <w:b/>
                <w:sz w:val="24"/>
                <w:szCs w:val="24"/>
              </w:rPr>
            </w:pPr>
            <w:r w:rsidRPr="00BB132F">
              <w:rPr>
                <w:b/>
                <w:sz w:val="24"/>
                <w:szCs w:val="24"/>
              </w:rPr>
              <w:t>Химические реакции (16ч)</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33</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Реакции, идущие без изменения состава вещества.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34</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Реакции,. идущие с изменением состава веществ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35</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Скорость химической реакции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36</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Обратимость химических реакций. Химическое равновесие</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37</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Роль воды в химических реакциях</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38</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 xml:space="preserve">Электролиты и </w:t>
            </w:r>
            <w:proofErr w:type="spellStart"/>
            <w:r w:rsidRPr="00BB132F">
              <w:rPr>
                <w:sz w:val="24"/>
                <w:szCs w:val="24"/>
              </w:rPr>
              <w:t>неэлектролиты</w:t>
            </w:r>
            <w:proofErr w:type="spellEnd"/>
            <w:r w:rsidRPr="00BB132F">
              <w:rPr>
                <w:sz w:val="24"/>
                <w:szCs w:val="24"/>
              </w:rPr>
              <w:t xml:space="preserve"> Электролитическая диссоциация</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39</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Кислоты, основания и соли с точки зрения электролитической диссоциации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40</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Химические свойства воды</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41</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Гидролиз органических соединений</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42</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Гидролиз неорганических соединений</w:t>
            </w:r>
          </w:p>
        </w:tc>
      </w:tr>
      <w:tr w:rsidR="00C632C8" w:rsidRPr="00BB132F" w:rsidTr="00260A61">
        <w:trPr>
          <w:trHeight w:val="38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43</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Степень окисления</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44</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proofErr w:type="spellStart"/>
            <w:r w:rsidRPr="00BB132F">
              <w:rPr>
                <w:sz w:val="24"/>
                <w:szCs w:val="24"/>
              </w:rPr>
              <w:t>Окислительно</w:t>
            </w:r>
            <w:proofErr w:type="spellEnd"/>
            <w:r w:rsidRPr="00BB132F">
              <w:rPr>
                <w:sz w:val="24"/>
                <w:szCs w:val="24"/>
              </w:rPr>
              <w:t>-восстановительные реакции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45</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Электролиз</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46</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Обобщение и систематизация знаний по теме. «Химические реакции»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47</w:t>
            </w:r>
          </w:p>
        </w:tc>
        <w:tc>
          <w:tcPr>
            <w:tcW w:w="4820" w:type="dxa"/>
            <w:shd w:val="clear" w:color="auto" w:fill="auto"/>
          </w:tcPr>
          <w:p w:rsidR="00C632C8" w:rsidRPr="00BB132F" w:rsidRDefault="00C632C8" w:rsidP="00C6663E">
            <w:pPr>
              <w:spacing w:after="0" w:line="240" w:lineRule="auto"/>
              <w:rPr>
                <w:sz w:val="24"/>
                <w:szCs w:val="24"/>
              </w:rPr>
            </w:pPr>
            <w:r>
              <w:rPr>
                <w:sz w:val="24"/>
                <w:szCs w:val="24"/>
              </w:rPr>
              <w:t>Контрольная работа №3</w:t>
            </w:r>
            <w:r w:rsidR="009B2212">
              <w:rPr>
                <w:sz w:val="24"/>
                <w:szCs w:val="24"/>
              </w:rPr>
              <w:t xml:space="preserve"> по теме:</w:t>
            </w:r>
            <w:r w:rsidRPr="00BB132F">
              <w:rPr>
                <w:sz w:val="24"/>
                <w:szCs w:val="24"/>
              </w:rPr>
              <w:t xml:space="preserve"> «Химические реакции».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48</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Ана</w:t>
            </w:r>
            <w:r w:rsidR="009B2212">
              <w:rPr>
                <w:sz w:val="24"/>
                <w:szCs w:val="24"/>
              </w:rPr>
              <w:t>лиз контрольной работы по теме:</w:t>
            </w:r>
            <w:r w:rsidRPr="00BB132F">
              <w:rPr>
                <w:sz w:val="24"/>
                <w:szCs w:val="24"/>
              </w:rPr>
              <w:t xml:space="preserve"> «Химические реакции».</w:t>
            </w:r>
          </w:p>
        </w:tc>
      </w:tr>
      <w:tr w:rsidR="00260A61" w:rsidRPr="00BB132F" w:rsidTr="00260A61">
        <w:trPr>
          <w:trHeight w:val="375"/>
        </w:trPr>
        <w:tc>
          <w:tcPr>
            <w:tcW w:w="959" w:type="dxa"/>
          </w:tcPr>
          <w:p w:rsidR="00260A61" w:rsidRPr="00BB132F" w:rsidRDefault="00260A61" w:rsidP="00C6663E">
            <w:pPr>
              <w:spacing w:after="0" w:line="240" w:lineRule="auto"/>
              <w:rPr>
                <w:sz w:val="24"/>
                <w:szCs w:val="24"/>
              </w:rPr>
            </w:pPr>
          </w:p>
        </w:tc>
        <w:tc>
          <w:tcPr>
            <w:tcW w:w="8647" w:type="dxa"/>
            <w:gridSpan w:val="3"/>
          </w:tcPr>
          <w:p w:rsidR="00260A61" w:rsidRPr="00BB132F" w:rsidRDefault="0031104B" w:rsidP="00C6663E">
            <w:pPr>
              <w:spacing w:after="0" w:line="240" w:lineRule="auto"/>
              <w:rPr>
                <w:b/>
                <w:sz w:val="24"/>
                <w:szCs w:val="24"/>
              </w:rPr>
            </w:pPr>
            <w:r>
              <w:rPr>
                <w:b/>
                <w:sz w:val="24"/>
                <w:szCs w:val="24"/>
              </w:rPr>
              <w:t>Вещества и их свойства (18</w:t>
            </w:r>
            <w:r w:rsidR="00260A61" w:rsidRPr="00BB132F">
              <w:rPr>
                <w:b/>
                <w:sz w:val="24"/>
                <w:szCs w:val="24"/>
              </w:rPr>
              <w:t>ч)</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49</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Металлы</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50</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Химические свойства металлов.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51</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Коррозия металлов.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52</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Неметаллы</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53</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Окислительные свойства неметаллов. Восстановительные свойства неметаллов.</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54</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Кислоты неорганические и органические</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55</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Химические свойства кислот.</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56</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Основания неорганические и органические</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57</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Химические свойства оснований</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58</w:t>
            </w:r>
          </w:p>
        </w:tc>
        <w:tc>
          <w:tcPr>
            <w:tcW w:w="4820" w:type="dxa"/>
            <w:shd w:val="clear" w:color="auto" w:fill="auto"/>
          </w:tcPr>
          <w:p w:rsidR="00C632C8" w:rsidRPr="00BB132F" w:rsidRDefault="009B2212" w:rsidP="00C6663E">
            <w:pPr>
              <w:spacing w:after="0" w:line="240" w:lineRule="auto"/>
              <w:rPr>
                <w:b/>
                <w:sz w:val="24"/>
                <w:szCs w:val="24"/>
              </w:rPr>
            </w:pPr>
            <w:r>
              <w:rPr>
                <w:sz w:val="24"/>
                <w:szCs w:val="24"/>
              </w:rPr>
              <w:t>Соли,</w:t>
            </w:r>
            <w:r w:rsidR="00C632C8" w:rsidRPr="00BB132F">
              <w:rPr>
                <w:sz w:val="24"/>
                <w:szCs w:val="24"/>
              </w:rPr>
              <w:t xml:space="preserve"> их классификация.</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59</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Химические свойства солей</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60</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Представители солей и их значение.</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61</w:t>
            </w: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Генетическая связь между классами неорганических и органических соединений</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62</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Особенности генетического ряда в органической химии.</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63</w:t>
            </w: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Практическая работа №2 «Решение экспериментальных задач на идентификацию органических и неорганических соединений»</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64</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b/>
                <w:sz w:val="24"/>
                <w:szCs w:val="24"/>
              </w:rPr>
            </w:pPr>
            <w:r w:rsidRPr="00BB132F">
              <w:rPr>
                <w:sz w:val="24"/>
                <w:szCs w:val="24"/>
              </w:rPr>
              <w:t>Обобщение и систематизация знаний по теме. «Вещества и их свойства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65</w:t>
            </w:r>
          </w:p>
        </w:tc>
        <w:tc>
          <w:tcPr>
            <w:tcW w:w="4820" w:type="dxa"/>
            <w:shd w:val="clear" w:color="auto" w:fill="auto"/>
          </w:tcPr>
          <w:p w:rsidR="00C632C8" w:rsidRPr="00BB132F" w:rsidRDefault="00C632C8" w:rsidP="00C6663E">
            <w:pPr>
              <w:spacing w:after="0" w:line="240" w:lineRule="auto"/>
              <w:rPr>
                <w:sz w:val="24"/>
                <w:szCs w:val="24"/>
              </w:rPr>
            </w:pPr>
            <w:r>
              <w:rPr>
                <w:sz w:val="24"/>
                <w:szCs w:val="24"/>
              </w:rPr>
              <w:t>Контрольная работа № 4</w:t>
            </w:r>
            <w:r w:rsidRPr="00BB132F">
              <w:rPr>
                <w:sz w:val="24"/>
                <w:szCs w:val="24"/>
              </w:rPr>
              <w:t xml:space="preserve"> по теме 4 «Вещества и их свойства</w:t>
            </w:r>
          </w:p>
        </w:tc>
      </w:tr>
      <w:tr w:rsidR="00C632C8" w:rsidRPr="00BB132F" w:rsidTr="00260A61">
        <w:trPr>
          <w:trHeight w:val="375"/>
        </w:trPr>
        <w:tc>
          <w:tcPr>
            <w:tcW w:w="959" w:type="dxa"/>
          </w:tcPr>
          <w:p w:rsidR="00C632C8" w:rsidRPr="00BB132F" w:rsidRDefault="00C632C8" w:rsidP="00C6663E">
            <w:pPr>
              <w:spacing w:after="0" w:line="240" w:lineRule="auto"/>
              <w:rPr>
                <w:sz w:val="24"/>
                <w:szCs w:val="24"/>
              </w:rPr>
            </w:pPr>
          </w:p>
        </w:tc>
        <w:tc>
          <w:tcPr>
            <w:tcW w:w="3118" w:type="dxa"/>
          </w:tcPr>
          <w:p w:rsidR="00C632C8" w:rsidRPr="00BB132F" w:rsidRDefault="00C632C8" w:rsidP="00C6663E">
            <w:pPr>
              <w:spacing w:after="0" w:line="240" w:lineRule="auto"/>
              <w:rPr>
                <w:sz w:val="24"/>
                <w:szCs w:val="24"/>
              </w:rPr>
            </w:pPr>
          </w:p>
        </w:tc>
        <w:tc>
          <w:tcPr>
            <w:tcW w:w="709" w:type="dxa"/>
            <w:shd w:val="clear" w:color="auto" w:fill="auto"/>
          </w:tcPr>
          <w:p w:rsidR="00C632C8" w:rsidRPr="00BB132F" w:rsidRDefault="00C632C8" w:rsidP="00C6663E">
            <w:pPr>
              <w:spacing w:after="0" w:line="240" w:lineRule="auto"/>
              <w:rPr>
                <w:sz w:val="24"/>
                <w:szCs w:val="24"/>
              </w:rPr>
            </w:pPr>
            <w:r w:rsidRPr="00BB132F">
              <w:rPr>
                <w:sz w:val="24"/>
                <w:szCs w:val="24"/>
              </w:rPr>
              <w:t>66</w:t>
            </w:r>
          </w:p>
          <w:p w:rsidR="00C632C8" w:rsidRPr="00BB132F" w:rsidRDefault="00C632C8" w:rsidP="00C6663E">
            <w:pPr>
              <w:spacing w:after="0" w:line="240" w:lineRule="auto"/>
              <w:rPr>
                <w:sz w:val="24"/>
                <w:szCs w:val="24"/>
              </w:rPr>
            </w:pPr>
          </w:p>
        </w:tc>
        <w:tc>
          <w:tcPr>
            <w:tcW w:w="4820" w:type="dxa"/>
            <w:shd w:val="clear" w:color="auto" w:fill="auto"/>
          </w:tcPr>
          <w:p w:rsidR="00C632C8" w:rsidRPr="00BB132F" w:rsidRDefault="00C632C8" w:rsidP="00C6663E">
            <w:pPr>
              <w:spacing w:after="0" w:line="240" w:lineRule="auto"/>
              <w:rPr>
                <w:sz w:val="24"/>
                <w:szCs w:val="24"/>
              </w:rPr>
            </w:pPr>
            <w:r w:rsidRPr="00BB132F">
              <w:rPr>
                <w:sz w:val="24"/>
                <w:szCs w:val="24"/>
              </w:rPr>
              <w:t xml:space="preserve">Анализ </w:t>
            </w:r>
            <w:proofErr w:type="gramStart"/>
            <w:r w:rsidRPr="00BB132F">
              <w:rPr>
                <w:sz w:val="24"/>
                <w:szCs w:val="24"/>
              </w:rPr>
              <w:t>контрольной</w:t>
            </w:r>
            <w:proofErr w:type="gramEnd"/>
            <w:r w:rsidRPr="00BB132F">
              <w:rPr>
                <w:sz w:val="24"/>
                <w:szCs w:val="24"/>
              </w:rPr>
              <w:t xml:space="preserve"> </w:t>
            </w:r>
          </w:p>
          <w:p w:rsidR="00C632C8" w:rsidRPr="00260A61" w:rsidRDefault="00C632C8" w:rsidP="00C6663E">
            <w:pPr>
              <w:spacing w:after="0" w:line="240" w:lineRule="auto"/>
              <w:rPr>
                <w:sz w:val="24"/>
                <w:szCs w:val="24"/>
              </w:rPr>
            </w:pPr>
            <w:r w:rsidRPr="00BB132F">
              <w:rPr>
                <w:sz w:val="24"/>
                <w:szCs w:val="24"/>
              </w:rPr>
              <w:t>работы по теме «Вещества и их свойства</w:t>
            </w:r>
          </w:p>
        </w:tc>
      </w:tr>
      <w:tr w:rsidR="00260A61" w:rsidRPr="00BB132F" w:rsidTr="00260A61">
        <w:trPr>
          <w:trHeight w:val="375"/>
        </w:trPr>
        <w:tc>
          <w:tcPr>
            <w:tcW w:w="959" w:type="dxa"/>
          </w:tcPr>
          <w:p w:rsidR="00260A61" w:rsidRPr="00BB132F" w:rsidRDefault="00260A61" w:rsidP="00C6663E">
            <w:pPr>
              <w:spacing w:after="0" w:line="240" w:lineRule="auto"/>
              <w:rPr>
                <w:sz w:val="24"/>
                <w:szCs w:val="24"/>
              </w:rPr>
            </w:pPr>
          </w:p>
        </w:tc>
        <w:tc>
          <w:tcPr>
            <w:tcW w:w="3118" w:type="dxa"/>
          </w:tcPr>
          <w:p w:rsidR="00260A61" w:rsidRPr="00BB132F" w:rsidRDefault="00260A61" w:rsidP="00C6663E">
            <w:pPr>
              <w:spacing w:after="0" w:line="240" w:lineRule="auto"/>
              <w:rPr>
                <w:sz w:val="24"/>
                <w:szCs w:val="24"/>
              </w:rPr>
            </w:pPr>
          </w:p>
        </w:tc>
        <w:tc>
          <w:tcPr>
            <w:tcW w:w="709" w:type="dxa"/>
            <w:shd w:val="clear" w:color="auto" w:fill="auto"/>
          </w:tcPr>
          <w:p w:rsidR="00260A61" w:rsidRPr="00BB132F" w:rsidRDefault="00260A61" w:rsidP="00C6663E">
            <w:pPr>
              <w:spacing w:after="0" w:line="240" w:lineRule="auto"/>
              <w:rPr>
                <w:sz w:val="24"/>
                <w:szCs w:val="24"/>
              </w:rPr>
            </w:pPr>
            <w:r w:rsidRPr="00BB132F">
              <w:rPr>
                <w:sz w:val="24"/>
                <w:szCs w:val="24"/>
              </w:rPr>
              <w:t>67-68</w:t>
            </w:r>
          </w:p>
        </w:tc>
        <w:tc>
          <w:tcPr>
            <w:tcW w:w="4820" w:type="dxa"/>
            <w:shd w:val="clear" w:color="auto" w:fill="auto"/>
          </w:tcPr>
          <w:p w:rsidR="00260A61" w:rsidRPr="00BB132F" w:rsidRDefault="00260A61" w:rsidP="00C6663E">
            <w:pPr>
              <w:spacing w:after="0" w:line="240" w:lineRule="auto"/>
              <w:rPr>
                <w:sz w:val="24"/>
                <w:szCs w:val="24"/>
              </w:rPr>
            </w:pPr>
            <w:r w:rsidRPr="00BB132F">
              <w:rPr>
                <w:sz w:val="24"/>
                <w:szCs w:val="24"/>
              </w:rPr>
              <w:t>Резерв. Решение тестов ЕГЭ. Успехи современной химии.</w:t>
            </w:r>
          </w:p>
        </w:tc>
      </w:tr>
    </w:tbl>
    <w:p w:rsidR="00AD426A" w:rsidRDefault="00AD426A" w:rsidP="00C6663E">
      <w:pPr>
        <w:spacing w:after="0" w:line="240" w:lineRule="auto"/>
        <w:rPr>
          <w:b/>
          <w:i/>
          <w:sz w:val="24"/>
          <w:szCs w:val="24"/>
        </w:rPr>
      </w:pPr>
    </w:p>
    <w:p w:rsidR="0031104B" w:rsidRDefault="0031104B" w:rsidP="00C6663E">
      <w:pPr>
        <w:spacing w:after="0" w:line="240" w:lineRule="auto"/>
        <w:rPr>
          <w:b/>
          <w:i/>
          <w:sz w:val="24"/>
          <w:szCs w:val="24"/>
        </w:rPr>
      </w:pPr>
    </w:p>
    <w:p w:rsidR="0031104B" w:rsidRDefault="0031104B" w:rsidP="00C6663E">
      <w:pPr>
        <w:spacing w:after="0" w:line="240" w:lineRule="auto"/>
        <w:rPr>
          <w:b/>
          <w:i/>
          <w:sz w:val="24"/>
          <w:szCs w:val="24"/>
        </w:rPr>
      </w:pPr>
    </w:p>
    <w:p w:rsidR="00AD426A" w:rsidRPr="00AD426A" w:rsidRDefault="00C6663E" w:rsidP="00212FFC">
      <w:pPr>
        <w:spacing w:after="0" w:line="240" w:lineRule="auto"/>
        <w:rPr>
          <w:b/>
          <w:i/>
        </w:rPr>
      </w:pPr>
      <w:r w:rsidRPr="00AD426A">
        <w:rPr>
          <w:b/>
          <w:i/>
        </w:rPr>
        <w:lastRenderedPageBreak/>
        <w:t xml:space="preserve">        </w:t>
      </w:r>
      <w:r w:rsidR="00AD426A" w:rsidRPr="00AD426A">
        <w:rPr>
          <w:b/>
        </w:rPr>
        <w:t>Система оценки планируемых результатов:</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Положительная оценка («3», «4», «5») выставляется, когда ученик показал владение основным программным материалом. Оценка «5» выставляется при условии безупречного ответа либо при наличии 1-2 мелких погрешностей, «4» - при наличии 1-2 недочетов. Неудовлетворительная оценка выставляется в случае, если ученик показал не усвоение основного программно­го материала.</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Конкретизировать критерии выставления фиксированной отметки можно следующим образом:</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1. Оценка устного ответа.</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«5»:</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полный и правильный на основании изученных теорий;</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материал изложен в определенной логической последовательности, литературным языком;</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самостоятельный.</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Ответ «4»;</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полный и правильный на сновании изученных теорий;</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«3»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полный, но при этом допущена существенная ошибка или ответ неполный, несвязный.</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«2»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r>
    </w:p>
    <w:p w:rsidR="00AD426A" w:rsidRPr="00AD426A" w:rsidRDefault="00AD426A" w:rsidP="00AD426A">
      <w:pPr>
        <w:spacing w:after="0" w:line="240" w:lineRule="auto"/>
        <w:ind w:right="57"/>
        <w:jc w:val="both"/>
        <w:rPr>
          <w:rFonts w:eastAsia="Times New Roman"/>
          <w:lang w:eastAsia="ru-RU"/>
        </w:rPr>
      </w:pPr>
      <w:r w:rsidRPr="00AD426A">
        <w:rPr>
          <w:rFonts w:eastAsia="Times New Roman"/>
          <w:lang w:eastAsia="ru-RU"/>
        </w:rPr>
        <w:t>2. Оценка экспериментальных умений.</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Оценка ставится на основании наблюдения за учащимися и письменного отчета за работу. Отметка «5»:</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работа выполнена полностью и правильно,  сделаны правильные наблюдения и выводы;</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эксперимент осуществлен по плану с учетом техники безопасности и правил работы с веществами и оборудованием;</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«4»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«3»:</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работа выполнена правильно не менее чем наполовину или допущена существенная ошибка в ходе эксперимента в объяснении,  в оформлении </w:t>
      </w:r>
      <w:r w:rsidRPr="00AD426A">
        <w:rPr>
          <w:rFonts w:eastAsia="Times New Roman"/>
          <w:lang w:eastAsia="ru-RU"/>
        </w:rPr>
        <w:lastRenderedPageBreak/>
        <w:t>работы,   в соблюдении правил техники безопасности на работе с веществами и оборудованием,   которая исправляется по требованию учителя.</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«2»:</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r w:rsidRPr="00AD426A">
        <w:rPr>
          <w:rFonts w:eastAsia="Times New Roman"/>
          <w:lang w:eastAsia="ru-RU"/>
        </w:rPr>
        <w:cr/>
        <w:t>-  работа не выполнена,  у учащегося отсутствует экспериментальные умения.</w:t>
      </w:r>
    </w:p>
    <w:p w:rsidR="00AD426A" w:rsidRPr="00AD426A" w:rsidRDefault="00AD426A" w:rsidP="00AD426A">
      <w:pPr>
        <w:spacing w:after="0" w:line="240" w:lineRule="auto"/>
        <w:ind w:right="57"/>
        <w:jc w:val="both"/>
        <w:rPr>
          <w:rFonts w:eastAsia="Times New Roman"/>
          <w:lang w:eastAsia="ru-RU"/>
        </w:rPr>
      </w:pPr>
      <w:r w:rsidRPr="00AD426A">
        <w:rPr>
          <w:rFonts w:eastAsia="Times New Roman"/>
          <w:lang w:eastAsia="ru-RU"/>
        </w:rPr>
        <w:t xml:space="preserve">3.   Оценка умений решать расчетные  задачи.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«5»:</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в логическом рассуждении и решении нет ошибок,  задача решена рациональным способом;</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«4»:</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«3»:</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в логическом рассуждении нет существенных ошибок, но допущена существенная ошибка в математических расчетах.</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«2»:</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имеется существенные ошибки в логическом рассуждении и в решении.</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отсутствие ответа на задание.</w:t>
      </w:r>
    </w:p>
    <w:p w:rsidR="00AD426A" w:rsidRPr="00AD426A" w:rsidRDefault="00AD426A" w:rsidP="00AD426A">
      <w:pPr>
        <w:spacing w:after="0" w:line="240" w:lineRule="auto"/>
        <w:ind w:right="57"/>
        <w:jc w:val="both"/>
        <w:rPr>
          <w:rFonts w:eastAsia="Times New Roman"/>
          <w:lang w:eastAsia="ru-RU"/>
        </w:rPr>
      </w:pPr>
      <w:r w:rsidRPr="00AD426A">
        <w:rPr>
          <w:rFonts w:eastAsia="Times New Roman"/>
          <w:lang w:eastAsia="ru-RU"/>
        </w:rPr>
        <w:t xml:space="preserve">4.  Оценка письменных контрольных работ.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«5»:</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полный и правильный,  возможна несущественная ошибка.</w:t>
      </w:r>
    </w:p>
    <w:p w:rsidR="00AD426A" w:rsidRPr="00AD426A" w:rsidRDefault="00AD426A" w:rsidP="00AD426A">
      <w:pPr>
        <w:spacing w:after="0" w:line="240" w:lineRule="auto"/>
        <w:ind w:right="57"/>
        <w:jc w:val="both"/>
        <w:rPr>
          <w:rFonts w:eastAsia="Times New Roman"/>
          <w:lang w:eastAsia="ru-RU"/>
        </w:rPr>
      </w:pPr>
      <w:r w:rsidRPr="00AD426A">
        <w:rPr>
          <w:rFonts w:eastAsia="Times New Roman"/>
          <w:lang w:eastAsia="ru-RU"/>
        </w:rPr>
        <w:tab/>
        <w:t>Отметка «4»:</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ответ неполный или допущено не более двух несущественных ошибок.</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«3»:</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работа выполнена не менее чем наполовину, допущена одна существенная ошибка и при этом две-три несущественные.</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Отметка «2»:</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работа выполнена меньше  чем наполовину или содержит несколько существенных ошибок.</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работа не выполнена.</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При оценке выполнения письменной контрольной работы необходимо учитывать требования единого орфографического режима.</w:t>
      </w:r>
    </w:p>
    <w:p w:rsidR="00AD426A" w:rsidRPr="00AD426A" w:rsidRDefault="00AD426A" w:rsidP="00AD426A">
      <w:pPr>
        <w:spacing w:after="0" w:line="240" w:lineRule="auto"/>
        <w:ind w:right="57"/>
        <w:jc w:val="both"/>
        <w:rPr>
          <w:rFonts w:eastAsia="Times New Roman"/>
          <w:lang w:eastAsia="ru-RU"/>
        </w:rPr>
      </w:pPr>
      <w:r w:rsidRPr="00AD426A">
        <w:rPr>
          <w:rFonts w:eastAsia="Times New Roman"/>
          <w:lang w:eastAsia="ru-RU"/>
        </w:rPr>
        <w:t>5. Оценка тестовых работ.</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При оценивании используется следующая шкала: для теста из пяти вопросов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нет ошибок — оценка «5»;</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lastRenderedPageBreak/>
        <w:t>• одна ошибка - оценка «4»;</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две ошибки — оценка «З»;</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три ошибки — оценка «2».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Для теста из 30 вопросов: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25—З0 правильных ответов — оценка «5»;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19—24 правильных ответов — оценка «4»;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xml:space="preserve">• 13—18 правильных ответов — оценка «З»; </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меньше 12 правильных ответов — оценка «2».</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6. Оценка реферата.</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Реферат оценивается по следующим критериям:</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соблюдение требований к его оформлению;</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необходимость и достаточность для раскрытия темы приведенной в тексте реферата информации;</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умение обучающегося свободно излагать основные идеи, отраженные в реферате;</w:t>
      </w:r>
    </w:p>
    <w:p w:rsidR="00AD426A" w:rsidRPr="00AD426A" w:rsidRDefault="00AD426A" w:rsidP="00AD426A">
      <w:pPr>
        <w:spacing w:after="0" w:line="240" w:lineRule="auto"/>
        <w:ind w:left="57" w:right="57"/>
        <w:jc w:val="both"/>
        <w:rPr>
          <w:rFonts w:eastAsia="Times New Roman"/>
          <w:lang w:eastAsia="ru-RU"/>
        </w:rPr>
      </w:pPr>
      <w:r w:rsidRPr="00AD426A">
        <w:rPr>
          <w:rFonts w:eastAsia="Times New Roman"/>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AD426A" w:rsidRPr="00AD426A" w:rsidRDefault="00AD426A" w:rsidP="00212FFC">
      <w:pPr>
        <w:spacing w:after="0" w:line="240" w:lineRule="auto"/>
        <w:rPr>
          <w:b/>
        </w:rPr>
      </w:pPr>
      <w:r>
        <w:rPr>
          <w:b/>
        </w:rPr>
        <w:t>Перечень учебно-методических средств обучения:</w:t>
      </w:r>
    </w:p>
    <w:p w:rsidR="00AD426A" w:rsidRPr="00422190" w:rsidRDefault="00AD426A" w:rsidP="00212FFC">
      <w:pPr>
        <w:spacing w:after="0" w:line="240" w:lineRule="auto"/>
        <w:rPr>
          <w:i/>
        </w:rPr>
      </w:pPr>
      <w:r w:rsidRPr="00422190">
        <w:rPr>
          <w:i/>
        </w:rPr>
        <w:t>Печатные пособия:</w:t>
      </w:r>
    </w:p>
    <w:p w:rsidR="00212FFC" w:rsidRPr="00422190" w:rsidRDefault="00212FFC" w:rsidP="00212FFC">
      <w:pPr>
        <w:spacing w:after="0" w:line="240" w:lineRule="auto"/>
      </w:pPr>
      <w:r w:rsidRPr="00422190">
        <w:t xml:space="preserve"> Химия. 11 класс. </w:t>
      </w:r>
      <w:r w:rsidR="00236616" w:rsidRPr="00422190">
        <w:t xml:space="preserve">Базовый уровень. Учебник (автор </w:t>
      </w:r>
      <w:r w:rsidRPr="00422190">
        <w:t>О. С. Габриелян). 224 с.</w:t>
      </w:r>
      <w:r w:rsidR="00AD426A" w:rsidRPr="00422190">
        <w:t xml:space="preserve"> 2015г.</w:t>
      </w:r>
    </w:p>
    <w:p w:rsidR="00212FFC" w:rsidRPr="00422190" w:rsidRDefault="00212FFC" w:rsidP="00212FFC">
      <w:pPr>
        <w:spacing w:after="0" w:line="240" w:lineRule="auto"/>
      </w:pPr>
      <w:r w:rsidRPr="00422190">
        <w:t xml:space="preserve"> Методическое пособие. 11</w:t>
      </w:r>
      <w:r w:rsidR="00236616" w:rsidRPr="00422190">
        <w:t xml:space="preserve"> класс. Базовый уровень (авторы </w:t>
      </w:r>
      <w:r w:rsidRPr="00422190">
        <w:t xml:space="preserve">О. С. Габриелян, А. В. </w:t>
      </w:r>
      <w:proofErr w:type="spellStart"/>
      <w:r w:rsidRPr="00422190">
        <w:t>Яшукова</w:t>
      </w:r>
      <w:proofErr w:type="spellEnd"/>
      <w:r w:rsidRPr="00422190">
        <w:t>). 192 с.</w:t>
      </w:r>
      <w:r w:rsidR="00AD426A" w:rsidRPr="00422190">
        <w:t xml:space="preserve"> 2012 г.</w:t>
      </w:r>
    </w:p>
    <w:p w:rsidR="00212FFC" w:rsidRPr="00422190" w:rsidRDefault="00212FFC" w:rsidP="00212FFC">
      <w:pPr>
        <w:spacing w:after="0" w:line="240" w:lineRule="auto"/>
      </w:pPr>
      <w:r w:rsidRPr="00422190">
        <w:t xml:space="preserve"> Книга для учителя. 11</w:t>
      </w:r>
      <w:r w:rsidR="00236616" w:rsidRPr="00422190">
        <w:t xml:space="preserve"> класс. (авторы </w:t>
      </w:r>
      <w:r w:rsidRPr="00422190">
        <w:t>О. С. Габриелян, И. Г. Остроумов, С. А. Сладков). 272 с.</w:t>
      </w:r>
      <w:r w:rsidR="00AD426A" w:rsidRPr="00422190">
        <w:t xml:space="preserve"> 2012 г.</w:t>
      </w:r>
    </w:p>
    <w:p w:rsidR="00212FFC" w:rsidRPr="00422190" w:rsidRDefault="00212FFC" w:rsidP="00212FFC">
      <w:pPr>
        <w:spacing w:after="0" w:line="240" w:lineRule="auto"/>
      </w:pPr>
      <w:r w:rsidRPr="00422190">
        <w:t xml:space="preserve"> Контрольные и провер</w:t>
      </w:r>
      <w:r w:rsidR="00236616" w:rsidRPr="00422190">
        <w:t xml:space="preserve">очные работы. 11 класс. Базовый </w:t>
      </w:r>
      <w:r w:rsidRPr="00422190">
        <w:t>уровень (авторы О. С. Габриелян, П. Н. Березкин и др.). 224 с.</w:t>
      </w:r>
    </w:p>
    <w:p w:rsidR="00C6663E" w:rsidRPr="00422190" w:rsidRDefault="00212FFC" w:rsidP="00212FFC">
      <w:pPr>
        <w:spacing w:after="0" w:line="240" w:lineRule="auto"/>
      </w:pPr>
      <w:r w:rsidRPr="00422190">
        <w:t xml:space="preserve"> Общая химия в тестах, зада</w:t>
      </w:r>
      <w:r w:rsidR="00236616" w:rsidRPr="00422190">
        <w:t>чах, упражнениях. 11 класс (ав</w:t>
      </w:r>
      <w:r w:rsidRPr="00422190">
        <w:t xml:space="preserve">торы О. С. Габриелян, И. Г. Остроумов, А. Г. Введенская). </w:t>
      </w:r>
    </w:p>
    <w:p w:rsidR="00AD426A" w:rsidRPr="00422190" w:rsidRDefault="00AD426A" w:rsidP="00212FFC">
      <w:pPr>
        <w:spacing w:after="0" w:line="240" w:lineRule="auto"/>
        <w:rPr>
          <w:i/>
        </w:rPr>
      </w:pPr>
      <w:r w:rsidRPr="00422190">
        <w:rPr>
          <w:i/>
        </w:rPr>
        <w:t>ТСО и ИКТ</w:t>
      </w:r>
    </w:p>
    <w:p w:rsidR="00BF6C23" w:rsidRPr="0031104B" w:rsidRDefault="00BF6C23" w:rsidP="00BF6C23">
      <w:pPr>
        <w:spacing w:after="0" w:line="240" w:lineRule="auto"/>
      </w:pPr>
      <w:r w:rsidRPr="00422190">
        <w:t xml:space="preserve"> «Единая коллекция Цифровых Образовательных Ресурсов» (набор цифровых ресурсов к учебникам О.С. Габриеляна) </w:t>
      </w:r>
      <w:r w:rsidRPr="0031104B">
        <w:t>(</w:t>
      </w:r>
      <w:hyperlink r:id="rId7" w:history="1">
        <w:r w:rsidRPr="0031104B">
          <w:rPr>
            <w:rStyle w:val="a3"/>
            <w:color w:val="auto"/>
          </w:rPr>
          <w:t>http://school-collection.edu.ru/</w:t>
        </w:r>
      </w:hyperlink>
      <w:r w:rsidRPr="0031104B">
        <w:t>).</w:t>
      </w:r>
    </w:p>
    <w:p w:rsidR="00BF6C23" w:rsidRPr="0031104B" w:rsidRDefault="00BF6C23" w:rsidP="00BF6C23">
      <w:pPr>
        <w:spacing w:after="0" w:line="240" w:lineRule="auto"/>
      </w:pPr>
      <w:r w:rsidRPr="0031104B">
        <w:t>8.</w:t>
      </w:r>
      <w:hyperlink r:id="rId8" w:history="1">
        <w:r w:rsidRPr="0031104B">
          <w:rPr>
            <w:rStyle w:val="a3"/>
            <w:color w:val="auto"/>
            <w:lang w:val="en-US"/>
          </w:rPr>
          <w:t>http</w:t>
        </w:r>
        <w:r w:rsidRPr="0031104B">
          <w:rPr>
            <w:rStyle w:val="a3"/>
            <w:color w:val="auto"/>
          </w:rPr>
          <w:t>://</w:t>
        </w:r>
        <w:r w:rsidRPr="0031104B">
          <w:rPr>
            <w:rStyle w:val="a3"/>
            <w:color w:val="auto"/>
            <w:lang w:val="en-US"/>
          </w:rPr>
          <w:t>him</w:t>
        </w:r>
        <w:r w:rsidRPr="0031104B">
          <w:rPr>
            <w:rStyle w:val="a3"/>
            <w:color w:val="auto"/>
          </w:rPr>
          <w:t>.1</w:t>
        </w:r>
        <w:proofErr w:type="spellStart"/>
        <w:r w:rsidRPr="0031104B">
          <w:rPr>
            <w:rStyle w:val="a3"/>
            <w:color w:val="auto"/>
            <w:lang w:val="en-US"/>
          </w:rPr>
          <w:t>september</w:t>
        </w:r>
        <w:proofErr w:type="spellEnd"/>
        <w:r w:rsidRPr="0031104B">
          <w:rPr>
            <w:rStyle w:val="a3"/>
            <w:color w:val="auto"/>
          </w:rPr>
          <w:t>.</w:t>
        </w:r>
        <w:proofErr w:type="spellStart"/>
        <w:r w:rsidRPr="0031104B">
          <w:rPr>
            <w:rStyle w:val="a3"/>
            <w:color w:val="auto"/>
            <w:lang w:val="en-US"/>
          </w:rPr>
          <w:t>ru</w:t>
        </w:r>
        <w:proofErr w:type="spellEnd"/>
        <w:r w:rsidRPr="0031104B">
          <w:rPr>
            <w:rStyle w:val="a3"/>
            <w:color w:val="auto"/>
          </w:rPr>
          <w:t>/</w:t>
        </w:r>
        <w:r w:rsidRPr="0031104B">
          <w:rPr>
            <w:rStyle w:val="a3"/>
            <w:color w:val="auto"/>
            <w:lang w:val="en-US"/>
          </w:rPr>
          <w:t>index</w:t>
        </w:r>
        <w:r w:rsidRPr="0031104B">
          <w:rPr>
            <w:rStyle w:val="a3"/>
            <w:color w:val="auto"/>
          </w:rPr>
          <w:t>.</w:t>
        </w:r>
        <w:proofErr w:type="spellStart"/>
        <w:r w:rsidRPr="0031104B">
          <w:rPr>
            <w:rStyle w:val="a3"/>
            <w:color w:val="auto"/>
            <w:lang w:val="en-US"/>
          </w:rPr>
          <w:t>php</w:t>
        </w:r>
        <w:proofErr w:type="spellEnd"/>
      </w:hyperlink>
      <w:r w:rsidRPr="0031104B">
        <w:t xml:space="preserve"> – журнал «Химия».</w:t>
      </w:r>
    </w:p>
    <w:p w:rsidR="00BF6C23" w:rsidRPr="0031104B" w:rsidRDefault="00BF6C23" w:rsidP="00BF6C23">
      <w:pPr>
        <w:spacing w:after="0" w:line="240" w:lineRule="auto"/>
      </w:pPr>
      <w:r w:rsidRPr="0031104B">
        <w:t>9.</w:t>
      </w:r>
      <w:hyperlink r:id="rId9" w:history="1">
        <w:r w:rsidRPr="0031104B">
          <w:rPr>
            <w:rStyle w:val="a3"/>
            <w:color w:val="auto"/>
          </w:rPr>
          <w:t>http://him.1september.ru/urok/</w:t>
        </w:r>
      </w:hyperlink>
      <w:r w:rsidRPr="0031104B">
        <w:t>- 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BF6C23" w:rsidRPr="0031104B" w:rsidRDefault="00BF6C23" w:rsidP="00BF6C23">
      <w:pPr>
        <w:spacing w:after="0" w:line="240" w:lineRule="auto"/>
      </w:pPr>
      <w:r w:rsidRPr="0031104B">
        <w:t xml:space="preserve"> 10. </w:t>
      </w:r>
      <w:hyperlink r:id="rId10" w:history="1">
        <w:r w:rsidRPr="0031104B">
          <w:rPr>
            <w:rStyle w:val="a3"/>
            <w:color w:val="auto"/>
            <w:lang w:val="en-US"/>
          </w:rPr>
          <w:t>www</w:t>
        </w:r>
        <w:r w:rsidRPr="0031104B">
          <w:rPr>
            <w:rStyle w:val="a3"/>
            <w:color w:val="auto"/>
          </w:rPr>
          <w:t>.</w:t>
        </w:r>
        <w:proofErr w:type="spellStart"/>
        <w:r w:rsidRPr="0031104B">
          <w:rPr>
            <w:rStyle w:val="a3"/>
            <w:color w:val="auto"/>
            <w:lang w:val="en-US"/>
          </w:rPr>
          <w:t>edios</w:t>
        </w:r>
        <w:proofErr w:type="spellEnd"/>
        <w:r w:rsidRPr="0031104B">
          <w:rPr>
            <w:rStyle w:val="a3"/>
            <w:color w:val="auto"/>
          </w:rPr>
          <w:t>.</w:t>
        </w:r>
        <w:proofErr w:type="spellStart"/>
        <w:r w:rsidRPr="0031104B">
          <w:rPr>
            <w:rStyle w:val="a3"/>
            <w:color w:val="auto"/>
            <w:lang w:val="en-US"/>
          </w:rPr>
          <w:t>ru</w:t>
        </w:r>
        <w:proofErr w:type="spellEnd"/>
      </w:hyperlink>
      <w:r w:rsidRPr="0031104B">
        <w:t xml:space="preserve"> – </w:t>
      </w:r>
      <w:proofErr w:type="spellStart"/>
      <w:r w:rsidRPr="0031104B">
        <w:t>Эйдос</w:t>
      </w:r>
      <w:proofErr w:type="spellEnd"/>
      <w:r w:rsidRPr="0031104B">
        <w:t xml:space="preserve"> – центр дистанционного образования</w:t>
      </w:r>
    </w:p>
    <w:p w:rsidR="00BF6C23" w:rsidRPr="0031104B" w:rsidRDefault="00BF6C23" w:rsidP="00BF6C23">
      <w:pPr>
        <w:spacing w:after="0" w:line="240" w:lineRule="auto"/>
      </w:pPr>
      <w:r w:rsidRPr="0031104B">
        <w:t xml:space="preserve"> 11. </w:t>
      </w:r>
      <w:hyperlink r:id="rId11" w:history="1">
        <w:r w:rsidRPr="0031104B">
          <w:rPr>
            <w:rStyle w:val="a3"/>
            <w:color w:val="auto"/>
            <w:lang w:val="en-US"/>
          </w:rPr>
          <w:t>www</w:t>
        </w:r>
        <w:r w:rsidRPr="0031104B">
          <w:rPr>
            <w:rStyle w:val="a3"/>
            <w:color w:val="auto"/>
          </w:rPr>
          <w:t>.</w:t>
        </w:r>
        <w:r w:rsidRPr="0031104B">
          <w:rPr>
            <w:rStyle w:val="a3"/>
            <w:color w:val="auto"/>
            <w:lang w:val="en-US"/>
          </w:rPr>
          <w:t>km</w:t>
        </w:r>
        <w:r w:rsidRPr="0031104B">
          <w:rPr>
            <w:rStyle w:val="a3"/>
            <w:color w:val="auto"/>
          </w:rPr>
          <w:t>.</w:t>
        </w:r>
        <w:proofErr w:type="spellStart"/>
        <w:r w:rsidRPr="0031104B">
          <w:rPr>
            <w:rStyle w:val="a3"/>
            <w:color w:val="auto"/>
            <w:lang w:val="en-US"/>
          </w:rPr>
          <w:t>ru</w:t>
        </w:r>
        <w:proofErr w:type="spellEnd"/>
        <w:r w:rsidRPr="0031104B">
          <w:rPr>
            <w:rStyle w:val="a3"/>
            <w:color w:val="auto"/>
          </w:rPr>
          <w:t>/</w:t>
        </w:r>
        <w:r w:rsidRPr="0031104B">
          <w:rPr>
            <w:rStyle w:val="a3"/>
            <w:color w:val="auto"/>
            <w:lang w:val="en-US"/>
          </w:rPr>
          <w:t>education</w:t>
        </w:r>
      </w:hyperlink>
      <w:r w:rsidRPr="0031104B">
        <w:t xml:space="preserve"> - учебные материалы и словари на сайте «Кирилл и Мефодий»</w:t>
      </w:r>
    </w:p>
    <w:p w:rsidR="00BF6C23" w:rsidRPr="00422190" w:rsidRDefault="00BF6C23" w:rsidP="00212FFC">
      <w:pPr>
        <w:spacing w:after="0" w:line="240" w:lineRule="auto"/>
      </w:pPr>
      <w:r w:rsidRPr="0031104B">
        <w:t xml:space="preserve"> 12.</w:t>
      </w:r>
      <w:hyperlink r:id="rId12" w:history="1">
        <w:r w:rsidRPr="0031104B">
          <w:rPr>
            <w:rStyle w:val="a3"/>
            <w:color w:val="auto"/>
          </w:rPr>
          <w:t>http://djvu-inf.narod.ru/</w:t>
        </w:r>
      </w:hyperlink>
      <w:r w:rsidR="00422190" w:rsidRPr="0031104B">
        <w:t xml:space="preserve"> - электронная биб</w:t>
      </w:r>
      <w:r w:rsidR="00422190" w:rsidRPr="00422190">
        <w:t>лиотека</w:t>
      </w:r>
    </w:p>
    <w:p w:rsidR="008F5F8A" w:rsidRPr="00422190" w:rsidRDefault="008F5F8A" w:rsidP="008F5F8A">
      <w:pPr>
        <w:spacing w:after="0" w:line="240" w:lineRule="auto"/>
        <w:rPr>
          <w:rFonts w:eastAsia="Times New Roman"/>
          <w:i/>
          <w:lang w:eastAsia="ru-RU"/>
        </w:rPr>
      </w:pPr>
      <w:r w:rsidRPr="00422190">
        <w:rPr>
          <w:rFonts w:eastAsia="Times New Roman"/>
          <w:i/>
          <w:lang w:eastAsia="ru-RU"/>
        </w:rPr>
        <w:t>Материально-техническое обеспечение:</w:t>
      </w:r>
    </w:p>
    <w:p w:rsidR="008F5F8A" w:rsidRPr="00422190" w:rsidRDefault="008F5F8A" w:rsidP="008F5F8A">
      <w:pPr>
        <w:spacing w:after="0" w:line="240" w:lineRule="auto"/>
        <w:rPr>
          <w:rFonts w:eastAsia="Times New Roman"/>
          <w:lang w:eastAsia="ru-RU"/>
        </w:rPr>
      </w:pPr>
      <w:r w:rsidRPr="00422190">
        <w:rPr>
          <w:rFonts w:eastAsia="Times New Roman"/>
          <w:lang w:eastAsia="ru-RU"/>
        </w:rPr>
        <w:t>Химические реактивы и материалы: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lastRenderedPageBreak/>
        <w:t>1</w:t>
      </w:r>
      <w:r w:rsidRPr="00422190">
        <w:rPr>
          <w:rFonts w:eastAsia="Times New Roman"/>
          <w:lang w:eastAsia="ru-RU"/>
        </w:rPr>
        <w:tab/>
        <w:t>Набор №    1 ОС Кислоты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2</w:t>
      </w:r>
      <w:r w:rsidRPr="00422190">
        <w:rPr>
          <w:rFonts w:eastAsia="Times New Roman"/>
          <w:lang w:eastAsia="ru-RU"/>
        </w:rPr>
        <w:tab/>
        <w:t>Набор №    2 ОС Кислоты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3</w:t>
      </w:r>
      <w:r w:rsidRPr="00422190">
        <w:rPr>
          <w:rFonts w:eastAsia="Times New Roman"/>
          <w:lang w:eastAsia="ru-RU"/>
        </w:rPr>
        <w:tab/>
        <w:t>Набор №    3 ОС Гидроксиды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4</w:t>
      </w:r>
      <w:r w:rsidRPr="00422190">
        <w:rPr>
          <w:rFonts w:eastAsia="Times New Roman"/>
          <w:lang w:eastAsia="ru-RU"/>
        </w:rPr>
        <w:tab/>
        <w:t>Набор №    4 ОС Оксиды металлов</w:t>
      </w:r>
    </w:p>
    <w:p w:rsidR="008F5F8A" w:rsidRPr="00422190" w:rsidRDefault="008F5F8A" w:rsidP="008F5F8A">
      <w:pPr>
        <w:spacing w:after="0" w:line="240" w:lineRule="auto"/>
        <w:rPr>
          <w:rFonts w:eastAsia="Times New Roman"/>
          <w:lang w:eastAsia="ru-RU"/>
        </w:rPr>
      </w:pPr>
      <w:r w:rsidRPr="00422190">
        <w:rPr>
          <w:rFonts w:eastAsia="Times New Roman"/>
          <w:lang w:eastAsia="ru-RU"/>
        </w:rPr>
        <w:t>5</w:t>
      </w:r>
      <w:r w:rsidRPr="00422190">
        <w:rPr>
          <w:rFonts w:eastAsia="Times New Roman"/>
          <w:lang w:eastAsia="ru-RU"/>
        </w:rPr>
        <w:tab/>
        <w:t>Набор №    5 ОС Металлы (малый)</w:t>
      </w:r>
    </w:p>
    <w:p w:rsidR="008F5F8A" w:rsidRPr="00422190" w:rsidRDefault="008F5F8A" w:rsidP="008F5F8A">
      <w:pPr>
        <w:spacing w:after="0" w:line="240" w:lineRule="auto"/>
        <w:rPr>
          <w:rFonts w:eastAsia="Times New Roman"/>
          <w:lang w:eastAsia="ru-RU"/>
        </w:rPr>
      </w:pPr>
      <w:r w:rsidRPr="00422190">
        <w:rPr>
          <w:rFonts w:eastAsia="Times New Roman"/>
          <w:lang w:eastAsia="ru-RU"/>
        </w:rPr>
        <w:t>6</w:t>
      </w:r>
      <w:r w:rsidRPr="00422190">
        <w:rPr>
          <w:rFonts w:eastAsia="Times New Roman"/>
          <w:lang w:eastAsia="ru-RU"/>
        </w:rPr>
        <w:tab/>
        <w:t>Набор №    6 ОС Щелочные и щелочноземельные металлы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7</w:t>
      </w:r>
      <w:r w:rsidRPr="00422190">
        <w:rPr>
          <w:rFonts w:eastAsia="Times New Roman"/>
          <w:lang w:eastAsia="ru-RU"/>
        </w:rPr>
        <w:tab/>
        <w:t>Набор №    7 ОС Огнеопасные вещества</w:t>
      </w:r>
    </w:p>
    <w:p w:rsidR="008F5F8A" w:rsidRPr="00422190" w:rsidRDefault="008F5F8A" w:rsidP="008F5F8A">
      <w:pPr>
        <w:spacing w:after="0" w:line="240" w:lineRule="auto"/>
        <w:rPr>
          <w:rFonts w:eastAsia="Times New Roman"/>
          <w:lang w:eastAsia="ru-RU"/>
        </w:rPr>
      </w:pPr>
      <w:r w:rsidRPr="00422190">
        <w:rPr>
          <w:rFonts w:eastAsia="Times New Roman"/>
          <w:lang w:eastAsia="ru-RU"/>
        </w:rPr>
        <w:t>8</w:t>
      </w:r>
      <w:r w:rsidRPr="00422190">
        <w:rPr>
          <w:rFonts w:eastAsia="Times New Roman"/>
          <w:lang w:eastAsia="ru-RU"/>
        </w:rPr>
        <w:tab/>
        <w:t>Набор №    8 ОС Галогены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9</w:t>
      </w:r>
      <w:r w:rsidRPr="00422190">
        <w:rPr>
          <w:rFonts w:eastAsia="Times New Roman"/>
          <w:lang w:eastAsia="ru-RU"/>
        </w:rPr>
        <w:tab/>
        <w:t>Набор №    9 ОС Галогениды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10</w:t>
      </w:r>
      <w:r w:rsidRPr="00422190">
        <w:rPr>
          <w:rFonts w:eastAsia="Times New Roman"/>
          <w:lang w:eastAsia="ru-RU"/>
        </w:rPr>
        <w:tab/>
        <w:t>Набор №   10 ОС Сульфаты. Сульфиты. Сульфиды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11</w:t>
      </w:r>
      <w:r w:rsidRPr="00422190">
        <w:rPr>
          <w:rFonts w:eastAsia="Times New Roman"/>
          <w:lang w:eastAsia="ru-RU"/>
        </w:rPr>
        <w:tab/>
        <w:t>Набор №   11 ОС Карбонаты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12</w:t>
      </w:r>
      <w:r w:rsidRPr="00422190">
        <w:rPr>
          <w:rFonts w:eastAsia="Times New Roman"/>
          <w:lang w:eastAsia="ru-RU"/>
        </w:rPr>
        <w:tab/>
        <w:t>Набор №   12 ОС Фосфаты. Силикаты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13</w:t>
      </w:r>
      <w:r w:rsidRPr="00422190">
        <w:rPr>
          <w:rFonts w:eastAsia="Times New Roman"/>
          <w:lang w:eastAsia="ru-RU"/>
        </w:rPr>
        <w:tab/>
        <w:t>Набор №   14 ОС Соединения марганца</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14</w:t>
      </w:r>
      <w:r w:rsidRPr="00422190">
        <w:rPr>
          <w:rFonts w:eastAsia="Times New Roman"/>
          <w:lang w:eastAsia="ru-RU"/>
        </w:rPr>
        <w:tab/>
        <w:t>Набор №   15 ОС Соединения хрома</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15</w:t>
      </w:r>
      <w:r w:rsidRPr="00422190">
        <w:rPr>
          <w:rFonts w:eastAsia="Times New Roman"/>
          <w:lang w:eastAsia="ru-RU"/>
        </w:rPr>
        <w:tab/>
        <w:t>Набор №   16 ОС Нитраты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16</w:t>
      </w:r>
      <w:r w:rsidRPr="00422190">
        <w:rPr>
          <w:rFonts w:eastAsia="Times New Roman"/>
          <w:lang w:eastAsia="ru-RU"/>
        </w:rPr>
        <w:tab/>
        <w:t>Набор №   17 ОС Индикаторы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17</w:t>
      </w:r>
      <w:r w:rsidRPr="00422190">
        <w:rPr>
          <w:rFonts w:eastAsia="Times New Roman"/>
          <w:lang w:eastAsia="ru-RU"/>
        </w:rPr>
        <w:tab/>
        <w:t>Набор №   19 ОС Углеводороды</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18</w:t>
      </w:r>
      <w:r w:rsidRPr="00422190">
        <w:rPr>
          <w:rFonts w:eastAsia="Times New Roman"/>
          <w:lang w:eastAsia="ru-RU"/>
        </w:rPr>
        <w:tab/>
        <w:t>Набор №   20 ОС Кислородсодержащие органические вещества</w:t>
      </w:r>
    </w:p>
    <w:p w:rsidR="008F5F8A" w:rsidRPr="00422190" w:rsidRDefault="008F5F8A" w:rsidP="008F5F8A">
      <w:pPr>
        <w:spacing w:after="0" w:line="240" w:lineRule="auto"/>
        <w:rPr>
          <w:rFonts w:eastAsia="Times New Roman"/>
          <w:lang w:eastAsia="ru-RU"/>
        </w:rPr>
      </w:pPr>
      <w:r w:rsidRPr="00422190">
        <w:rPr>
          <w:rFonts w:eastAsia="Times New Roman"/>
          <w:lang w:eastAsia="ru-RU"/>
        </w:rPr>
        <w:t>19</w:t>
      </w:r>
      <w:r w:rsidRPr="00422190">
        <w:rPr>
          <w:rFonts w:eastAsia="Times New Roman"/>
          <w:lang w:eastAsia="ru-RU"/>
        </w:rPr>
        <w:tab/>
        <w:t>Набор №   21 ОС Кислоты органические</w:t>
      </w:r>
    </w:p>
    <w:p w:rsidR="008F5F8A" w:rsidRPr="00422190" w:rsidRDefault="008F5F8A" w:rsidP="008F5F8A">
      <w:pPr>
        <w:spacing w:after="0" w:line="240" w:lineRule="auto"/>
        <w:rPr>
          <w:rFonts w:eastAsia="Times New Roman"/>
          <w:lang w:eastAsia="ru-RU"/>
        </w:rPr>
      </w:pPr>
      <w:r w:rsidRPr="00422190">
        <w:rPr>
          <w:rFonts w:eastAsia="Times New Roman"/>
          <w:lang w:eastAsia="ru-RU"/>
        </w:rPr>
        <w:t>20</w:t>
      </w:r>
      <w:r w:rsidRPr="00422190">
        <w:rPr>
          <w:rFonts w:eastAsia="Times New Roman"/>
          <w:lang w:eastAsia="ru-RU"/>
        </w:rPr>
        <w:tab/>
        <w:t>Набор материалов по химии</w:t>
      </w:r>
    </w:p>
    <w:p w:rsidR="008F5F8A" w:rsidRPr="00422190" w:rsidRDefault="008F5F8A" w:rsidP="008F5F8A">
      <w:pPr>
        <w:spacing w:after="0" w:line="240" w:lineRule="auto"/>
        <w:rPr>
          <w:rFonts w:eastAsia="Times New Roman"/>
          <w:lang w:eastAsia="ru-RU"/>
        </w:rPr>
      </w:pPr>
    </w:p>
    <w:p w:rsidR="008F5F8A" w:rsidRPr="00422190" w:rsidRDefault="008F5F8A" w:rsidP="008F5F8A">
      <w:pPr>
        <w:spacing w:after="0" w:line="240" w:lineRule="auto"/>
        <w:rPr>
          <w:rFonts w:eastAsia="Times New Roman"/>
          <w:lang w:eastAsia="ru-RU"/>
        </w:rPr>
      </w:pPr>
      <w:r w:rsidRPr="00422190">
        <w:rPr>
          <w:rFonts w:eastAsia="Times New Roman"/>
          <w:lang w:eastAsia="ru-RU"/>
        </w:rPr>
        <w:t>Химическая лабораторная посуда</w:t>
      </w:r>
      <w:r w:rsidR="00422190" w:rsidRPr="00422190">
        <w:rPr>
          <w:rFonts w:eastAsia="Times New Roman"/>
          <w:lang w:eastAsia="ru-RU"/>
        </w:rPr>
        <w:t xml:space="preserve"> для выполнения опытов учащимися и демонстрационных опытов</w:t>
      </w:r>
      <w:r w:rsidRPr="00422190">
        <w:rPr>
          <w:rFonts w:eastAsia="Times New Roman"/>
          <w:lang w:eastAsia="ru-RU"/>
        </w:rPr>
        <w:t>, аппараты и приборы</w:t>
      </w:r>
      <w:r w:rsidR="00422190" w:rsidRPr="00422190">
        <w:rPr>
          <w:rFonts w:eastAsia="Times New Roman"/>
          <w:lang w:eastAsia="ru-RU"/>
        </w:rPr>
        <w:t>.</w:t>
      </w:r>
    </w:p>
    <w:p w:rsidR="008F5F8A" w:rsidRPr="00422190" w:rsidRDefault="00422190" w:rsidP="008F5F8A">
      <w:pPr>
        <w:spacing w:after="0" w:line="240" w:lineRule="auto"/>
        <w:rPr>
          <w:rFonts w:eastAsia="Times New Roman"/>
          <w:lang w:eastAsia="ru-RU"/>
        </w:rPr>
      </w:pPr>
      <w:r w:rsidRPr="00422190">
        <w:rPr>
          <w:rFonts w:eastAsia="Times New Roman"/>
          <w:lang w:eastAsia="ru-RU"/>
        </w:rPr>
        <w:t xml:space="preserve">Модели </w:t>
      </w:r>
      <w:r w:rsidR="008F5F8A" w:rsidRPr="00422190">
        <w:rPr>
          <w:rFonts w:eastAsia="Times New Roman"/>
          <w:lang w:eastAsia="ru-RU"/>
        </w:rPr>
        <w:t xml:space="preserve">кристаллических решёток графита, поваренной соли, наборы моделей атомов для составления </w:t>
      </w:r>
      <w:proofErr w:type="spellStart"/>
      <w:r w:rsidRPr="00422190">
        <w:rPr>
          <w:rFonts w:eastAsia="Times New Roman"/>
          <w:lang w:eastAsia="ru-RU"/>
        </w:rPr>
        <w:t>шаростержневых</w:t>
      </w:r>
      <w:proofErr w:type="spellEnd"/>
      <w:r w:rsidRPr="00422190">
        <w:rPr>
          <w:rFonts w:eastAsia="Times New Roman"/>
          <w:lang w:eastAsia="ru-RU"/>
        </w:rPr>
        <w:t xml:space="preserve"> моделей молекул.</w:t>
      </w:r>
    </w:p>
    <w:p w:rsidR="008F5F8A" w:rsidRPr="00422190" w:rsidRDefault="008F5F8A" w:rsidP="008F5F8A">
      <w:pPr>
        <w:spacing w:after="0" w:line="240" w:lineRule="auto"/>
        <w:rPr>
          <w:rFonts w:eastAsia="Times New Roman"/>
          <w:lang w:eastAsia="ru-RU"/>
        </w:rPr>
      </w:pPr>
      <w:r w:rsidRPr="00422190">
        <w:rPr>
          <w:rFonts w:eastAsia="Times New Roman"/>
          <w:lang w:eastAsia="ru-RU"/>
        </w:rPr>
        <w:t>Учебные пособия на печатной основе:</w:t>
      </w:r>
    </w:p>
    <w:p w:rsidR="008F5F8A" w:rsidRPr="00422190" w:rsidRDefault="008F5F8A" w:rsidP="008F5F8A">
      <w:pPr>
        <w:spacing w:after="0" w:line="240" w:lineRule="auto"/>
        <w:rPr>
          <w:rFonts w:eastAsia="Times New Roman"/>
          <w:lang w:eastAsia="ru-RU"/>
        </w:rPr>
      </w:pPr>
      <w:r w:rsidRPr="00422190">
        <w:rPr>
          <w:rFonts w:eastAsia="Times New Roman"/>
          <w:lang w:eastAsia="ru-RU"/>
        </w:rPr>
        <w:t>В процессе обучения химии используются следующие таблицы постоянного экспонирования: «Периодическая система химических элементов Д.И. Менделеева», «Таблица растворимости кислот, оснований и солей», «Электрохимический ряд напряжений металлов»,  «</w:t>
      </w:r>
      <w:r w:rsidR="00422190">
        <w:rPr>
          <w:rFonts w:eastAsia="Times New Roman"/>
          <w:lang w:eastAsia="ru-RU"/>
        </w:rPr>
        <w:t>Правила ТБ в химической лаборатории».</w:t>
      </w:r>
    </w:p>
    <w:p w:rsidR="008F5F8A" w:rsidRPr="00422190" w:rsidRDefault="008F5F8A" w:rsidP="008F5F8A">
      <w:pPr>
        <w:spacing w:after="0" w:line="240" w:lineRule="auto"/>
        <w:rPr>
          <w:rFonts w:eastAsia="Times New Roman"/>
          <w:lang w:eastAsia="ru-RU"/>
        </w:rPr>
      </w:pPr>
      <w:r w:rsidRPr="00422190">
        <w:rPr>
          <w:rFonts w:eastAsia="Times New Roman"/>
          <w:lang w:eastAsia="ru-RU"/>
        </w:rPr>
        <w:t>Для организации самостоятельной работы обучающихся на уроках используют разнообразные дидактические материалы: отдельные рабочие листы — инструкции, карточки с заданиями разной степени трудности для изучения нового материала, самопроверки и контроля знаний учащихся.</w:t>
      </w:r>
    </w:p>
    <w:p w:rsidR="008F5F8A" w:rsidRPr="00422190" w:rsidRDefault="008F5F8A" w:rsidP="008F5F8A">
      <w:pPr>
        <w:spacing w:after="0" w:line="240" w:lineRule="auto"/>
        <w:rPr>
          <w:rFonts w:eastAsia="Times New Roman"/>
          <w:lang w:eastAsia="ru-RU"/>
        </w:rPr>
      </w:pPr>
      <w:r w:rsidRPr="00422190">
        <w:rPr>
          <w:rFonts w:eastAsia="Times New Roman"/>
          <w:lang w:eastAsia="ru-RU"/>
        </w:rPr>
        <w:t>Для обеспечения безопасного труда  кабинете химии имеется:</w:t>
      </w:r>
    </w:p>
    <w:p w:rsidR="008F5F8A" w:rsidRPr="00422190" w:rsidRDefault="008F5F8A" w:rsidP="008F5F8A">
      <w:pPr>
        <w:spacing w:after="0" w:line="240" w:lineRule="auto"/>
        <w:rPr>
          <w:rFonts w:eastAsia="Times New Roman"/>
          <w:lang w:eastAsia="ru-RU"/>
        </w:rPr>
      </w:pPr>
      <w:r w:rsidRPr="00422190">
        <w:rPr>
          <w:rFonts w:eastAsia="Times New Roman"/>
          <w:lang w:eastAsia="ru-RU"/>
        </w:rPr>
        <w:t>•</w:t>
      </w:r>
      <w:r w:rsidRPr="00422190">
        <w:rPr>
          <w:rFonts w:eastAsia="Times New Roman"/>
          <w:lang w:eastAsia="ru-RU"/>
        </w:rPr>
        <w:tab/>
        <w:t xml:space="preserve">противопожарный инвентарь </w:t>
      </w:r>
    </w:p>
    <w:p w:rsidR="008F5F8A" w:rsidRPr="00422190" w:rsidRDefault="00422190" w:rsidP="008F5F8A">
      <w:pPr>
        <w:spacing w:after="0" w:line="240" w:lineRule="auto"/>
        <w:rPr>
          <w:rFonts w:eastAsia="Times New Roman"/>
          <w:lang w:eastAsia="ru-RU"/>
        </w:rPr>
      </w:pPr>
      <w:r>
        <w:rPr>
          <w:rFonts w:eastAsia="Times New Roman"/>
          <w:lang w:eastAsia="ru-RU"/>
        </w:rPr>
        <w:t>•</w:t>
      </w:r>
      <w:r>
        <w:rPr>
          <w:rFonts w:eastAsia="Times New Roman"/>
          <w:lang w:eastAsia="ru-RU"/>
        </w:rPr>
        <w:tab/>
        <w:t>аптечка</w:t>
      </w:r>
      <w:r w:rsidR="008F5F8A" w:rsidRPr="00422190">
        <w:rPr>
          <w:rFonts w:eastAsia="Times New Roman"/>
          <w:lang w:eastAsia="ru-RU"/>
        </w:rPr>
        <w:t xml:space="preserve"> с набором медикаментов и перевязочных средств;</w:t>
      </w:r>
    </w:p>
    <w:p w:rsidR="008F5F8A" w:rsidRPr="00422190" w:rsidRDefault="008F5F8A" w:rsidP="008F5F8A">
      <w:pPr>
        <w:spacing w:after="0" w:line="240" w:lineRule="auto"/>
        <w:rPr>
          <w:rFonts w:eastAsia="Times New Roman"/>
          <w:lang w:eastAsia="ru-RU"/>
        </w:rPr>
      </w:pPr>
      <w:r w:rsidRPr="00422190">
        <w:rPr>
          <w:rFonts w:eastAsia="Times New Roman"/>
          <w:lang w:eastAsia="ru-RU"/>
        </w:rPr>
        <w:t>•</w:t>
      </w:r>
      <w:r w:rsidRPr="00422190">
        <w:rPr>
          <w:rFonts w:eastAsia="Times New Roman"/>
          <w:lang w:eastAsia="ru-RU"/>
        </w:rPr>
        <w:tab/>
        <w:t xml:space="preserve">инструкцию по правилам безопасности труда для обучающихся </w:t>
      </w:r>
    </w:p>
    <w:p w:rsidR="008F5F8A" w:rsidRDefault="008F5F8A" w:rsidP="008F5F8A">
      <w:pPr>
        <w:spacing w:after="0" w:line="240" w:lineRule="auto"/>
        <w:rPr>
          <w:rFonts w:eastAsia="Times New Roman"/>
          <w:lang w:eastAsia="ru-RU"/>
        </w:rPr>
      </w:pPr>
      <w:r w:rsidRPr="00422190">
        <w:rPr>
          <w:rFonts w:eastAsia="Times New Roman"/>
          <w:lang w:eastAsia="ru-RU"/>
        </w:rPr>
        <w:t>•</w:t>
      </w:r>
      <w:r w:rsidRPr="00422190">
        <w:rPr>
          <w:rFonts w:eastAsia="Times New Roman"/>
          <w:lang w:eastAsia="ru-RU"/>
        </w:rPr>
        <w:tab/>
        <w:t>журнал регистрации инструктажа по правилам безопасности труда.</w:t>
      </w:r>
    </w:p>
    <w:p w:rsidR="0031104B" w:rsidRDefault="0031104B" w:rsidP="008F5F8A">
      <w:pPr>
        <w:spacing w:after="0" w:line="240" w:lineRule="auto"/>
        <w:rPr>
          <w:rFonts w:eastAsia="Times New Roman"/>
          <w:lang w:eastAsia="ru-RU"/>
        </w:rPr>
      </w:pPr>
    </w:p>
    <w:p w:rsidR="0031104B" w:rsidRDefault="0031104B" w:rsidP="008F5F8A">
      <w:pPr>
        <w:spacing w:after="0" w:line="240" w:lineRule="auto"/>
        <w:rPr>
          <w:rFonts w:eastAsia="Times New Roman"/>
          <w:lang w:eastAsia="ru-RU"/>
        </w:rPr>
      </w:pPr>
    </w:p>
    <w:p w:rsidR="0031104B" w:rsidRDefault="0031104B" w:rsidP="008F5F8A">
      <w:pPr>
        <w:spacing w:after="0" w:line="240" w:lineRule="auto"/>
        <w:rPr>
          <w:rFonts w:eastAsia="Times New Roman"/>
          <w:lang w:eastAsia="ru-RU"/>
        </w:rPr>
      </w:pPr>
    </w:p>
    <w:p w:rsidR="0031104B" w:rsidRDefault="0031104B" w:rsidP="008F5F8A">
      <w:pPr>
        <w:spacing w:after="0" w:line="240" w:lineRule="auto"/>
        <w:rPr>
          <w:rFonts w:eastAsia="Times New Roman"/>
          <w:lang w:eastAsia="ru-RU"/>
        </w:rPr>
      </w:pPr>
      <w:bookmarkStart w:id="0" w:name="_GoBack"/>
      <w:bookmarkEnd w:id="0"/>
    </w:p>
    <w:p w:rsidR="0031104B" w:rsidRPr="00422190" w:rsidRDefault="0031104B" w:rsidP="008F5F8A">
      <w:pPr>
        <w:spacing w:after="0" w:line="240" w:lineRule="auto"/>
        <w:rPr>
          <w:rFonts w:eastAsia="Times New Roman"/>
          <w:lang w:eastAsia="ru-RU"/>
        </w:rPr>
      </w:pPr>
    </w:p>
    <w:p w:rsidR="00422190" w:rsidRPr="00422190" w:rsidRDefault="0031104B" w:rsidP="0031104B">
      <w:pPr>
        <w:tabs>
          <w:tab w:val="left" w:pos="1276"/>
          <w:tab w:val="left" w:pos="1418"/>
          <w:tab w:val="left" w:pos="1620"/>
        </w:tabs>
        <w:autoSpaceDE w:val="0"/>
        <w:autoSpaceDN w:val="0"/>
        <w:adjustRightInd w:val="0"/>
        <w:spacing w:after="0" w:line="240" w:lineRule="auto"/>
        <w:rPr>
          <w:rFonts w:eastAsia="Calibri"/>
          <w:b/>
          <w:sz w:val="24"/>
          <w:szCs w:val="24"/>
          <w:lang w:eastAsia="ru-RU"/>
        </w:rPr>
      </w:pPr>
      <w:r>
        <w:rPr>
          <w:rFonts w:eastAsia="Calibri"/>
          <w:b/>
          <w:sz w:val="24"/>
          <w:szCs w:val="24"/>
          <w:lang w:eastAsia="ru-RU"/>
        </w:rPr>
        <w:lastRenderedPageBreak/>
        <w:t xml:space="preserve">                           </w:t>
      </w:r>
      <w:r w:rsidR="00422190" w:rsidRPr="00422190">
        <w:rPr>
          <w:rFonts w:eastAsia="Calibri"/>
          <w:b/>
          <w:sz w:val="24"/>
          <w:szCs w:val="24"/>
          <w:lang w:eastAsia="ru-RU"/>
        </w:rPr>
        <w:t xml:space="preserve">ЛИСТ ФИКСИРОВАНИЯ ИЗМЕНЕНИЙ И ДОПОЛНЕНИЙ </w:t>
      </w:r>
    </w:p>
    <w:p w:rsidR="00422190" w:rsidRPr="00422190" w:rsidRDefault="0031104B" w:rsidP="0031104B">
      <w:pPr>
        <w:tabs>
          <w:tab w:val="left" w:pos="1276"/>
          <w:tab w:val="left" w:pos="1418"/>
          <w:tab w:val="left" w:pos="1620"/>
        </w:tabs>
        <w:autoSpaceDE w:val="0"/>
        <w:autoSpaceDN w:val="0"/>
        <w:adjustRightInd w:val="0"/>
        <w:spacing w:after="0" w:line="240" w:lineRule="auto"/>
        <w:rPr>
          <w:rFonts w:eastAsia="Calibri"/>
          <w:b/>
          <w:sz w:val="24"/>
          <w:szCs w:val="24"/>
          <w:lang w:eastAsia="ru-RU"/>
        </w:rPr>
      </w:pPr>
      <w:r>
        <w:rPr>
          <w:rFonts w:eastAsia="Calibri"/>
          <w:b/>
          <w:sz w:val="24"/>
          <w:szCs w:val="24"/>
          <w:lang w:eastAsia="ru-RU"/>
        </w:rPr>
        <w:t xml:space="preserve">                                               </w:t>
      </w:r>
      <w:r w:rsidR="00422190" w:rsidRPr="00422190">
        <w:rPr>
          <w:rFonts w:eastAsia="Calibri"/>
          <w:b/>
          <w:sz w:val="24"/>
          <w:szCs w:val="24"/>
          <w:lang w:eastAsia="ru-RU"/>
        </w:rPr>
        <w:t>В РАБОЧЕЙ ПРОГРАММЕ</w:t>
      </w:r>
    </w:p>
    <w:p w:rsidR="00422190" w:rsidRPr="00422190" w:rsidRDefault="00422190" w:rsidP="00422190">
      <w:pPr>
        <w:tabs>
          <w:tab w:val="left" w:pos="1276"/>
          <w:tab w:val="left" w:pos="1418"/>
          <w:tab w:val="left" w:pos="1620"/>
        </w:tabs>
        <w:autoSpaceDE w:val="0"/>
        <w:autoSpaceDN w:val="0"/>
        <w:adjustRightInd w:val="0"/>
        <w:spacing w:after="0" w:line="240" w:lineRule="auto"/>
        <w:ind w:left="709" w:firstLine="709"/>
        <w:jc w:val="center"/>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851"/>
        <w:gridCol w:w="2582"/>
        <w:gridCol w:w="2644"/>
      </w:tblGrid>
      <w:tr w:rsidR="00422190" w:rsidRPr="00422190" w:rsidTr="00E27255">
        <w:tc>
          <w:tcPr>
            <w:tcW w:w="1526" w:type="dxa"/>
            <w:tcBorders>
              <w:top w:val="single" w:sz="4" w:space="0" w:color="auto"/>
              <w:left w:val="single" w:sz="4" w:space="0" w:color="auto"/>
              <w:bottom w:val="single" w:sz="4" w:space="0" w:color="auto"/>
              <w:right w:val="single" w:sz="4" w:space="0" w:color="auto"/>
            </w:tcBorders>
            <w:shd w:val="clear" w:color="auto" w:fill="auto"/>
          </w:tcPr>
          <w:p w:rsidR="00422190" w:rsidRPr="00422190" w:rsidRDefault="00422190" w:rsidP="00422190">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sidRPr="00422190">
              <w:rPr>
                <w:rFonts w:eastAsia="Calibri"/>
                <w:sz w:val="24"/>
                <w:szCs w:val="24"/>
                <w:lang w:eastAsia="ru-RU"/>
              </w:rP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22190" w:rsidRPr="00422190" w:rsidRDefault="00422190" w:rsidP="00422190">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sidRPr="00422190">
              <w:rPr>
                <w:rFonts w:eastAsia="Calibri"/>
                <w:sz w:val="24"/>
                <w:szCs w:val="24"/>
                <w:lang w:eastAsia="ru-RU"/>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2190" w:rsidRPr="00422190" w:rsidRDefault="00422190" w:rsidP="00422190">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sidRPr="00422190">
              <w:rPr>
                <w:rFonts w:eastAsia="Calibri"/>
                <w:sz w:val="24"/>
                <w:szCs w:val="24"/>
                <w:lang w:eastAsia="ru-RU"/>
              </w:rPr>
              <w:t>Согласование с курирующим предмет заместителем директора (подпись, расшифровка подписи, дата)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22190" w:rsidRPr="00422190" w:rsidRDefault="00422190" w:rsidP="00422190">
            <w:pPr>
              <w:tabs>
                <w:tab w:val="left" w:pos="1276"/>
                <w:tab w:val="left" w:pos="1418"/>
                <w:tab w:val="left" w:pos="1620"/>
              </w:tabs>
              <w:autoSpaceDE w:val="0"/>
              <w:autoSpaceDN w:val="0"/>
              <w:adjustRightInd w:val="0"/>
              <w:spacing w:after="0" w:line="240" w:lineRule="auto"/>
              <w:jc w:val="center"/>
              <w:rPr>
                <w:rFonts w:eastAsia="Calibri"/>
                <w:sz w:val="24"/>
                <w:szCs w:val="24"/>
                <w:lang w:eastAsia="ru-RU"/>
              </w:rPr>
            </w:pPr>
            <w:r w:rsidRPr="00422190">
              <w:rPr>
                <w:rFonts w:eastAsia="Calibri"/>
                <w:sz w:val="24"/>
                <w:szCs w:val="24"/>
                <w:lang w:eastAsia="ru-RU"/>
              </w:rPr>
              <w:t>Подпись лица, внесшего запись</w:t>
            </w: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r w:rsidR="00422190" w:rsidRPr="00422190" w:rsidTr="00E27255">
        <w:tc>
          <w:tcPr>
            <w:tcW w:w="152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422190" w:rsidRPr="00422190" w:rsidRDefault="00422190" w:rsidP="00422190">
            <w:pPr>
              <w:tabs>
                <w:tab w:val="left" w:pos="1276"/>
                <w:tab w:val="left" w:pos="1418"/>
                <w:tab w:val="left" w:pos="1620"/>
              </w:tabs>
              <w:autoSpaceDE w:val="0"/>
              <w:autoSpaceDN w:val="0"/>
              <w:adjustRightInd w:val="0"/>
              <w:spacing w:after="0" w:line="240" w:lineRule="auto"/>
              <w:ind w:left="709"/>
              <w:jc w:val="center"/>
              <w:rPr>
                <w:rFonts w:eastAsia="Calibri"/>
                <w:color w:val="FF0000"/>
                <w:sz w:val="24"/>
                <w:szCs w:val="24"/>
                <w:lang w:eastAsia="ru-RU"/>
              </w:rPr>
            </w:pPr>
          </w:p>
        </w:tc>
      </w:tr>
    </w:tbl>
    <w:p w:rsidR="001B077D" w:rsidRDefault="001B077D" w:rsidP="001B077D"/>
    <w:sectPr w:rsidR="001B077D" w:rsidSect="00260A61">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B27"/>
    <w:multiLevelType w:val="hybridMultilevel"/>
    <w:tmpl w:val="4C28E7F2"/>
    <w:lvl w:ilvl="0" w:tplc="E44844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A2084"/>
    <w:multiLevelType w:val="multilevel"/>
    <w:tmpl w:val="4ED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231E8"/>
    <w:multiLevelType w:val="multilevel"/>
    <w:tmpl w:val="7BC24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BF6570D"/>
    <w:multiLevelType w:val="multilevel"/>
    <w:tmpl w:val="B6F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5"/>
    <w:rsid w:val="00085847"/>
    <w:rsid w:val="00092C49"/>
    <w:rsid w:val="00096187"/>
    <w:rsid w:val="001356C5"/>
    <w:rsid w:val="001827D3"/>
    <w:rsid w:val="00193E93"/>
    <w:rsid w:val="001B077D"/>
    <w:rsid w:val="001D739D"/>
    <w:rsid w:val="0020696D"/>
    <w:rsid w:val="00212FFC"/>
    <w:rsid w:val="00234994"/>
    <w:rsid w:val="00236616"/>
    <w:rsid w:val="00260A61"/>
    <w:rsid w:val="002617C1"/>
    <w:rsid w:val="002B3F96"/>
    <w:rsid w:val="002E61B1"/>
    <w:rsid w:val="0030226C"/>
    <w:rsid w:val="0030290F"/>
    <w:rsid w:val="0031104B"/>
    <w:rsid w:val="00321587"/>
    <w:rsid w:val="00337F3E"/>
    <w:rsid w:val="003B7F46"/>
    <w:rsid w:val="00405113"/>
    <w:rsid w:val="00422190"/>
    <w:rsid w:val="00423FEE"/>
    <w:rsid w:val="00452379"/>
    <w:rsid w:val="00464F6B"/>
    <w:rsid w:val="00525492"/>
    <w:rsid w:val="00532A90"/>
    <w:rsid w:val="0055689B"/>
    <w:rsid w:val="00572D06"/>
    <w:rsid w:val="005C40E3"/>
    <w:rsid w:val="005C6E3E"/>
    <w:rsid w:val="0068709F"/>
    <w:rsid w:val="006A59A7"/>
    <w:rsid w:val="006C0B4C"/>
    <w:rsid w:val="006F4BA8"/>
    <w:rsid w:val="00734FE3"/>
    <w:rsid w:val="00755665"/>
    <w:rsid w:val="007A23CE"/>
    <w:rsid w:val="007E7340"/>
    <w:rsid w:val="0081138B"/>
    <w:rsid w:val="00847F0D"/>
    <w:rsid w:val="00864ED3"/>
    <w:rsid w:val="008A2B98"/>
    <w:rsid w:val="008A5797"/>
    <w:rsid w:val="008E10F3"/>
    <w:rsid w:val="008F5F8A"/>
    <w:rsid w:val="009A7A54"/>
    <w:rsid w:val="009B0802"/>
    <w:rsid w:val="009B2212"/>
    <w:rsid w:val="009E26E5"/>
    <w:rsid w:val="009F6580"/>
    <w:rsid w:val="00A540A4"/>
    <w:rsid w:val="00A77CC1"/>
    <w:rsid w:val="00A81BFF"/>
    <w:rsid w:val="00AA7233"/>
    <w:rsid w:val="00AB5F19"/>
    <w:rsid w:val="00AD426A"/>
    <w:rsid w:val="00B12C20"/>
    <w:rsid w:val="00BA5F06"/>
    <w:rsid w:val="00BB132F"/>
    <w:rsid w:val="00BC31B6"/>
    <w:rsid w:val="00BC735F"/>
    <w:rsid w:val="00BF2622"/>
    <w:rsid w:val="00BF6C23"/>
    <w:rsid w:val="00C632C8"/>
    <w:rsid w:val="00C6663E"/>
    <w:rsid w:val="00C91BC7"/>
    <w:rsid w:val="00C9471C"/>
    <w:rsid w:val="00CD76B8"/>
    <w:rsid w:val="00D412A9"/>
    <w:rsid w:val="00D85A9A"/>
    <w:rsid w:val="00DE5B6D"/>
    <w:rsid w:val="00E27255"/>
    <w:rsid w:val="00E32524"/>
    <w:rsid w:val="00E42A91"/>
    <w:rsid w:val="00F01932"/>
    <w:rsid w:val="00F0509D"/>
    <w:rsid w:val="00F13C8F"/>
    <w:rsid w:val="00F23E24"/>
    <w:rsid w:val="00F31EFC"/>
    <w:rsid w:val="00FD4E2D"/>
    <w:rsid w:val="00FE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06"/>
  </w:style>
  <w:style w:type="paragraph" w:styleId="1">
    <w:name w:val="heading 1"/>
    <w:basedOn w:val="a"/>
    <w:next w:val="a"/>
    <w:link w:val="10"/>
    <w:uiPriority w:val="9"/>
    <w:qFormat/>
    <w:rsid w:val="00F01932"/>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C23"/>
    <w:rPr>
      <w:color w:val="0000FF" w:themeColor="hyperlink"/>
      <w:u w:val="single"/>
    </w:rPr>
  </w:style>
  <w:style w:type="paragraph" w:styleId="a4">
    <w:name w:val="List Paragraph"/>
    <w:basedOn w:val="a"/>
    <w:uiPriority w:val="34"/>
    <w:qFormat/>
    <w:rsid w:val="00BF6C23"/>
    <w:pPr>
      <w:ind w:left="720"/>
      <w:contextualSpacing/>
    </w:pPr>
  </w:style>
  <w:style w:type="character" w:customStyle="1" w:styleId="10">
    <w:name w:val="Заголовок 1 Знак"/>
    <w:basedOn w:val="a0"/>
    <w:link w:val="1"/>
    <w:uiPriority w:val="9"/>
    <w:rsid w:val="00F01932"/>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06"/>
  </w:style>
  <w:style w:type="paragraph" w:styleId="1">
    <w:name w:val="heading 1"/>
    <w:basedOn w:val="a"/>
    <w:next w:val="a"/>
    <w:link w:val="10"/>
    <w:uiPriority w:val="9"/>
    <w:qFormat/>
    <w:rsid w:val="00F01932"/>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C23"/>
    <w:rPr>
      <w:color w:val="0000FF" w:themeColor="hyperlink"/>
      <w:u w:val="single"/>
    </w:rPr>
  </w:style>
  <w:style w:type="paragraph" w:styleId="a4">
    <w:name w:val="List Paragraph"/>
    <w:basedOn w:val="a"/>
    <w:uiPriority w:val="34"/>
    <w:qFormat/>
    <w:rsid w:val="00BF6C23"/>
    <w:pPr>
      <w:ind w:left="720"/>
      <w:contextualSpacing/>
    </w:pPr>
  </w:style>
  <w:style w:type="character" w:customStyle="1" w:styleId="10">
    <w:name w:val="Заголовок 1 Знак"/>
    <w:basedOn w:val="a0"/>
    <w:link w:val="1"/>
    <w:uiPriority w:val="9"/>
    <w:rsid w:val="00F01932"/>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4826">
      <w:bodyDiv w:val="1"/>
      <w:marLeft w:val="0"/>
      <w:marRight w:val="0"/>
      <w:marTop w:val="0"/>
      <w:marBottom w:val="0"/>
      <w:divBdr>
        <w:top w:val="none" w:sz="0" w:space="0" w:color="auto"/>
        <w:left w:val="none" w:sz="0" w:space="0" w:color="auto"/>
        <w:bottom w:val="none" w:sz="0" w:space="0" w:color="auto"/>
        <w:right w:val="none" w:sz="0" w:space="0" w:color="auto"/>
      </w:divBdr>
    </w:div>
    <w:div w:id="826094451">
      <w:bodyDiv w:val="1"/>
      <w:marLeft w:val="0"/>
      <w:marRight w:val="0"/>
      <w:marTop w:val="0"/>
      <w:marBottom w:val="0"/>
      <w:divBdr>
        <w:top w:val="none" w:sz="0" w:space="0" w:color="auto"/>
        <w:left w:val="none" w:sz="0" w:space="0" w:color="auto"/>
        <w:bottom w:val="none" w:sz="0" w:space="0" w:color="auto"/>
        <w:right w:val="none" w:sz="0" w:space="0" w:color="auto"/>
      </w:divBdr>
    </w:div>
    <w:div w:id="9645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djvu-inf.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ru/education" TargetMode="External"/><Relationship Id="rId5" Type="http://schemas.openxmlformats.org/officeDocument/2006/relationships/settings" Target="settings.xml"/><Relationship Id="rId10" Type="http://schemas.openxmlformats.org/officeDocument/2006/relationships/hyperlink" Target="http://www.edios.ru" TargetMode="External"/><Relationship Id="rId4" Type="http://schemas.microsoft.com/office/2007/relationships/stylesWithEffects" Target="stylesWithEffects.xml"/><Relationship Id="rId9" Type="http://schemas.openxmlformats.org/officeDocument/2006/relationships/hyperlink" Target="http://him.1september.ru/ur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04097-5EBA-49B5-A1D0-74E24F54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Лариса</cp:lastModifiedBy>
  <cp:revision>3</cp:revision>
  <cp:lastPrinted>2015-09-03T09:08:00Z</cp:lastPrinted>
  <dcterms:created xsi:type="dcterms:W3CDTF">2019-09-17T06:16:00Z</dcterms:created>
  <dcterms:modified xsi:type="dcterms:W3CDTF">2019-09-23T08:22:00Z</dcterms:modified>
</cp:coreProperties>
</file>