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Ростовской области 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Белокалитвинский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Матвея Платова казачий кадетский корпус»</w:t>
      </w: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Директор корпуса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В.Н.Диденко</w:t>
      </w:r>
      <w:proofErr w:type="spellEnd"/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Приказ от 30 августа 2019года, № </w:t>
      </w:r>
      <w:r w:rsidRPr="006A7F9E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FB7154" w:rsidRDefault="00A0354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FB7154" w:rsidRDefault="00A0354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</w:p>
    <w:p w:rsidR="00FB7154" w:rsidRDefault="00FB7154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A0354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Уровень общего образования (класс):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 класс</w:t>
      </w:r>
    </w:p>
    <w:p w:rsidR="00FB7154" w:rsidRDefault="00FB7154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A0354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Количество часов: 34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часа</w:t>
      </w:r>
    </w:p>
    <w:p w:rsidR="00FB7154" w:rsidRDefault="00FB7154">
      <w:pPr>
        <w:tabs>
          <w:tab w:val="left" w:pos="393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A03545">
      <w:pPr>
        <w:tabs>
          <w:tab w:val="left" w:pos="393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Тарасов Владимир Семёнович</w:t>
      </w:r>
    </w:p>
    <w:p w:rsidR="00FB7154" w:rsidRDefault="00FB7154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 разработана на основе: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авторской программы по курсу «Основы безопасности жизнедеятельности» для 1–11 классов общеобразовательных учреждений (авторы программы – А. Т. Смирнов, Б. О. Хренников, М. А. Маслов, В. А. Васнев)</w:t>
      </w:r>
    </w:p>
    <w:p w:rsidR="00FB7154" w:rsidRDefault="00FB7154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FB7154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A0354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 год</w:t>
      </w:r>
    </w:p>
    <w:p w:rsidR="00FB7154" w:rsidRDefault="00A0354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Белая Калитва</w:t>
      </w:r>
    </w:p>
    <w:p w:rsidR="00622968" w:rsidRDefault="006229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6229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A0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B7154" w:rsidRDefault="00FB71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7154" w:rsidRDefault="00A03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с учетом следующей нормативной базы:</w:t>
      </w:r>
    </w:p>
    <w:p w:rsidR="00FB7154" w:rsidRDefault="00FB7154">
      <w:pPr>
        <w:pStyle w:val="a9"/>
        <w:spacing w:before="0" w:beforeAutospacing="0" w:after="0"/>
        <w:rPr>
          <w:sz w:val="28"/>
          <w:szCs w:val="28"/>
        </w:rPr>
      </w:pPr>
    </w:p>
    <w:p w:rsidR="00FB7154" w:rsidRDefault="00A03545">
      <w:pPr>
        <w:pStyle w:val="1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FB7154" w:rsidRDefault="00A03545">
      <w:pPr>
        <w:pStyle w:val="1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17.12.2010 года №1897,</w:t>
      </w:r>
    </w:p>
    <w:p w:rsidR="00FB7154" w:rsidRDefault="00A03545">
      <w:pPr>
        <w:pStyle w:val="1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B7154" w:rsidRDefault="00A03545">
      <w:pPr>
        <w:pStyle w:val="2"/>
        <w:spacing w:before="0" w:after="0" w:line="240" w:lineRule="auto"/>
        <w:textAlignment w:val="baseline"/>
        <w:rPr>
          <w:rFonts w:ascii="Times New Roman" w:hAnsi="Times New Roman"/>
          <w:b w:val="0"/>
          <w:bCs w:val="0"/>
          <w:i w:val="0"/>
          <w:color w:val="000000"/>
        </w:rPr>
      </w:pPr>
      <w:r>
        <w:rPr>
          <w:rFonts w:ascii="Times New Roman" w:hAnsi="Times New Roman"/>
          <w:b w:val="0"/>
          <w:bCs w:val="0"/>
          <w:i w:val="0"/>
          <w:color w:val="000000"/>
        </w:rPr>
        <w:t xml:space="preserve">- приказ </w:t>
      </w:r>
      <w:proofErr w:type="spellStart"/>
      <w:r>
        <w:rPr>
          <w:rFonts w:ascii="Times New Roman" w:hAnsi="Times New Roman"/>
          <w:b w:val="0"/>
          <w:bCs w:val="0"/>
          <w:i w:val="0"/>
          <w:color w:val="000000"/>
        </w:rPr>
        <w:t>Минобрнауки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bCs w:val="0"/>
            <w:i w:val="0"/>
            <w:color w:val="000000"/>
          </w:rPr>
          <w:t>2015 г</w:t>
        </w:r>
      </w:smartTag>
      <w:r>
        <w:rPr>
          <w:rFonts w:ascii="Times New Roman" w:hAnsi="Times New Roman"/>
          <w:b w:val="0"/>
          <w:bCs w:val="0"/>
          <w:i w:val="0"/>
          <w:color w:val="000000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 w:val="0"/>
            <w:bCs w:val="0"/>
            <w:i w:val="0"/>
            <w:color w:val="000000"/>
          </w:rPr>
          <w:t>2010 г</w:t>
        </w:r>
      </w:smartTag>
      <w:r>
        <w:rPr>
          <w:rFonts w:ascii="Times New Roman" w:hAnsi="Times New Roman"/>
          <w:b w:val="0"/>
          <w:bCs w:val="0"/>
          <w:i w:val="0"/>
          <w:color w:val="000000"/>
        </w:rPr>
        <w:t>. № 1897»;</w:t>
      </w:r>
    </w:p>
    <w:p w:rsidR="00FB7154" w:rsidRDefault="00A035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B7154" w:rsidRDefault="00A03545">
      <w:pPr>
        <w:pStyle w:val="2"/>
        <w:shd w:val="clear" w:color="auto" w:fill="FFFFFF"/>
        <w:spacing w:before="0" w:after="0" w:line="240" w:lineRule="auto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b w:val="0"/>
          <w:i w:val="0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FB7154" w:rsidRDefault="00A035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FB7154" w:rsidRDefault="00A035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кадетского корпуса на 2019-2020 учебный год;</w:t>
      </w: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Авторская программы по курсу «Основы безопасности жизнедеятельности» для 5–9 классов общеобразовательных учреждений (авторы программы – А. Т. Смирнов, Б. О. Хренников, М. А. Маслов, В. А. Васнев), по сборнику «Программы общеобразовательных учреждений. Основы безопасности. 1–11 классы» / под общ. ред. А. Т. Смирнова. – М.: Просвещение, 2010.</w:t>
      </w:r>
    </w:p>
    <w:p w:rsidR="00FB7154" w:rsidRDefault="00A03545">
      <w:pPr>
        <w:numPr>
          <w:ilvl w:val="0"/>
          <w:numId w:val="6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жизнедеятельности. 9 класс». Учебник для общеобразовательных учреждений/ А.Т. Смирнов, Б.О. Хренников, М., издательство «Просвещение», 2014 г.</w:t>
      </w:r>
    </w:p>
    <w:p w:rsidR="00FB7154" w:rsidRDefault="00A03545">
      <w:pPr>
        <w:tabs>
          <w:tab w:val="left" w:pos="154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курса: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знаний об опасных и чрезвычайных ситуациях; 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влиянии их последствий на безопасность личности, общества и государства;   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системе обеспечения защиты населения от чрезвычайных    ситуаций;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подготовки населения к действиям в  условиях  опасных и  чрезвычайных  ситуаций; 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здоровом  образе жизни; 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первой медицинской помощи при неотложных состояниях; 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правах и обязанностях граждан в области безопасности жизнедеятельности;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умений предвидеть возникновение опасных  ситуаций по характерным признакам их появления, а также на основе анализа специальной информации, получаемой из  различных источников; </w:t>
      </w:r>
    </w:p>
    <w:p w:rsidR="00FB7154" w:rsidRDefault="00A03545"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возможностей;</w:t>
      </w:r>
    </w:p>
    <w:p w:rsidR="00FB7154" w:rsidRDefault="00A0354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антитеррористического поведения, отрицательного отношения к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FB7154" w:rsidRDefault="00A0354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профилактики асоциального поведения учащихся.</w:t>
      </w:r>
    </w:p>
    <w:p w:rsidR="006A7F9E" w:rsidRDefault="006A7F9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A7F9E" w:rsidRDefault="006A7F9E" w:rsidP="006A7F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виды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F9E" w:rsidRDefault="006A7F9E" w:rsidP="006A7F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деятельность;</w:t>
      </w:r>
    </w:p>
    <w:p w:rsidR="006A7F9E" w:rsidRDefault="006A7F9E" w:rsidP="006A7F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проблемно-ценностное общение;</w:t>
      </w:r>
    </w:p>
    <w:p w:rsidR="006A7F9E" w:rsidRDefault="006A7F9E" w:rsidP="006A7F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творчество (социально-преобразовательная деятельность);</w:t>
      </w:r>
    </w:p>
    <w:p w:rsidR="006A7F9E" w:rsidRDefault="006A7F9E" w:rsidP="006A7F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трудовая (производственная) деятельность;</w:t>
      </w:r>
    </w:p>
    <w:p w:rsidR="006A7F9E" w:rsidRDefault="006A7F9E" w:rsidP="006A7F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спортивно-оздоровительная деятельность;</w:t>
      </w:r>
    </w:p>
    <w:p w:rsidR="006A7F9E" w:rsidRDefault="006A7F9E" w:rsidP="006A7F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туристско-краеведческая деятельность;</w:t>
      </w:r>
    </w:p>
    <w:p w:rsidR="00FB7154" w:rsidRDefault="006A7F9E" w:rsidP="006A7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проектная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(«Опасности, подстерегающие современную молодежь», «Угроза современной безопасности России», «Что такое ЗОЖ»).</w:t>
      </w:r>
    </w:p>
    <w:p w:rsidR="006A7F9E" w:rsidRDefault="006A7F9E" w:rsidP="006A7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7154" w:rsidRPr="00622968" w:rsidRDefault="00622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9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22968">
        <w:rPr>
          <w:rFonts w:ascii="Times New Roman" w:hAnsi="Times New Roman" w:cs="Times New Roman"/>
          <w:b/>
          <w:sz w:val="28"/>
          <w:szCs w:val="28"/>
        </w:rPr>
        <w:t>Планиреумые</w:t>
      </w:r>
      <w:proofErr w:type="spellEnd"/>
      <w:r w:rsidRPr="00622968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предмета:</w:t>
      </w:r>
    </w:p>
    <w:p w:rsidR="00622968" w:rsidRDefault="00622968" w:rsidP="00622968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I. Основы безопасности личности, общества и государства</w:t>
      </w:r>
    </w:p>
    <w:p w:rsidR="00622968" w:rsidRDefault="00622968" w:rsidP="0062296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I. Основы комплексной безопасности.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</w:p>
    <w:p w:rsidR="00622968" w:rsidRDefault="00622968" w:rsidP="0062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Учебно-познавательная.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внешними и внутренними угрозами национальной безопасности России. Знать основные проявления и опасности международного терроризма и наркотизма. Знать систему защиты населения от чрезвычайных ситуаций социального характера в Российской Федерации. Научиться действовать безопасно в условиях чрезвычайных ситуаций социального характера.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Выбирать наиболее эффективный способ предотвращения опасной ситуации в быту. Находить информацию об экологической обстановке в местах проживания и возможных опасных ситуациях в области экологии. Оценить состояние окружающей среды. Знать перечень мероприятий, проводимых по защите здоровья населения в местах с неблагоприятной экологической обстановкой. Знать правила безопасного поведения на улице, дома, в общественном месте. Знать духовно-нравственные основы антитеррористического поведения в повседневной жизни. Знакомиться с видами террористических актов и их последствиями. Знать правила поведения при захвате в заложники или похищении. Знать признаки возможного возникновения взрыва. Изучать правила безопасного поведения во время взрыва. Изучать правила безопасного поведения во время захвата самолета и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перестрелке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писывать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виды террористических актов, их цели и способы осуществления. Знакомиться с законодательной и нормативно-правовой базой по организации борьбы с терроризмом в Российской Федерации. Раскрывать понятие «контртеррористическая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рация». Приводить примеры применения Вооруженных сил в борьбе с терроризмом. Знакомиться с государственной политикой противодействия наркотизму. Объяснять последствия наркоман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на национальную безопасность России. </w:t>
      </w:r>
    </w:p>
    <w:p w:rsidR="00622968" w:rsidRDefault="00622968" w:rsidP="0062296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II. Защита населения от чрезвычайных ситуаций.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</w:p>
    <w:p w:rsidR="00622968" w:rsidRDefault="00622968" w:rsidP="0062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Знакомиться с правовыми основами обеспечения защиты населения страны от чрезвычайных ситуаций, с основными мероприятиями, проводимыми в Российской Федерации по защите населения от чрезвычайных ситуаций. Знакомиться с организационными основами по защите населения от чрезвычайных ситуаций в Российской Федерации. Изучать основные мероприятия, проводимые в Российской Федерации по защите населения от чрезвычайных ситуаций. Изучать правила оповещения и эвакуации населения и правила использования средств защиты. </w:t>
      </w:r>
    </w:p>
    <w:p w:rsidR="00622968" w:rsidRDefault="00622968" w:rsidP="0062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Аналитическая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нализировать права и обязанности граждан в области безопасности жизнедеятельности в случае возникновения чрезвычайных ситуаций. </w:t>
      </w:r>
    </w:p>
    <w:p w:rsidR="00622968" w:rsidRDefault="00622968" w:rsidP="006229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Отработать действия по сигналам оповещения о возникновении чрезвычайных ситуаций</w:t>
      </w:r>
    </w:p>
    <w:p w:rsidR="00622968" w:rsidRDefault="00622968" w:rsidP="0062296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Раздел- III. Основы противодействия терроризму и экстремизму в Российской Федерации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Знакомиться с нормативн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правовой базой борьбы с наркобизнесом.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Аналитическая.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Анализировать влияние человеческого фактора на последствия чрезвычайных ситуаций социального характера. Анализировать эффективность рекомендаций специалистов по безопасному поведению в условиях различных чрезвычайных ситуаций социального характера. Анализировать последствия опасных ситуаций в повседневной жизни и причины их возникновения. Анализировать возможные последствия терактов. Анализировать свои возможности безопасного поведения. Анализировать и обсуждать эффективность мероприятий, 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потреблению наркотиков проводимых в Российской Федерации, по борьбе с терроризмом и наркоманией.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Отрабатывать правила безопасного поведения в чрезвычайных ситуациях социального характера. Решать ситуационные задачи по правилам безопасного поведения в чрезвычайных ситуациях. Моделировать ситуации, требующие знания правил безопасного поведения. Вырабатывать алгоритм безопасного поведения в повседневной жизни для профилактики опасных ситуаций в быту.  Вырабатывать варианты своего поведения при угрозе возникновения теракта. Моделировать собственное поведение с целью противодействия вовлечению в террористическую деятельность и в наркозависимость. </w:t>
      </w:r>
    </w:p>
    <w:p w:rsidR="00622968" w:rsidRDefault="00622968" w:rsidP="00622968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II. Основы медицинских знаний и здорового образа жизни</w:t>
      </w:r>
    </w:p>
    <w:p w:rsidR="00622968" w:rsidRDefault="00622968" w:rsidP="0062296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IV. Основы здорового образа жизни.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результаты: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Учебно-познавательная.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Раскрывать особенности индивидуального здоровья, репродуктивного здоровья. Характеризовать социальн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демографические процессы и сопоставлять их с безопасностью государства. Описывать составляющие здорового образа жизни. Изучать и знать обязанности и права несовершеннолетних. Формировать антитеррористическое поведение. Формировать потребности в соблюдении норм здорового образа жизни. Как способа сохранения и укрепления личного здоровья. Усваивать знания об основных факторах, разрушающих здоровье (вредные привычки, ранние половые связи); о последствиях для здоровья человека вредных привычек и ранних половых связей. Выявлять ситуации, потенциально опасные для здоровья. Знакомиться с основами семейного законодательства.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Аналитическая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 Анализировать собственные поступки, негативно влияющие на здоровье, и формировать индивидуальную систему здорового образа жизни. Анализировать влияние внешних факторов и вредных привычек на состояние собственного здоровья.  Анализировать роль семьи в жизни личности и общества и ее влияние на здоровье человека.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Формировать индивидуальную систему здорового образа жизни (режим дня, программу закаливания, питания, взаимоотношений с окружающими и т. д.)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ормулировать правила соблюдения норм здорового образа жизни и профилактику вредных привычек</w:t>
      </w:r>
    </w:p>
    <w:p w:rsidR="00622968" w:rsidRDefault="00622968" w:rsidP="0062296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V. Основы медицинских знаний и оказание первой медицинской помощи.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результаты: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Знакомить с общей характеристикой различных повреждений и травм. Осваивать правила оказания первой медицинской помощи при различных видах повреждений. Знакомиться с неотложными состояниями, требующими оказания первой медицинской помощи. Учиться накладывать повязки, оказывать первую медицинскую помощь при отравлениях, ссадинах,  ушибах, порезах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накомиться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причинами массовых поражений людей в условиях природных, техногенных и социальных чрезвычайных ситуациях, с системой мер по защите населения в случае возникновения массовых поражений. Изучать мероприятия по оказанию первой медицинской помощи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Аналитическая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Анализировать возможные последствия различных повреждений и травм. Анализировать возможные последствия неотложных состояний и значение своевременного оказания первой медицинской помощи. Анализировать возможные последствия массовых поражений и способы оказания первой медицинской помощи.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Отрабатывать основные приёмы оказания первой медицинской помощи. Отрабатывать приёмы оказания первой медицинской помощи при неотложных состояниях. Отрабатывать приёмы оказания первой медицинской помощи при массовых поражениях.</w:t>
      </w: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68" w:rsidRDefault="00622968" w:rsidP="00622968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FB7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Pr="00622968" w:rsidRDefault="0062296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Содержание учебного предмета</w:t>
      </w:r>
      <w:r w:rsidR="00A03545" w:rsidRPr="00622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7154" w:rsidRDefault="00FB7154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B7154" w:rsidRDefault="00A03545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I. Основы безопасности личности, общества и государства</w:t>
      </w:r>
      <w:r w:rsidR="0062296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(25 ч)</w:t>
      </w:r>
    </w:p>
    <w:p w:rsidR="00FB7154" w:rsidRDefault="00A035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I. Основы комплексной безопасности.</w:t>
      </w:r>
      <w:r w:rsidR="00622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(8 ч)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содержания раздела: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Россия в мировом сообществе и ее национальные интересы в современном мире.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угроза национальным интересам и безопасность России. Формирование общей культуры в области безопасность жизнедеятельности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ситуации, общие понятия и определения, их классификация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природного характера, их причины и последствия.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Чрезвычайные ситуации техногенного характера, их причины и последствия. 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Военная угроза национальной безопасности России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Международный терроризм – угроза национальной безопасность России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Наркотизм и национальная безопасность России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Учебно-познавательная.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внешними и внутренними угрозами национальной безопасности России. Знать основные проявления и опасности международного терроризма и наркотизма. Знать систему защиты населения от чрезвычайных ситуаций социального характера в Российской Федерации. Научиться действовать безопасно в условиях чрезвычайных ситуаций социального характера. Выбирать наиболее эффективный способ предотвращения опасной ситуации в быту. Находить информацию об экологической обстановке в местах проживания и возможных опасных ситуациях в области экологии. Оценить состояние окружающей среды. Знать перечень мероприятий, проводимых по защите здоровья населения в местах с неблагоприятной экологической обстановкой. Знать правила безопасного поведения на улице, дома, в общественном месте. Знать духовно-нравственные основы антитеррористического поведения в повседневной жизни. Знакомиться с видами террористических актов и их последствиями. Знать правила поведения при захвате в заложники или похищении. Знать признаки возможного возникновения взрыва. Изучать правила безопасного поведения во время взрыва. Изучать правила безопасного поведения во время захвата самолета и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перестрелке.Описывать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виды террористических актов, их цели и способы осуществления. Знакомиться с законодательной и нормативно-правовой базой по организации борьбы с терроризмом в Российской Федерации. Раскрывать понятие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«контртеррористическая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опе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рация». Приводить примеры применения Вооруженных сил в борьбе с терроризмом. Знакомиться с государственной политикой противодействия наркотизму. Объяснять последствия наркомании и ее влияние на национальную безопасность России. </w:t>
      </w:r>
    </w:p>
    <w:p w:rsidR="00FB7154" w:rsidRDefault="00A035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II. Защита населения от чрезвычайных ситуаций.</w:t>
      </w:r>
      <w:r w:rsidR="00622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(7 ч)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содержания раздела:</w:t>
      </w: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Единая система предупреждения и ликвидации чрезвычайных ситуаций (РСЧС)</w:t>
      </w: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как составная часть национальной безопасности и обороноспособности страны</w:t>
      </w: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МЧС России – федеральный орган управления в области защиты населения и территорий от чрезвычайных ситуаций.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Знакомиться с правовыми основами обеспечения защиты населения страны от чрезвычайных ситуаций, с основными мероприятиями, проводимыми в Российской Федерации по защите населения от чрезвычайных ситуаций. Знакомиться с организационными основами по защите населения от чрезвычайных ситуаций в Российской Федерации. Изучать основные мероприятия, проводимые в Российской Федерации по защите населения от чрезвычайных ситуаций. Изучать правила оповещения и эвакуации населения и правила использования средств защиты. </w:t>
      </w: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Аналитическая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права и обязанности граждан в области безопасности жизнедеятельности в случае возникновения чрезвычайных ситуаций. </w:t>
      </w:r>
    </w:p>
    <w:p w:rsidR="00FB7154" w:rsidRDefault="00A03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Отработать действия по сигналам оповещения о возникновении чрезвычайных ситуаций</w:t>
      </w:r>
    </w:p>
    <w:p w:rsidR="00FB7154" w:rsidRDefault="00A035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Раздел- III. Основы противодействия терроризму и экстремизму в Российской Федерации</w:t>
      </w:r>
      <w:r w:rsidR="00622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9 (10 ч)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содержания раздела: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борьбы с терроризмом и наркобизнесом в Российской Федерации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Нормативно-правая база борьбы с терроризмом и экстремизмом в Российской Федерации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Организационные основы системы противодействия терроризму и наркотизму в Российской Федерации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при угрозе теракта и профилактика наркозависимости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Знакомиться с нормативно- правовой базой борьбы с наркобизнесом.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Аналитическая.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Анализировать влияние человеческого фактора на последствия чрезвычайных ситуаций социального характера. Анализировать эффективность рекомендаций специалистов по безопасному поведению в условиях различных чрезвычайных ситуаций социального характера. Анализировать последствия опасных ситуаций в повседневной жизни и причины их возникновения. Анализировать возможные последствия терактов. Анализировать свои возможности безопасного поведения. Анализировать и обсуждать эффективность мероприятий, 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потреблению наркотиков проводимых в Российской Федерации, по борьбе с терроризмом и наркоманией.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Отрабатывать правила безопасного поведения в чрезвычайных ситуациях социального характера. Решать ситуационные задачи по правилам безопасного поведения в чрезвычайных ситуациях. Моделировать ситуации, требующие знания правил безопасного поведения. Вырабатывать алгоритм безопасного поведения в повседневной жизни для профилактики опасных ситуаций в быту.  Вырабатывать варианты своего поведения при угрозе возникновения теракта. Моделировать собственное поведение с целью противодействия вовлечению в террористическую деятельность и в наркозависимость. </w:t>
      </w:r>
    </w:p>
    <w:p w:rsidR="00FB7154" w:rsidRDefault="00A03545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II. Основы медицинских знаний и здорового образа жизни</w:t>
      </w:r>
      <w:r w:rsidR="0062296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98 ч)</w:t>
      </w:r>
    </w:p>
    <w:p w:rsidR="00FB7154" w:rsidRDefault="00A035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IV. Основы здорового образа жизни.</w:t>
      </w:r>
      <w:r w:rsidR="00622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(6 ч)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содержания раздела: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Здоровый образ жизни и его составляющие. 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Репродуктивное здоровье населения – национальная безопасность России.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Ранние половые связи и их последствия.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семейного права в РФ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Брак и семья. Семья и здоровый образ жизни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Инфекции, передающиеся половым путем. Понятия о ВИЧ – инфекции и СПИДе.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 результаты: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Учебно-познавательная.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Раскрывать особенности индивидуального здоровья, репродуктивного здоровья. Характеризовать социально- демографические процессы и сопоставлять их с безопасностью государства. Описывать составляющие здорового образа жизни. Изучать и знать обязанности и права несовершеннолетних. Формировать антитеррористическое поведение. Формировать потребности в соблюдении норм здорового образа жизни. Как способа сохранения и укрепления личного здоровья. Усваивать знания об основных факторах, разрушающих здоровье (вредные привычки, ранние половые связи); о последствиях для здоровья человека вредных привычек и ранних половых связей. Выявлять ситуации, потенциально опасные для здоровья. Знакомиться с основами семейного законодательства.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Аналитическая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 Анализировать собственные поступки, негативно влияющие на здоровье, и формировать индивидуальную систему здорового образа жизни. Анализировать влияние внешних факторов и вредных привычек на состояние собственного здоровья.  Анализировать роль семьи в жизни личности и общества и ее влияние на здоровье человека.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Формировать индивидуальную систему здорового образа жизни (режим дня, программу закаливания, питания, взаимоотношений с окружающими и т. д.).Формулировать правила соблюдения норм здорового образа жизни и профилактику вредных привычек</w:t>
      </w:r>
    </w:p>
    <w:p w:rsidR="00FB7154" w:rsidRDefault="00A035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V. Основы медицинских знаний и оказание первой медицинской помощи.</w:t>
      </w:r>
      <w:r w:rsidR="00622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(2 ч)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содержания раздела: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первой медицинской помощи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медицинская помощь при передозировке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медицинская помощь при массовых поражениях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Планируемые  результаты: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Знакомить с общей характеристикой различных повреждений и травм. Осваивать правила оказания первой медицинской помощи при различных видах повреждений. Знакомиться с неотложными состояниями, требующими оказания первой медицинской помощи. Учиться накладывать повязки, оказывать первую медицинскую помощь при отравлениях, ссадинах,  ушибах, порезах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т.д.Знакомиться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причинами массовых поражений людей в условиях природных, техногенных и социальных чрезвычайных ситуациях, с системой мер по защите населения в случае возникновения массовых поражений. Изучать мероприятия по оказанию первой медицинской помощи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Аналитическая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Анализировать возможные последствия различных повреждений и травм. Анализировать возможные последствия неотложных состояний и значение своевременного оказания первой медицинской помощи. Анализировать возможные последствия массовых поражений и способы оказания первой медицинской помощи.</w:t>
      </w:r>
    </w:p>
    <w:p w:rsidR="00FB7154" w:rsidRDefault="00A03545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Отрабатывать основные приёмы оказания первой медицинской помощи. Отрабатывать приёмы оказания первой медицинской помощи при неотложных состояниях. Отрабатывать приёмы оказания первой медицинской помощи при массовых поражениях.</w:t>
      </w:r>
    </w:p>
    <w:p w:rsidR="00FB7154" w:rsidRDefault="00FB715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F9E" w:rsidRPr="006A7F9E" w:rsidRDefault="006A7F9E" w:rsidP="006A7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проектной деятельности:</w:t>
      </w:r>
    </w:p>
    <w:p w:rsidR="006A7F9E" w:rsidRDefault="006A7F9E" w:rsidP="006A7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проектов:</w:t>
      </w:r>
      <w:r w:rsidRPr="006A7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«Опасности, подстерегающие современную молодежь», «Угроза современной 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России», «Что такое ЗОЖ»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154" w:rsidRDefault="00FB7154" w:rsidP="006A7F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154" w:rsidRDefault="00FB7154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A7F9E" w:rsidRDefault="006A7F9E" w:rsidP="0062296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B7154" w:rsidRDefault="00FB7154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B7154" w:rsidRPr="006A7F9E" w:rsidRDefault="006A7F9E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4. </w:t>
      </w:r>
      <w:bookmarkStart w:id="0" w:name="_GoBack"/>
      <w:bookmarkEnd w:id="0"/>
      <w:r w:rsidR="00A03545" w:rsidRPr="006A7F9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Тематическое планирование</w:t>
      </w:r>
    </w:p>
    <w:tbl>
      <w:tblPr>
        <w:tblpPr w:leftFromText="180" w:rightFromText="180" w:vertAnchor="page" w:horzAnchor="margin" w:tblpXSpec="center" w:tblpY="2205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878"/>
        <w:gridCol w:w="1538"/>
      </w:tblGrid>
      <w:tr w:rsidR="00FB7154">
        <w:trPr>
          <w:trHeight w:val="699"/>
        </w:trPr>
        <w:tc>
          <w:tcPr>
            <w:tcW w:w="1305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FB7154" w:rsidRDefault="00FB71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модуля, раздела, темы, урока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FB7154">
        <w:trPr>
          <w:trHeight w:val="162"/>
        </w:trPr>
        <w:tc>
          <w:tcPr>
            <w:tcW w:w="10721" w:type="dxa"/>
            <w:gridSpan w:val="3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 ЧЕТВЕРТЬ</w:t>
            </w:r>
          </w:p>
        </w:tc>
      </w:tr>
      <w:tr w:rsidR="00FB7154">
        <w:trPr>
          <w:trHeight w:val="162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безопасности личности, общества и государства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FB7154">
        <w:trPr>
          <w:trHeight w:val="162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комплексной безопасности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B7154">
        <w:trPr>
          <w:trHeight w:val="113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Национальная безопасность России в современном мире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7154">
        <w:trPr>
          <w:trHeight w:val="31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в кабинете ОБЖ</w:t>
            </w:r>
          </w:p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1. Современный мир и Россия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03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 2.  Диагностическая контрольная работа:  «Правила безопасного поведения в быту»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1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3. Национальные интересы России в современном мире. Основные угрозы национальным интересам и безопасности России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4. Влияние культуры безопасности жизнедеятельности населения и национальная безопасность России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2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Чрезвычайные ситуации мирного и военного времени и национальная безопасность России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5. Чрезвычайные ситуации и их классификация. Чрезвычайные ситуации природного характера и их последствия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03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6. Чрезвычайные ситуации техногенного характера и их причины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7. Угрозы военной безопасности России.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1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 8. Контрольная работа:  «Национальная безопасность России в современном мире»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10"/>
        </w:trPr>
        <w:tc>
          <w:tcPr>
            <w:tcW w:w="10721" w:type="dxa"/>
            <w:gridSpan w:val="3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ЧЕТВЕРТЬ</w:t>
            </w:r>
          </w:p>
        </w:tc>
      </w:tr>
      <w:tr w:rsidR="00FB7154">
        <w:trPr>
          <w:trHeight w:val="31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II. Защита населения Российской Федерации от чрезвычайных ситуаций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B7154">
        <w:trPr>
          <w:trHeight w:val="31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7154">
        <w:trPr>
          <w:trHeight w:val="31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9. Единая система предупреждения и ликвидации чрезвычайных ситуаций (РСЧС). 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03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10.  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1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11. 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1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 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7154">
        <w:trPr>
          <w:trHeight w:val="303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12. Мониторинг и прогнозирование, оповещение и эвакуация населения при ЧС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13. Инженерная защита населения и территорий от ЧС.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14Аварийно-спасательные и другие неотложные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очагах поражения.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 15. Контрольная работа: «Основы  защиты населения  от ЧС мирного и военного времени»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6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противодействия терроризму и экстремизму в Российской Федерации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B7154">
        <w:trPr>
          <w:trHeight w:val="16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Организация борьбы с терроризмом и наркобизнесом в Российской Федерации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154">
        <w:trPr>
          <w:trHeight w:val="168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16 Международный терроризм и экстремизм – угроза национальной безопасности России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68"/>
        </w:trPr>
        <w:tc>
          <w:tcPr>
            <w:tcW w:w="10721" w:type="dxa"/>
            <w:gridSpan w:val="3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ЧЕТВЕРТЬ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17. 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2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 Нормативно-правая база борьбы с терроризмом и экстремизмом в Российской Федерации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7154">
        <w:trPr>
          <w:trHeight w:val="31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18. Основные нормативно-правовые акты по противодействию терроризму и экстремизму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8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19. Законодательная база Российской Федерации по противодействию терроризму и экстремизму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20. Нормативно-правовая база противодействия наркотизму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52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 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154">
        <w:trPr>
          <w:trHeight w:val="15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21. Организационные основы противодействия терроризму в Российской Федерации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1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22. Организационные основы противодействия наркотизму в Российской Федерации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1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Тема8. Обеспечение личной безопасности при угрозе теракта и профилактика наркозависимости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7154">
        <w:trPr>
          <w:trHeight w:val="16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23. Правила поведения при угрозе террористического акта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6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24.Профилактика наркозависимости.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6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Урок25.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работа: «Современный комплекс проблем безопасности социального характера»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16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медицинских знаний и здорового образа жизни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B7154">
        <w:trPr>
          <w:trHeight w:val="16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здорового образа жизни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B7154">
        <w:trPr>
          <w:trHeight w:val="16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9. Здоровье – условие благополучия человека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154">
        <w:trPr>
          <w:trHeight w:val="31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Урок26. Здоровье человека – как индивидуальная, так и общественная ценность. Здоровый образ жизни и его составляющие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310"/>
        </w:trPr>
        <w:tc>
          <w:tcPr>
            <w:tcW w:w="10721" w:type="dxa"/>
            <w:gridSpan w:val="3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ЧЕТВЕРТЬ</w:t>
            </w:r>
          </w:p>
        </w:tc>
      </w:tr>
      <w:tr w:rsidR="00FB7154">
        <w:trPr>
          <w:trHeight w:val="250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Урок27. Репродуктивное здоровье населения и национальная безопасность России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250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10. Факторы, разрушающие репродуктивное здоровье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154">
        <w:trPr>
          <w:trHeight w:val="297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Урок28. Ранние половые связи и их последствия. Инфекции,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половым путём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B7154">
        <w:trPr>
          <w:trHeight w:val="20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29.Понятие о ВИЧ-инфекции и СПИДе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202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11. Правовые основы сохранения и укрепления репродуктивного здоровья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154">
        <w:trPr>
          <w:trHeight w:val="20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30. Брак и семья. Семья и здоровый образ жизни человека. Основы семейного права в Российской Федерации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202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31.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работа: «Основные понятия о ЗОЖ и факторы, влияющие на здоровье».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202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ind w:right="17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.Основы медицинских знаний и оказание первой   медицинской помощи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B7154">
        <w:trPr>
          <w:trHeight w:val="202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12.  Оказание первой медицинской помощи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154">
        <w:trPr>
          <w:trHeight w:val="69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32.  Первая медицинская помощь при массовых поражениях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69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33. Первая медицинская помощь при передозировке.</w:t>
            </w:r>
          </w:p>
        </w:tc>
        <w:tc>
          <w:tcPr>
            <w:tcW w:w="1538" w:type="dxa"/>
          </w:tcPr>
          <w:p w:rsidR="00FB7154" w:rsidRDefault="00DF45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69"/>
        </w:trPr>
        <w:tc>
          <w:tcPr>
            <w:tcW w:w="1305" w:type="dxa"/>
          </w:tcPr>
          <w:p w:rsidR="00FB7154" w:rsidRDefault="00FB71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34. Итоговое занятие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154">
        <w:trPr>
          <w:trHeight w:val="69"/>
        </w:trPr>
        <w:tc>
          <w:tcPr>
            <w:tcW w:w="9183" w:type="dxa"/>
            <w:gridSpan w:val="2"/>
          </w:tcPr>
          <w:p w:rsidR="00FB7154" w:rsidRDefault="00A035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38" w:type="dxa"/>
          </w:tcPr>
          <w:p w:rsidR="00FB7154" w:rsidRDefault="00A035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FB7154" w:rsidRDefault="00FB715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50" w:rsidRP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СОГЛАСОВАНА                                                           </w:t>
      </w:r>
      <w:proofErr w:type="spellStart"/>
      <w:proofErr w:type="gramStart"/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</w:t>
      </w:r>
      <w:proofErr w:type="spellEnd"/>
      <w:proofErr w:type="gramEnd"/>
    </w:p>
    <w:p w:rsidR="00DF4550" w:rsidRP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Заместитель директора по УВР</w:t>
      </w:r>
    </w:p>
    <w:p w:rsidR="00DF4550" w:rsidRP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совета                                                     </w:t>
      </w:r>
      <w:r w:rsidRPr="00DF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</w:t>
      </w:r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Махина                                                         </w:t>
      </w:r>
    </w:p>
    <w:p w:rsidR="00DF4550" w:rsidRP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28.08.2019 года, №1                                                                                        </w:t>
      </w:r>
    </w:p>
    <w:p w:rsidR="00DF4550" w:rsidRP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МС                                                            </w:t>
      </w:r>
      <w:r w:rsidRPr="00DF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          </w:t>
      </w:r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                                                                                   </w:t>
      </w:r>
    </w:p>
    <w:p w:rsidR="00DF4550" w:rsidRPr="00DF4550" w:rsidRDefault="00DF4550" w:rsidP="00DF4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 ____</w:t>
      </w:r>
      <w:r w:rsidRPr="00DF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Котова                                                    </w:t>
      </w:r>
    </w:p>
    <w:p w:rsidR="00FB7154" w:rsidRDefault="00FB715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550" w:rsidRPr="00DF4550" w:rsidRDefault="00DF4550" w:rsidP="00DF4550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ФИКСИРОВАНИЯ ИЗМЕНЕНИЙ И ДОПОЛНЕНИЙ </w:t>
      </w:r>
    </w:p>
    <w:p w:rsidR="00DF4550" w:rsidRPr="00DF4550" w:rsidRDefault="00DF4550" w:rsidP="00DF4550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</w:t>
      </w:r>
    </w:p>
    <w:p w:rsidR="00DF4550" w:rsidRPr="00DF4550" w:rsidRDefault="00DF4550" w:rsidP="00DF4550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260"/>
        <w:gridCol w:w="1524"/>
      </w:tblGrid>
      <w:tr w:rsidR="00DF4550" w:rsidRPr="00DF4550" w:rsidTr="00783816">
        <w:tc>
          <w:tcPr>
            <w:tcW w:w="1526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DF4550" w:rsidRPr="00DF4550" w:rsidTr="00783816">
        <w:tc>
          <w:tcPr>
            <w:tcW w:w="1526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4550" w:rsidRPr="00DF4550" w:rsidTr="00783816">
        <w:tc>
          <w:tcPr>
            <w:tcW w:w="1526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4550" w:rsidRPr="00DF4550" w:rsidTr="00783816">
        <w:tc>
          <w:tcPr>
            <w:tcW w:w="1526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4550" w:rsidRPr="00DF4550" w:rsidTr="00783816">
        <w:tc>
          <w:tcPr>
            <w:tcW w:w="1526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4550" w:rsidRPr="00DF4550" w:rsidTr="00783816">
        <w:tc>
          <w:tcPr>
            <w:tcW w:w="1526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4550" w:rsidRPr="00DF4550" w:rsidTr="00783816">
        <w:tc>
          <w:tcPr>
            <w:tcW w:w="1526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4550" w:rsidRPr="00DF4550" w:rsidTr="00783816">
        <w:tc>
          <w:tcPr>
            <w:tcW w:w="1526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4550" w:rsidRPr="00DF4550" w:rsidRDefault="00DF4550" w:rsidP="00DF455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F4550" w:rsidRDefault="00DF455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F4550">
      <w:footerReference w:type="default" r:id="rId8"/>
      <w:pgSz w:w="11906" w:h="16838"/>
      <w:pgMar w:top="709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74" w:rsidRDefault="00DD3F74">
      <w:pPr>
        <w:spacing w:after="0" w:line="240" w:lineRule="auto"/>
      </w:pPr>
      <w:r>
        <w:separator/>
      </w:r>
    </w:p>
  </w:endnote>
  <w:endnote w:type="continuationSeparator" w:id="0">
    <w:p w:rsidR="00DD3F74" w:rsidRDefault="00DD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54" w:rsidRDefault="00A0354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749">
      <w:rPr>
        <w:noProof/>
      </w:rPr>
      <w:t>10</w:t>
    </w:r>
    <w:r>
      <w:rPr>
        <w:noProof/>
      </w:rPr>
      <w:fldChar w:fldCharType="end"/>
    </w:r>
  </w:p>
  <w:p w:rsidR="00FB7154" w:rsidRDefault="00FB7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74" w:rsidRDefault="00DD3F74">
      <w:pPr>
        <w:spacing w:after="0" w:line="240" w:lineRule="auto"/>
      </w:pPr>
      <w:r>
        <w:separator/>
      </w:r>
    </w:p>
  </w:footnote>
  <w:footnote w:type="continuationSeparator" w:id="0">
    <w:p w:rsidR="00DD3F74" w:rsidRDefault="00DD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0C1666AA"/>
    <w:multiLevelType w:val="hybridMultilevel"/>
    <w:tmpl w:val="25687032"/>
    <w:lvl w:ilvl="0" w:tplc="6B0C181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7F6CEE"/>
    <w:multiLevelType w:val="hybridMultilevel"/>
    <w:tmpl w:val="F3A469FE"/>
    <w:lvl w:ilvl="0" w:tplc="00000001">
      <w:start w:val="1"/>
      <w:numFmt w:val="bullet"/>
      <w:lvlText w:val="-"/>
      <w:lvlJc w:val="left"/>
      <w:pPr>
        <w:ind w:left="916" w:hanging="360"/>
      </w:pPr>
      <w:rPr>
        <w:rFonts w:ascii="Verdana" w:hAnsi="Verdana"/>
        <w:sz w:val="28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>
    <w:nsid w:val="1FEB38F4"/>
    <w:multiLevelType w:val="hybridMultilevel"/>
    <w:tmpl w:val="F120F0B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Verdana" w:hAnsi="Verdana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B9B"/>
    <w:multiLevelType w:val="hybridMultilevel"/>
    <w:tmpl w:val="B154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DB7769"/>
    <w:multiLevelType w:val="multilevel"/>
    <w:tmpl w:val="92706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6364D"/>
    <w:multiLevelType w:val="multilevel"/>
    <w:tmpl w:val="D7E03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44571"/>
    <w:multiLevelType w:val="hybridMultilevel"/>
    <w:tmpl w:val="ADF88B8A"/>
    <w:lvl w:ilvl="0" w:tplc="661470C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08B64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FBA59E7"/>
    <w:multiLevelType w:val="multilevel"/>
    <w:tmpl w:val="6C54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154"/>
    <w:rsid w:val="00561749"/>
    <w:rsid w:val="00622968"/>
    <w:rsid w:val="006A7F9E"/>
    <w:rsid w:val="00A03545"/>
    <w:rsid w:val="00DD3F74"/>
    <w:rsid w:val="00DF4550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grame">
    <w:name w:val="grame"/>
    <w:basedOn w:val="a0"/>
    <w:uiPriority w:val="99"/>
  </w:style>
  <w:style w:type="table" w:styleId="a3">
    <w:name w:val="Table Grid"/>
    <w:basedOn w:val="a1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rFonts w:cs="Calibri"/>
      <w:sz w:val="22"/>
      <w:szCs w:val="22"/>
      <w:lang w:eastAsia="en-US"/>
    </w:rPr>
  </w:style>
  <w:style w:type="paragraph" w:customStyle="1" w:styleId="c46">
    <w:name w:val="c4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</w:style>
  <w:style w:type="character" w:customStyle="1" w:styleId="c102">
    <w:name w:val="c102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</w:style>
  <w:style w:type="character" w:styleId="a8">
    <w:name w:val="Hyperlink"/>
    <w:uiPriority w:val="99"/>
    <w:semiHidden/>
    <w:unhideWhenUsed/>
    <w:rPr>
      <w:color w:val="0000FF"/>
      <w:u w:val="single"/>
    </w:rPr>
  </w:style>
  <w:style w:type="character" w:customStyle="1" w:styleId="c48">
    <w:name w:val="c48"/>
    <w:basedOn w:val="a0"/>
  </w:style>
  <w:style w:type="character" w:customStyle="1" w:styleId="c12">
    <w:name w:val="c12"/>
    <w:basedOn w:val="a0"/>
  </w:style>
  <w:style w:type="character" w:customStyle="1" w:styleId="c15">
    <w:name w:val="c15"/>
    <w:basedOn w:val="a0"/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rmal (Web)"/>
    <w:basedOn w:val="a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Обычный (веб)1"/>
    <w:basedOn w:val="a"/>
    <w:pPr>
      <w:suppressAutoHyphens/>
      <w:spacing w:before="100" w:after="119" w:line="100" w:lineRule="atLeast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Лариса</cp:lastModifiedBy>
  <cp:revision>10</cp:revision>
  <cp:lastPrinted>2018-11-07T10:08:00Z</cp:lastPrinted>
  <dcterms:created xsi:type="dcterms:W3CDTF">2018-10-25T09:21:00Z</dcterms:created>
  <dcterms:modified xsi:type="dcterms:W3CDTF">2019-09-19T16:47:00Z</dcterms:modified>
</cp:coreProperties>
</file>