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rPr>
          <w:rFonts w:eastAsia="Calibri"/>
          <w:bCs/>
          <w:sz w:val="28"/>
          <w:szCs w:val="28"/>
        </w:rPr>
      </w:pPr>
      <w:r>
        <w:rPr>
          <w:rFonts w:eastAsia="Calibri"/>
          <w:bCs/>
          <w:noProof/>
          <w:sz w:val="28"/>
          <w:szCs w:val="28"/>
        </w:rPr>
        <w:drawing>
          <wp:inline distT="0" distB="0" distL="0" distR="0">
            <wp:extent cx="10068636" cy="6315456"/>
            <wp:effectExtent l="0" t="0" r="8890" b="9525"/>
            <wp:docPr id="1" name="Рисунок 1" descr="E:\Титульные листы программ\Кравцова Н.Г\химия 8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 листы программ\Кравцова Н.Г\химия 8 класс.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68" t="15293" r="6029" b="3752"/>
                    <a:stretch/>
                  </pic:blipFill>
                  <pic:spPr bwMode="auto">
                    <a:xfrm>
                      <a:off x="0" y="0"/>
                      <a:ext cx="10084054" cy="632512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pPr>
        <w:spacing w:line="360" w:lineRule="auto"/>
        <w:rPr>
          <w:b/>
          <w:sz w:val="28"/>
          <w:szCs w:val="28"/>
        </w:rPr>
      </w:pPr>
      <w:r>
        <w:rPr>
          <w:b/>
          <w:sz w:val="28"/>
          <w:szCs w:val="28"/>
        </w:rPr>
        <w:lastRenderedPageBreak/>
        <w:t xml:space="preserve">                                            Рабочая программа для 8 класса общеобразовательных учреждений</w:t>
      </w:r>
    </w:p>
    <w:p>
      <w:pPr>
        <w:jc w:val="center"/>
        <w:rPr>
          <w:b/>
          <w:sz w:val="28"/>
          <w:szCs w:val="28"/>
        </w:rPr>
      </w:pPr>
      <w:r>
        <w:rPr>
          <w:b/>
          <w:sz w:val="28"/>
          <w:szCs w:val="28"/>
        </w:rPr>
        <w:t xml:space="preserve">(базовый уровень). </w:t>
      </w:r>
    </w:p>
    <w:p>
      <w:pPr>
        <w:jc w:val="center"/>
        <w:rPr>
          <w:b/>
          <w:sz w:val="28"/>
          <w:szCs w:val="28"/>
        </w:rPr>
      </w:pPr>
      <w:r>
        <w:rPr>
          <w:b/>
          <w:sz w:val="28"/>
          <w:szCs w:val="28"/>
        </w:rPr>
        <w:t>( к учебнику О.С. Габриеляна)</w:t>
      </w:r>
    </w:p>
    <w:p>
      <w:pPr>
        <w:jc w:val="center"/>
        <w:rPr>
          <w:b/>
          <w:sz w:val="28"/>
          <w:szCs w:val="28"/>
        </w:rPr>
      </w:pPr>
      <w:r>
        <w:rPr>
          <w:b/>
          <w:sz w:val="28"/>
          <w:szCs w:val="28"/>
        </w:rPr>
        <w:t xml:space="preserve"> </w:t>
      </w:r>
    </w:p>
    <w:p>
      <w:pPr>
        <w:jc w:val="center"/>
        <w:rPr>
          <w:b/>
          <w:sz w:val="28"/>
          <w:szCs w:val="28"/>
        </w:rPr>
      </w:pPr>
      <w:r>
        <w:rPr>
          <w:b/>
          <w:sz w:val="28"/>
          <w:szCs w:val="28"/>
        </w:rPr>
        <w:t>1. Пояснительная записка</w:t>
      </w:r>
    </w:p>
    <w:p>
      <w:pPr>
        <w:suppressAutoHyphens/>
        <w:rPr>
          <w:rFonts w:eastAsia="Calibri"/>
          <w:sz w:val="28"/>
          <w:szCs w:val="28"/>
          <w:lang w:eastAsia="ar-SA"/>
        </w:rPr>
      </w:pPr>
      <w:r>
        <w:rPr>
          <w:rFonts w:eastAsia="Calibri"/>
          <w:sz w:val="28"/>
          <w:szCs w:val="28"/>
          <w:lang w:eastAsia="ar-SA"/>
        </w:rPr>
        <w:t>Данная программа разработана с учетом следующей нормативной базы:</w:t>
      </w:r>
    </w:p>
    <w:p>
      <w:pPr>
        <w:suppressAutoHyphens/>
        <w:rPr>
          <w:rFonts w:eastAsia="MS Mincho"/>
          <w:sz w:val="28"/>
          <w:szCs w:val="28"/>
          <w:lang w:eastAsia="ar-SA"/>
        </w:rPr>
      </w:pPr>
      <w:r>
        <w:rPr>
          <w:rFonts w:eastAsia="MS Mincho"/>
          <w:sz w:val="28"/>
          <w:szCs w:val="28"/>
          <w:lang w:eastAsia="ar-SA"/>
        </w:rPr>
        <w:t>- Федеральный закон от 29.12.2012 г.,№ 273-ФЗ « Об образовании Российской Федерации»;</w:t>
      </w:r>
    </w:p>
    <w:p>
      <w:pPr>
        <w:suppressAutoHyphens/>
        <w:rPr>
          <w:rFonts w:eastAsia="MS Mincho"/>
          <w:sz w:val="28"/>
          <w:szCs w:val="28"/>
          <w:lang w:eastAsia="ar-SA"/>
        </w:rPr>
      </w:pPr>
      <w:r>
        <w:rPr>
          <w:rFonts w:eastAsia="MS Mincho"/>
          <w:sz w:val="28"/>
          <w:szCs w:val="28"/>
          <w:lang w:eastAsia="ar-SA"/>
        </w:rPr>
        <w: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Pr>
          <w:rFonts w:eastAsia="MS Mincho"/>
          <w:b/>
          <w:bCs/>
          <w:sz w:val="28"/>
          <w:szCs w:val="28"/>
          <w:lang w:eastAsia="ar-SA"/>
        </w:rPr>
        <w:t xml:space="preserve"> </w:t>
      </w:r>
      <w:r>
        <w:rPr>
          <w:rFonts w:eastAsia="MS Mincho"/>
          <w:sz w:val="28"/>
          <w:szCs w:val="28"/>
          <w:lang w:eastAsia="ar-SA"/>
        </w:rPr>
        <w:t>от 17.12.2010 года №1897,</w:t>
      </w:r>
    </w:p>
    <w:p>
      <w:pPr>
        <w:suppressAutoHyphens/>
        <w:rPr>
          <w:rFonts w:eastAsia="MS Mincho"/>
          <w:sz w:val="28"/>
          <w:szCs w:val="28"/>
          <w:lang w:eastAsia="ar-SA"/>
        </w:rPr>
      </w:pPr>
      <w:r>
        <w:rPr>
          <w:rFonts w:eastAsia="MS Mincho"/>
          <w:sz w:val="28"/>
          <w:szCs w:val="28"/>
          <w:lang w:eastAsia="ar-SA"/>
        </w:rPr>
        <w:t xml:space="preserve">- приказ </w:t>
      </w:r>
      <w:proofErr w:type="spellStart"/>
      <w:r>
        <w:rPr>
          <w:rFonts w:eastAsia="MS Mincho"/>
          <w:sz w:val="28"/>
          <w:szCs w:val="28"/>
          <w:lang w:eastAsia="ar-SA"/>
        </w:rPr>
        <w:t>Минобрнауки</w:t>
      </w:r>
      <w:proofErr w:type="spellEnd"/>
      <w:r>
        <w:rPr>
          <w:rFonts w:eastAsia="MS Mincho"/>
          <w:sz w:val="28"/>
          <w:szCs w:val="28"/>
          <w:lang w:eastAsia="ar-SA"/>
        </w:rPr>
        <w:t xml:space="preserve">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pPr>
        <w:textAlignment w:val="baseline"/>
        <w:outlineLvl w:val="1"/>
        <w:rPr>
          <w:rFonts w:eastAsia="MS Mincho"/>
          <w:color w:val="000000"/>
          <w:sz w:val="28"/>
          <w:szCs w:val="28"/>
          <w:lang w:eastAsia="ja-JP"/>
        </w:rPr>
      </w:pPr>
      <w:r>
        <w:rPr>
          <w:rFonts w:eastAsia="MS Mincho"/>
          <w:color w:val="000000"/>
          <w:sz w:val="28"/>
          <w:szCs w:val="28"/>
          <w:lang w:eastAsia="ja-JP"/>
        </w:rPr>
        <w:t xml:space="preserve">- приказ </w:t>
      </w:r>
      <w:proofErr w:type="spellStart"/>
      <w:r>
        <w:rPr>
          <w:rFonts w:eastAsia="MS Mincho"/>
          <w:color w:val="000000"/>
          <w:sz w:val="28"/>
          <w:szCs w:val="28"/>
          <w:lang w:eastAsia="ja-JP"/>
        </w:rPr>
        <w:t>Минобрнауки</w:t>
      </w:r>
      <w:proofErr w:type="spellEnd"/>
      <w:r>
        <w:rPr>
          <w:rFonts w:eastAsia="MS Mincho"/>
          <w:color w:val="000000"/>
          <w:sz w:val="28"/>
          <w:szCs w:val="28"/>
          <w:lang w:eastAsia="ja-JP"/>
        </w:rPr>
        <w:t xml:space="preserve"> России от 31 декабря </w:t>
      </w:r>
      <w:smartTag w:uri="urn:schemas-microsoft-com:office:smarttags" w:element="metricconverter">
        <w:smartTagPr>
          <w:attr w:name="ProductID" w:val="2015 г"/>
        </w:smartTagPr>
        <w:r>
          <w:rPr>
            <w:rFonts w:eastAsia="MS Mincho"/>
            <w:color w:val="000000"/>
            <w:sz w:val="28"/>
            <w:szCs w:val="28"/>
            <w:lang w:eastAsia="ja-JP"/>
          </w:rPr>
          <w:t>2015 г</w:t>
        </w:r>
      </w:smartTag>
      <w:r>
        <w:rPr>
          <w:rFonts w:eastAsia="MS Mincho"/>
          <w:color w:val="000000"/>
          <w:sz w:val="28"/>
          <w:szCs w:val="28"/>
          <w:lang w:eastAsia="ja-JP"/>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Pr>
            <w:rFonts w:eastAsia="MS Mincho"/>
            <w:color w:val="000000"/>
            <w:sz w:val="28"/>
            <w:szCs w:val="28"/>
            <w:lang w:eastAsia="ja-JP"/>
          </w:rPr>
          <w:t>2010 г</w:t>
        </w:r>
      </w:smartTag>
      <w:r>
        <w:rPr>
          <w:rFonts w:eastAsia="MS Mincho"/>
          <w:color w:val="000000"/>
          <w:sz w:val="28"/>
          <w:szCs w:val="28"/>
          <w:lang w:eastAsia="ja-JP"/>
        </w:rPr>
        <w:t>. № 1897»</w:t>
      </w:r>
    </w:p>
    <w:p>
      <w:pPr>
        <w:suppressAutoHyphens/>
        <w:rPr>
          <w:rFonts w:eastAsia="Calibri"/>
          <w:sz w:val="28"/>
          <w:szCs w:val="28"/>
          <w:lang w:eastAsia="ar-SA"/>
        </w:rPr>
      </w:pPr>
      <w:r>
        <w:rPr>
          <w:rFonts w:eastAsia="Calibri"/>
          <w:sz w:val="28"/>
          <w:szCs w:val="28"/>
          <w:lang w:eastAsia="ar-SA"/>
        </w:rPr>
        <w:t xml:space="preserve">- приказ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31.03.2014 г,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2014- 2015 </w:t>
      </w:r>
      <w:proofErr w:type="spellStart"/>
      <w:proofErr w:type="gramStart"/>
      <w:r>
        <w:rPr>
          <w:rFonts w:eastAsia="Calibri"/>
          <w:sz w:val="28"/>
          <w:szCs w:val="28"/>
          <w:lang w:eastAsia="ar-SA"/>
        </w:rPr>
        <w:t>уч.год</w:t>
      </w:r>
      <w:proofErr w:type="spellEnd"/>
      <w:proofErr w:type="gramEnd"/>
      <w:r>
        <w:rPr>
          <w:rFonts w:eastAsia="Calibri"/>
          <w:sz w:val="28"/>
          <w:szCs w:val="28"/>
          <w:lang w:eastAsia="ar-SA"/>
        </w:rPr>
        <w:t>» с изменениями, внесенными:</w:t>
      </w:r>
    </w:p>
    <w:p>
      <w:pPr>
        <w:suppressAutoHyphens/>
        <w:rPr>
          <w:rFonts w:eastAsia="Calibri"/>
          <w:sz w:val="28"/>
          <w:szCs w:val="28"/>
          <w:lang w:eastAsia="ar-SA"/>
        </w:rPr>
      </w:pPr>
      <w:r>
        <w:rPr>
          <w:rFonts w:eastAsia="Calibri"/>
          <w:sz w:val="28"/>
          <w:szCs w:val="28"/>
          <w:lang w:eastAsia="ar-SA"/>
        </w:rP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8 июня 2015 года № 576; </w:t>
      </w:r>
      <w:r>
        <w:rPr>
          <w:rFonts w:eastAsia="Calibri"/>
          <w:sz w:val="28"/>
          <w:szCs w:val="28"/>
          <w:lang w:eastAsia="ar-SA"/>
        </w:rPr>
        <w:b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28 декабря 2015 года № 1529; </w:t>
      </w:r>
      <w:r>
        <w:rPr>
          <w:rFonts w:eastAsia="Calibri"/>
          <w:sz w:val="28"/>
          <w:szCs w:val="28"/>
          <w:lang w:eastAsia="ar-SA"/>
        </w:rPr>
        <w:b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26 января 2016 года № 38. </w:t>
      </w:r>
    </w:p>
    <w:p>
      <w:pPr>
        <w:suppressAutoHyphens/>
        <w:rPr>
          <w:rFonts w:eastAsia="Calibri"/>
          <w:sz w:val="28"/>
          <w:szCs w:val="28"/>
          <w:lang w:eastAsia="ar-SA"/>
        </w:rPr>
      </w:pPr>
      <w:r>
        <w:rPr>
          <w:rFonts w:eastAsia="Calibri"/>
          <w:sz w:val="28"/>
          <w:szCs w:val="28"/>
          <w:lang w:eastAsia="ar-SA"/>
        </w:rP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21 апреля 2016 года № 459</w:t>
      </w:r>
    </w:p>
    <w:p>
      <w:pPr>
        <w:suppressAutoHyphens/>
        <w:rPr>
          <w:rFonts w:eastAsia="Calibri"/>
          <w:sz w:val="28"/>
          <w:szCs w:val="28"/>
          <w:lang w:eastAsia="ar-SA"/>
        </w:rPr>
      </w:pPr>
      <w:r>
        <w:rPr>
          <w:rFonts w:eastAsia="Calibri"/>
          <w:sz w:val="28"/>
          <w:szCs w:val="28"/>
          <w:lang w:eastAsia="ar-SA"/>
        </w:rP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29 декабря 2016 года № 1677 </w:t>
      </w:r>
    </w:p>
    <w:p>
      <w:pPr>
        <w:suppressAutoHyphens/>
        <w:rPr>
          <w:rFonts w:eastAsia="Calibri"/>
          <w:sz w:val="28"/>
          <w:szCs w:val="28"/>
          <w:lang w:eastAsia="ar-SA"/>
        </w:rPr>
      </w:pPr>
      <w:r>
        <w:rPr>
          <w:rFonts w:eastAsia="Calibri"/>
          <w:sz w:val="28"/>
          <w:szCs w:val="28"/>
          <w:lang w:eastAsia="ar-SA"/>
        </w:rP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26 января 2017 года № 15</w:t>
      </w:r>
    </w:p>
    <w:p>
      <w:pPr>
        <w:suppressAutoHyphens/>
        <w:rPr>
          <w:rFonts w:eastAsia="Calibri"/>
          <w:sz w:val="28"/>
          <w:szCs w:val="28"/>
          <w:lang w:eastAsia="ar-SA"/>
        </w:rPr>
      </w:pPr>
      <w:r>
        <w:rPr>
          <w:rFonts w:eastAsia="Calibri"/>
          <w:sz w:val="28"/>
          <w:szCs w:val="28"/>
          <w:lang w:eastAsia="ar-SA"/>
        </w:rPr>
        <w:t xml:space="preserve">- письмо МО РО от 24.04.2018 г., № 24/4.1-5705 «Рекомендации по </w:t>
      </w:r>
      <w:proofErr w:type="gramStart"/>
      <w:r>
        <w:rPr>
          <w:rFonts w:eastAsia="Calibri"/>
          <w:sz w:val="28"/>
          <w:szCs w:val="28"/>
          <w:lang w:eastAsia="ar-SA"/>
        </w:rPr>
        <w:t>составлению  учебного</w:t>
      </w:r>
      <w:proofErr w:type="gramEnd"/>
      <w:r>
        <w:rPr>
          <w:rFonts w:eastAsia="Calibri"/>
          <w:sz w:val="28"/>
          <w:szCs w:val="28"/>
          <w:lang w:eastAsia="ar-SA"/>
        </w:rPr>
        <w:t xml:space="preserve"> плана образовательных организаций , реализующих программы общего образования, расположенных на территории РО на 2018-2019 </w:t>
      </w:r>
      <w:proofErr w:type="spellStart"/>
      <w:r>
        <w:rPr>
          <w:rFonts w:eastAsia="Calibri"/>
          <w:sz w:val="28"/>
          <w:szCs w:val="28"/>
          <w:lang w:eastAsia="ar-SA"/>
        </w:rPr>
        <w:t>уч.год</w:t>
      </w:r>
      <w:proofErr w:type="spellEnd"/>
      <w:r>
        <w:rPr>
          <w:rFonts w:eastAsia="Calibri"/>
          <w:sz w:val="28"/>
          <w:szCs w:val="28"/>
          <w:lang w:eastAsia="ar-SA"/>
        </w:rPr>
        <w:t>»;</w:t>
      </w:r>
    </w:p>
    <w:p>
      <w:pPr>
        <w:suppressAutoHyphens/>
        <w:rPr>
          <w:rFonts w:eastAsia="Calibri"/>
          <w:sz w:val="28"/>
          <w:szCs w:val="28"/>
          <w:lang w:eastAsia="ar-SA"/>
        </w:rPr>
      </w:pPr>
      <w:r>
        <w:rPr>
          <w:rFonts w:eastAsia="Calibri"/>
          <w:sz w:val="28"/>
          <w:szCs w:val="28"/>
          <w:lang w:eastAsia="ar-SA"/>
        </w:rPr>
        <w:t xml:space="preserve"> - Учебный план кадетского корпуса на 2018-2019 учебный год</w:t>
      </w:r>
    </w:p>
    <w:p>
      <w:pPr>
        <w:suppressAutoHyphens/>
        <w:rPr>
          <w:rFonts w:eastAsia="Calibri"/>
          <w:sz w:val="28"/>
          <w:szCs w:val="28"/>
          <w:lang w:eastAsia="ar-SA"/>
        </w:rPr>
      </w:pPr>
      <w:r>
        <w:rPr>
          <w:rFonts w:eastAsia="Calibri"/>
          <w:sz w:val="28"/>
          <w:szCs w:val="28"/>
          <w:lang w:eastAsia="ar-SA"/>
        </w:rPr>
        <w:t xml:space="preserve">- программа основного общего образования по химии </w:t>
      </w:r>
      <w:proofErr w:type="gramStart"/>
      <w:r>
        <w:rPr>
          <w:rFonts w:eastAsia="Calibri"/>
          <w:sz w:val="28"/>
          <w:szCs w:val="28"/>
          <w:lang w:eastAsia="ar-SA"/>
        </w:rPr>
        <w:t>ФГОС(</w:t>
      </w:r>
      <w:proofErr w:type="gramEnd"/>
      <w:r>
        <w:rPr>
          <w:rFonts w:eastAsia="Calibri"/>
          <w:sz w:val="28"/>
          <w:szCs w:val="28"/>
          <w:lang w:eastAsia="ar-SA"/>
        </w:rPr>
        <w:t xml:space="preserve">базовый уровень) и  авторская программа </w:t>
      </w:r>
      <w:proofErr w:type="spellStart"/>
      <w:r>
        <w:rPr>
          <w:rFonts w:eastAsia="Calibri"/>
          <w:sz w:val="28"/>
          <w:szCs w:val="28"/>
          <w:lang w:eastAsia="ar-SA"/>
        </w:rPr>
        <w:t>О.С.Габриеляна</w:t>
      </w:r>
      <w:proofErr w:type="spellEnd"/>
      <w:r>
        <w:rPr>
          <w:rFonts w:eastAsia="Calibri"/>
          <w:sz w:val="28"/>
          <w:szCs w:val="28"/>
          <w:lang w:eastAsia="ar-SA"/>
        </w:rPr>
        <w:t xml:space="preserve">,  </w:t>
      </w:r>
      <w:proofErr w:type="spellStart"/>
      <w:r>
        <w:rPr>
          <w:rFonts w:eastAsia="Calibri"/>
          <w:sz w:val="28"/>
          <w:szCs w:val="28"/>
          <w:lang w:eastAsia="ar-SA"/>
        </w:rPr>
        <w:t>А.В.Купцовой</w:t>
      </w:r>
      <w:proofErr w:type="spellEnd"/>
      <w:r>
        <w:rPr>
          <w:rFonts w:eastAsia="Calibri"/>
          <w:sz w:val="28"/>
          <w:szCs w:val="28"/>
          <w:lang w:eastAsia="ar-SA"/>
        </w:rPr>
        <w:t>. « Программа основного общего образования по  химии. 8-9 классы». М: Дрофа, 2015г.</w:t>
      </w:r>
    </w:p>
    <w:p>
      <w:pPr>
        <w:suppressAutoHyphens/>
        <w:rPr>
          <w:rFonts w:eastAsia="Calibri"/>
          <w:sz w:val="28"/>
          <w:szCs w:val="28"/>
          <w:lang w:eastAsia="ar-SA"/>
        </w:rPr>
      </w:pPr>
      <w:r>
        <w:rPr>
          <w:b/>
          <w:sz w:val="28"/>
          <w:szCs w:val="28"/>
        </w:rPr>
        <w:t>Цели изучения химии в 8 классе</w:t>
      </w:r>
      <w:r>
        <w:rPr>
          <w:sz w:val="28"/>
          <w:szCs w:val="28"/>
        </w:rPr>
        <w:t>:</w:t>
      </w:r>
    </w:p>
    <w:p>
      <w:pPr>
        <w:rPr>
          <w:sz w:val="28"/>
          <w:szCs w:val="28"/>
        </w:rPr>
      </w:pPr>
      <w:r>
        <w:rPr>
          <w:sz w:val="28"/>
          <w:szCs w:val="28"/>
        </w:rPr>
        <w:lastRenderedPageBreak/>
        <w:t>• освоение важнейших знаний об основных понятиях и законах химии,</w:t>
      </w:r>
    </w:p>
    <w:p>
      <w:pPr>
        <w:rPr>
          <w:sz w:val="28"/>
          <w:szCs w:val="28"/>
        </w:rPr>
      </w:pPr>
      <w:r>
        <w:rPr>
          <w:sz w:val="28"/>
          <w:szCs w:val="28"/>
        </w:rPr>
        <w:t>химической символике;</w:t>
      </w:r>
    </w:p>
    <w:p>
      <w:pPr>
        <w:rPr>
          <w:sz w:val="28"/>
          <w:szCs w:val="28"/>
        </w:rPr>
      </w:pPr>
      <w:r>
        <w:rPr>
          <w:sz w:val="28"/>
          <w:szCs w:val="28"/>
        </w:rPr>
        <w:t>• овладение умениями наблюдать химические явления, проводить</w:t>
      </w:r>
    </w:p>
    <w:p>
      <w:pPr>
        <w:rPr>
          <w:sz w:val="28"/>
          <w:szCs w:val="28"/>
        </w:rPr>
      </w:pPr>
      <w:r>
        <w:rPr>
          <w:sz w:val="28"/>
          <w:szCs w:val="28"/>
        </w:rPr>
        <w:t>химический эксперимент, производить расчеты на основе химических</w:t>
      </w:r>
    </w:p>
    <w:p>
      <w:pPr>
        <w:rPr>
          <w:sz w:val="28"/>
          <w:szCs w:val="28"/>
        </w:rPr>
      </w:pPr>
      <w:r>
        <w:rPr>
          <w:sz w:val="28"/>
          <w:szCs w:val="28"/>
        </w:rPr>
        <w:t>формул веществ и уравнений химических реакций;</w:t>
      </w:r>
    </w:p>
    <w:p>
      <w:pPr>
        <w:rPr>
          <w:sz w:val="28"/>
          <w:szCs w:val="28"/>
        </w:rPr>
      </w:pPr>
      <w:r>
        <w:rPr>
          <w:sz w:val="28"/>
          <w:szCs w:val="28"/>
        </w:rPr>
        <w:t>• развитие познавательных интересов и интеллектуальных способностей в</w:t>
      </w:r>
    </w:p>
    <w:p>
      <w:pPr>
        <w:rPr>
          <w:sz w:val="28"/>
          <w:szCs w:val="28"/>
        </w:rPr>
      </w:pPr>
      <w:proofErr w:type="gramStart"/>
      <w:r>
        <w:rPr>
          <w:sz w:val="28"/>
          <w:szCs w:val="28"/>
        </w:rPr>
        <w:t>процессе  проведения</w:t>
      </w:r>
      <w:proofErr w:type="gramEnd"/>
      <w:r>
        <w:rPr>
          <w:sz w:val="28"/>
          <w:szCs w:val="28"/>
        </w:rPr>
        <w:t xml:space="preserve">  химического  эксперимента,  самостоятельного</w:t>
      </w:r>
    </w:p>
    <w:p>
      <w:pPr>
        <w:rPr>
          <w:sz w:val="28"/>
          <w:szCs w:val="28"/>
        </w:rPr>
      </w:pPr>
      <w:r>
        <w:rPr>
          <w:sz w:val="28"/>
          <w:szCs w:val="28"/>
        </w:rPr>
        <w:t>приобретения знаний, в соответствии с возникающими жизненными</w:t>
      </w:r>
    </w:p>
    <w:p>
      <w:pPr>
        <w:rPr>
          <w:sz w:val="28"/>
          <w:szCs w:val="28"/>
        </w:rPr>
      </w:pPr>
      <w:r>
        <w:rPr>
          <w:sz w:val="28"/>
          <w:szCs w:val="28"/>
        </w:rPr>
        <w:t>потребностями;</w:t>
      </w:r>
    </w:p>
    <w:p>
      <w:pPr>
        <w:rPr>
          <w:sz w:val="28"/>
          <w:szCs w:val="28"/>
        </w:rPr>
      </w:pPr>
      <w:r>
        <w:rPr>
          <w:sz w:val="28"/>
          <w:szCs w:val="28"/>
        </w:rPr>
        <w:t>• воспитание отношения к химии как к одному из фундаментальных</w:t>
      </w:r>
    </w:p>
    <w:p>
      <w:pPr>
        <w:rPr>
          <w:sz w:val="28"/>
          <w:szCs w:val="28"/>
        </w:rPr>
      </w:pPr>
      <w:r>
        <w:rPr>
          <w:sz w:val="28"/>
          <w:szCs w:val="28"/>
        </w:rPr>
        <w:t>компонентов естествознания и элементу общечеловеческой культуры;</w:t>
      </w:r>
    </w:p>
    <w:p>
      <w:pPr>
        <w:rPr>
          <w:sz w:val="28"/>
          <w:szCs w:val="28"/>
        </w:rPr>
      </w:pPr>
      <w:r>
        <w:rPr>
          <w:sz w:val="28"/>
          <w:szCs w:val="28"/>
        </w:rPr>
        <w:t>• применение полученных знаний и умений для безопасного использования</w:t>
      </w:r>
    </w:p>
    <w:p>
      <w:pPr>
        <w:rPr>
          <w:sz w:val="28"/>
          <w:szCs w:val="28"/>
        </w:rPr>
      </w:pPr>
      <w:r>
        <w:rPr>
          <w:sz w:val="28"/>
          <w:szCs w:val="28"/>
        </w:rPr>
        <w:t>веществ и материалов в быту, сельском хозяйстве и на производстве,</w:t>
      </w:r>
    </w:p>
    <w:p>
      <w:pPr>
        <w:rPr>
          <w:sz w:val="28"/>
          <w:szCs w:val="28"/>
        </w:rPr>
      </w:pPr>
      <w:r>
        <w:rPr>
          <w:sz w:val="28"/>
          <w:szCs w:val="28"/>
        </w:rPr>
        <w:t>решения практических задач в повседневной жизни, предупреждения</w:t>
      </w:r>
    </w:p>
    <w:p>
      <w:pPr>
        <w:rPr>
          <w:sz w:val="28"/>
          <w:szCs w:val="28"/>
        </w:rPr>
      </w:pPr>
      <w:r>
        <w:rPr>
          <w:sz w:val="28"/>
          <w:szCs w:val="28"/>
        </w:rPr>
        <w:t>явлений, наносящих вред здоровью человека и окружающей среде.</w:t>
      </w:r>
    </w:p>
    <w:p>
      <w:pPr>
        <w:rPr>
          <w:sz w:val="28"/>
          <w:szCs w:val="28"/>
        </w:rPr>
      </w:pPr>
      <w:r>
        <w:rPr>
          <w:b/>
          <w:sz w:val="28"/>
          <w:szCs w:val="28"/>
        </w:rPr>
        <w:t>Задачи</w:t>
      </w:r>
      <w:r>
        <w:rPr>
          <w:sz w:val="28"/>
          <w:szCs w:val="28"/>
        </w:rPr>
        <w:t>:</w:t>
      </w:r>
    </w:p>
    <w:p>
      <w:pPr>
        <w:rPr>
          <w:sz w:val="28"/>
          <w:szCs w:val="28"/>
        </w:rPr>
      </w:pPr>
      <w:r>
        <w:rPr>
          <w:sz w:val="28"/>
          <w:szCs w:val="28"/>
        </w:rPr>
        <w:t>1.Сформировать знание основных понятий и законов химии;</w:t>
      </w:r>
    </w:p>
    <w:p>
      <w:pPr>
        <w:rPr>
          <w:sz w:val="28"/>
          <w:szCs w:val="28"/>
        </w:rPr>
      </w:pPr>
      <w:r>
        <w:rPr>
          <w:sz w:val="28"/>
          <w:szCs w:val="28"/>
        </w:rPr>
        <w:t>2.Воспитывать общечеловеческую культуру;</w:t>
      </w:r>
    </w:p>
    <w:p>
      <w:pPr>
        <w:rPr>
          <w:sz w:val="28"/>
          <w:szCs w:val="28"/>
        </w:rPr>
      </w:pPr>
      <w:r>
        <w:rPr>
          <w:sz w:val="28"/>
          <w:szCs w:val="28"/>
        </w:rPr>
        <w:t>3. Учить наблюдать, применять полученные знания на практике.</w:t>
      </w:r>
    </w:p>
    <w:p>
      <w:pPr>
        <w:suppressAutoHyphens/>
        <w:rPr>
          <w:rFonts w:eastAsia="Calibri"/>
          <w:sz w:val="28"/>
          <w:szCs w:val="28"/>
          <w:lang w:eastAsia="ar-SA"/>
        </w:rPr>
      </w:pPr>
    </w:p>
    <w:p>
      <w:pPr>
        <w:shd w:val="clear" w:color="auto" w:fill="FFFFFF"/>
        <w:autoSpaceDE w:val="0"/>
        <w:autoSpaceDN w:val="0"/>
        <w:adjustRightInd w:val="0"/>
        <w:jc w:val="both"/>
        <w:rPr>
          <w:sz w:val="28"/>
        </w:rPr>
      </w:pPr>
      <w:r>
        <w:rPr>
          <w:sz w:val="28"/>
          <w:szCs w:val="28"/>
        </w:rPr>
        <w:t>Внеурочная деятельность осуществляется посредством экскурсий, проектной деятельности (темы проектов: «</w:t>
      </w:r>
      <w:r>
        <w:rPr>
          <w:sz w:val="28"/>
        </w:rPr>
        <w:t>Влияние энергетических напитков на организм человека», «Выращивание кристаллов в домашних условиях», «География химических названий», «Соль – без вины виноватая», «Можно ли получить резину из картошки?», «Зубные пасты со фтором. Миф и реальность»</w:t>
      </w:r>
      <w:r>
        <w:rPr>
          <w:sz w:val="28"/>
          <w:szCs w:val="28"/>
        </w:rPr>
        <w:t>), проведении предметной недели, олимпиад, работой кружка</w:t>
      </w:r>
      <w:r>
        <w:rPr>
          <w:rFonts w:eastAsia="Calibri"/>
          <w:sz w:val="28"/>
          <w:szCs w:val="28"/>
          <w:lang w:eastAsia="ar-SA"/>
        </w:rPr>
        <w:t xml:space="preserve"> "Химия вокруг нас"</w:t>
      </w:r>
    </w:p>
    <w:p>
      <w:pPr>
        <w:rPr>
          <w:sz w:val="28"/>
          <w:szCs w:val="28"/>
        </w:rPr>
      </w:pPr>
    </w:p>
    <w:p>
      <w:pPr>
        <w:rPr>
          <w:b/>
          <w:sz w:val="28"/>
          <w:szCs w:val="28"/>
        </w:rPr>
      </w:pPr>
      <w:r>
        <w:rPr>
          <w:b/>
          <w:sz w:val="28"/>
          <w:szCs w:val="28"/>
        </w:rPr>
        <w:t>2. Планируемые результаты освоения учебного предмета:</w:t>
      </w:r>
    </w:p>
    <w:p>
      <w:pPr>
        <w:rPr>
          <w:sz w:val="28"/>
          <w:szCs w:val="28"/>
        </w:rPr>
      </w:pPr>
      <w:r>
        <w:rPr>
          <w:i/>
          <w:sz w:val="28"/>
          <w:szCs w:val="28"/>
        </w:rPr>
        <w:t>Личностными результатами</w:t>
      </w:r>
      <w:r>
        <w:rPr>
          <w:sz w:val="28"/>
          <w:szCs w:val="28"/>
        </w:rPr>
        <w:t xml:space="preserve"> изучения предмета «Химия» в 8 классе являются следующие умения:</w:t>
      </w:r>
    </w:p>
    <w:p>
      <w:pPr>
        <w:rPr>
          <w:sz w:val="28"/>
          <w:szCs w:val="28"/>
        </w:rPr>
      </w:pPr>
      <w:r>
        <w:rPr>
          <w:sz w:val="28"/>
          <w:szCs w:val="28"/>
        </w:rPr>
        <w:t>- осознавать  единство  и  целостность  окружающего  мира, возможности  его  познаваемости  и  объяснимости  на  основе достижений науки;</w:t>
      </w:r>
    </w:p>
    <w:p>
      <w:pPr>
        <w:rPr>
          <w:sz w:val="28"/>
          <w:szCs w:val="28"/>
        </w:rPr>
      </w:pPr>
      <w:r>
        <w:rPr>
          <w:sz w:val="28"/>
          <w:szCs w:val="28"/>
        </w:rPr>
        <w:lastRenderedPageBreak/>
        <w:t>- постепенно выстраивать собственное целостное мировоззрение: осознавать потребность и готовность к самообразованию, в том числе</w:t>
      </w:r>
    </w:p>
    <w:p>
      <w:pPr>
        <w:rPr>
          <w:sz w:val="28"/>
          <w:szCs w:val="28"/>
        </w:rPr>
      </w:pPr>
      <w:r>
        <w:rPr>
          <w:sz w:val="28"/>
          <w:szCs w:val="28"/>
        </w:rPr>
        <w:t>- оценивать жизненные ситуации с точки зрения безопасного образа жизни и сохранения здоровья;</w:t>
      </w:r>
    </w:p>
    <w:p>
      <w:pPr>
        <w:rPr>
          <w:sz w:val="28"/>
          <w:szCs w:val="28"/>
        </w:rPr>
      </w:pPr>
      <w:r>
        <w:rPr>
          <w:sz w:val="28"/>
          <w:szCs w:val="28"/>
        </w:rPr>
        <w:t>- оценивать экологический риск взаимоотношений человека и природы.</w:t>
      </w:r>
    </w:p>
    <w:p>
      <w:pPr>
        <w:rPr>
          <w:sz w:val="28"/>
          <w:szCs w:val="28"/>
        </w:rPr>
      </w:pPr>
      <w:r>
        <w:rPr>
          <w:sz w:val="28"/>
          <w:szCs w:val="28"/>
        </w:rPr>
        <w:t>-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pPr>
        <w:rPr>
          <w:sz w:val="28"/>
          <w:szCs w:val="28"/>
        </w:rPr>
      </w:pPr>
      <w:proofErr w:type="spellStart"/>
      <w:r>
        <w:rPr>
          <w:i/>
          <w:sz w:val="28"/>
          <w:szCs w:val="28"/>
        </w:rPr>
        <w:t>Метапредметными</w:t>
      </w:r>
      <w:proofErr w:type="spellEnd"/>
      <w:r>
        <w:rPr>
          <w:i/>
          <w:sz w:val="28"/>
          <w:szCs w:val="28"/>
        </w:rPr>
        <w:t xml:space="preserve"> результатами</w:t>
      </w:r>
      <w:r>
        <w:rPr>
          <w:sz w:val="28"/>
          <w:szCs w:val="28"/>
        </w:rPr>
        <w:t xml:space="preserve"> изучения курса «Химия» является  формирование универсальных учебных действий (УУД).</w:t>
      </w:r>
    </w:p>
    <w:p>
      <w:pPr>
        <w:rPr>
          <w:sz w:val="28"/>
          <w:szCs w:val="28"/>
        </w:rPr>
      </w:pPr>
      <w:r>
        <w:rPr>
          <w:i/>
          <w:sz w:val="28"/>
          <w:szCs w:val="28"/>
        </w:rPr>
        <w:t>Регулятивные УУД</w:t>
      </w:r>
      <w:r>
        <w:rPr>
          <w:sz w:val="28"/>
          <w:szCs w:val="28"/>
        </w:rPr>
        <w:t>:</w:t>
      </w:r>
    </w:p>
    <w:p>
      <w:pPr>
        <w:rPr>
          <w:sz w:val="28"/>
          <w:szCs w:val="28"/>
        </w:rPr>
      </w:pPr>
      <w:r>
        <w:rPr>
          <w:sz w:val="28"/>
          <w:szCs w:val="28"/>
        </w:rPr>
        <w:t>- самостоятельно  обнаруживать  и  формулировать  учебную проблему, определять цель учебной деятельности;</w:t>
      </w:r>
    </w:p>
    <w:p>
      <w:pPr>
        <w:rPr>
          <w:sz w:val="28"/>
          <w:szCs w:val="28"/>
        </w:rPr>
      </w:pPr>
      <w:r>
        <w:rPr>
          <w:sz w:val="28"/>
          <w:szCs w:val="28"/>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pPr>
        <w:rPr>
          <w:sz w:val="28"/>
          <w:szCs w:val="28"/>
        </w:rPr>
      </w:pPr>
      <w:r>
        <w:rPr>
          <w:sz w:val="28"/>
          <w:szCs w:val="28"/>
        </w:rPr>
        <w:t>-  составлять (индивидуально или в группе) план решения проблемы;</w:t>
      </w:r>
    </w:p>
    <w:p>
      <w:pPr>
        <w:rPr>
          <w:sz w:val="28"/>
          <w:szCs w:val="28"/>
        </w:rPr>
      </w:pPr>
      <w:r>
        <w:rPr>
          <w:sz w:val="28"/>
          <w:szCs w:val="28"/>
        </w:rPr>
        <w:t>-  работая по плану, сверять свои действия с целью и, при необходимости, исправлять ошибки самостоятельно;</w:t>
      </w:r>
    </w:p>
    <w:p>
      <w:pPr>
        <w:rPr>
          <w:sz w:val="28"/>
          <w:szCs w:val="28"/>
        </w:rPr>
      </w:pPr>
      <w:r>
        <w:rPr>
          <w:sz w:val="28"/>
          <w:szCs w:val="28"/>
        </w:rPr>
        <w:t>-  в  диалоге  с  учителем  совершенствовать  самостоятельно выработанные критерии оценки.</w:t>
      </w:r>
    </w:p>
    <w:p>
      <w:pPr>
        <w:rPr>
          <w:sz w:val="28"/>
          <w:szCs w:val="28"/>
        </w:rPr>
      </w:pPr>
      <w:r>
        <w:rPr>
          <w:i/>
          <w:sz w:val="28"/>
          <w:szCs w:val="28"/>
        </w:rPr>
        <w:t>Познавательные УУД</w:t>
      </w:r>
      <w:r>
        <w:rPr>
          <w:sz w:val="28"/>
          <w:szCs w:val="28"/>
        </w:rPr>
        <w:t>:</w:t>
      </w:r>
    </w:p>
    <w:p>
      <w:pPr>
        <w:rPr>
          <w:sz w:val="28"/>
          <w:szCs w:val="28"/>
        </w:rPr>
      </w:pPr>
      <w:r>
        <w:rPr>
          <w:sz w:val="28"/>
          <w:szCs w:val="28"/>
        </w:rPr>
        <w:t>-  анализировать, сравнивать, классифицировать и обобщать факты и явления. Выявлять причины и следствия простых явлений.</w:t>
      </w:r>
    </w:p>
    <w:p>
      <w:pPr>
        <w:rPr>
          <w:sz w:val="28"/>
          <w:szCs w:val="28"/>
        </w:rPr>
      </w:pPr>
      <w:r>
        <w:rPr>
          <w:sz w:val="28"/>
          <w:szCs w:val="28"/>
        </w:rPr>
        <w:t>-  осуществлять  сравнение,  классификацию,  самостоятельно выбирая основания и критерии для указанных логических операций;</w:t>
      </w:r>
    </w:p>
    <w:p>
      <w:pPr>
        <w:rPr>
          <w:sz w:val="28"/>
          <w:szCs w:val="28"/>
        </w:rPr>
      </w:pPr>
      <w:r>
        <w:rPr>
          <w:sz w:val="28"/>
          <w:szCs w:val="28"/>
        </w:rPr>
        <w:t>-  строить логическое рассуждение, включающее установление причинно-следственных связей.</w:t>
      </w:r>
    </w:p>
    <w:p>
      <w:pPr>
        <w:rPr>
          <w:sz w:val="28"/>
          <w:szCs w:val="28"/>
        </w:rPr>
      </w:pPr>
      <w:r>
        <w:rPr>
          <w:sz w:val="28"/>
          <w:szCs w:val="28"/>
        </w:rPr>
        <w:t>-  создавать схематические модели с выделением существенных характеристик объекта.</w:t>
      </w:r>
    </w:p>
    <w:p>
      <w:pPr>
        <w:rPr>
          <w:sz w:val="28"/>
          <w:szCs w:val="28"/>
        </w:rPr>
      </w:pPr>
      <w:r>
        <w:rPr>
          <w:sz w:val="28"/>
          <w:szCs w:val="28"/>
        </w:rPr>
        <w:t>-  составлять тезисы, различные виды планов (простых, сложных и т.п.).</w:t>
      </w:r>
    </w:p>
    <w:p>
      <w:pPr>
        <w:rPr>
          <w:sz w:val="28"/>
          <w:szCs w:val="28"/>
        </w:rPr>
      </w:pPr>
      <w:r>
        <w:rPr>
          <w:sz w:val="28"/>
          <w:szCs w:val="28"/>
        </w:rPr>
        <w:t>-  преобразовывать информацию из одного вида в другой (таблицу в текст и пр.).</w:t>
      </w:r>
    </w:p>
    <w:p>
      <w:pPr>
        <w:rPr>
          <w:sz w:val="28"/>
          <w:szCs w:val="28"/>
        </w:rPr>
      </w:pPr>
      <w:r>
        <w:rPr>
          <w:sz w:val="28"/>
          <w:szCs w:val="28"/>
        </w:rPr>
        <w:t>-  уметь определять возможные источники необходимых сведений, производить поиск информации, анализировать и оценивать её достоверность.</w:t>
      </w:r>
    </w:p>
    <w:p>
      <w:pPr>
        <w:rPr>
          <w:sz w:val="28"/>
          <w:szCs w:val="28"/>
        </w:rPr>
      </w:pPr>
      <w:r>
        <w:rPr>
          <w:i/>
          <w:sz w:val="28"/>
          <w:szCs w:val="28"/>
        </w:rPr>
        <w:t>Коммуникативные УУД</w:t>
      </w:r>
      <w:r>
        <w:rPr>
          <w:sz w:val="28"/>
          <w:szCs w:val="28"/>
        </w:rPr>
        <w:t>:</w:t>
      </w:r>
    </w:p>
    <w:p>
      <w:pPr>
        <w:rPr>
          <w:sz w:val="28"/>
          <w:szCs w:val="28"/>
        </w:rPr>
      </w:pPr>
      <w:r>
        <w:rPr>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pPr>
        <w:rPr>
          <w:sz w:val="28"/>
          <w:szCs w:val="28"/>
        </w:rPr>
      </w:pPr>
      <w:r>
        <w:rPr>
          <w:sz w:val="28"/>
          <w:szCs w:val="28"/>
        </w:rPr>
        <w:t>- Координирует свою позицию с позициями партнёров в сотрудничестве при выработке общего.</w:t>
      </w:r>
    </w:p>
    <w:p>
      <w:pPr>
        <w:rPr>
          <w:sz w:val="28"/>
          <w:szCs w:val="28"/>
        </w:rPr>
      </w:pPr>
      <w:r>
        <w:rPr>
          <w:sz w:val="28"/>
          <w:szCs w:val="28"/>
        </w:rPr>
        <w:lastRenderedPageBreak/>
        <w:t>- устанавливает и сравнивает разные точки зрения, прежде чем принимать решения и делать выбор.</w:t>
      </w:r>
    </w:p>
    <w:p>
      <w:pPr>
        <w:rPr>
          <w:sz w:val="28"/>
          <w:szCs w:val="28"/>
        </w:rPr>
      </w:pPr>
      <w:r>
        <w:rPr>
          <w:sz w:val="28"/>
          <w:szCs w:val="28"/>
        </w:rPr>
        <w:t>- спорит и отстаивает свою позицию не враждебным для оппонентов образом.</w:t>
      </w:r>
    </w:p>
    <w:p>
      <w:pPr>
        <w:rPr>
          <w:sz w:val="28"/>
          <w:szCs w:val="28"/>
        </w:rPr>
      </w:pPr>
      <w:r>
        <w:rPr>
          <w:sz w:val="28"/>
          <w:szCs w:val="28"/>
        </w:rPr>
        <w:t>- осуществляет  взаимный  контроль  и  оказывает  в  сотрудничестве необходимую взаимопомощь.</w:t>
      </w:r>
    </w:p>
    <w:p>
      <w:pPr>
        <w:rPr>
          <w:sz w:val="28"/>
          <w:szCs w:val="28"/>
        </w:rPr>
      </w:pPr>
      <w:r>
        <w:rPr>
          <w:sz w:val="28"/>
          <w:szCs w:val="28"/>
        </w:rPr>
        <w:t xml:space="preserve">- организовывает и планирует учебное сотрудничество с учителем и </w:t>
      </w:r>
      <w:proofErr w:type="gramStart"/>
      <w:r>
        <w:rPr>
          <w:sz w:val="28"/>
          <w:szCs w:val="28"/>
        </w:rPr>
        <w:t>сверстниками;  определять</w:t>
      </w:r>
      <w:proofErr w:type="gramEnd"/>
      <w:r>
        <w:rPr>
          <w:sz w:val="28"/>
          <w:szCs w:val="28"/>
        </w:rPr>
        <w:t xml:space="preserve">  цели  и  функции  участников,  способы взаимодействия; планировать общие способы работы;.</w:t>
      </w:r>
    </w:p>
    <w:p>
      <w:pPr>
        <w:rPr>
          <w:sz w:val="28"/>
          <w:szCs w:val="28"/>
        </w:rPr>
      </w:pPr>
      <w:r>
        <w:rPr>
          <w:sz w:val="28"/>
          <w:szCs w:val="28"/>
        </w:rPr>
        <w:t>- учитывать разные мнения и интересы и обосновывать собственную позицию;</w:t>
      </w:r>
    </w:p>
    <w:p>
      <w:pPr>
        <w:rPr>
          <w:sz w:val="28"/>
          <w:szCs w:val="28"/>
        </w:rPr>
      </w:pPr>
      <w:r>
        <w:rPr>
          <w:i/>
          <w:sz w:val="28"/>
          <w:szCs w:val="28"/>
        </w:rPr>
        <w:t>Предметными результатами</w:t>
      </w:r>
      <w:r>
        <w:rPr>
          <w:sz w:val="28"/>
          <w:szCs w:val="28"/>
        </w:rPr>
        <w:t xml:space="preserve"> изучения предмета являются следующие умения:</w:t>
      </w:r>
    </w:p>
    <w:p>
      <w:pPr>
        <w:rPr>
          <w:sz w:val="28"/>
          <w:szCs w:val="28"/>
        </w:rPr>
      </w:pPr>
      <w:r>
        <w:rPr>
          <w:sz w:val="28"/>
          <w:szCs w:val="28"/>
        </w:rPr>
        <w:t>- осознание роли веществ:</w:t>
      </w:r>
    </w:p>
    <w:p>
      <w:pPr>
        <w:rPr>
          <w:sz w:val="28"/>
          <w:szCs w:val="28"/>
        </w:rPr>
      </w:pPr>
      <w:r>
        <w:rPr>
          <w:sz w:val="28"/>
          <w:szCs w:val="28"/>
        </w:rPr>
        <w:t>- определение роль различных веществ в природе и технике;</w:t>
      </w:r>
    </w:p>
    <w:p>
      <w:pPr>
        <w:rPr>
          <w:sz w:val="28"/>
          <w:szCs w:val="28"/>
        </w:rPr>
      </w:pPr>
      <w:r>
        <w:rPr>
          <w:sz w:val="28"/>
          <w:szCs w:val="28"/>
        </w:rPr>
        <w:t>- объяснение роль веществ в их круговороте.</w:t>
      </w:r>
    </w:p>
    <w:p>
      <w:pPr>
        <w:rPr>
          <w:sz w:val="28"/>
          <w:szCs w:val="28"/>
        </w:rPr>
      </w:pPr>
      <w:r>
        <w:rPr>
          <w:sz w:val="28"/>
          <w:szCs w:val="28"/>
        </w:rPr>
        <w:t>- рассмотрение химических процессов:</w:t>
      </w:r>
    </w:p>
    <w:p>
      <w:pPr>
        <w:rPr>
          <w:sz w:val="28"/>
          <w:szCs w:val="28"/>
        </w:rPr>
      </w:pPr>
      <w:r>
        <w:rPr>
          <w:sz w:val="28"/>
          <w:szCs w:val="28"/>
        </w:rPr>
        <w:t>- приведение примеры химических процессов в природе;</w:t>
      </w:r>
    </w:p>
    <w:p>
      <w:pPr>
        <w:rPr>
          <w:sz w:val="28"/>
          <w:szCs w:val="28"/>
        </w:rPr>
      </w:pPr>
      <w:r>
        <w:rPr>
          <w:sz w:val="28"/>
          <w:szCs w:val="28"/>
        </w:rPr>
        <w:t>- находить черты, свидетельствующие об общих признаках химических</w:t>
      </w:r>
    </w:p>
    <w:p>
      <w:pPr>
        <w:rPr>
          <w:sz w:val="28"/>
          <w:szCs w:val="28"/>
        </w:rPr>
      </w:pPr>
      <w:r>
        <w:rPr>
          <w:sz w:val="28"/>
          <w:szCs w:val="28"/>
        </w:rPr>
        <w:t>процессов и их различиях.</w:t>
      </w:r>
    </w:p>
    <w:p>
      <w:pPr>
        <w:rPr>
          <w:sz w:val="28"/>
          <w:szCs w:val="28"/>
        </w:rPr>
      </w:pPr>
      <w:r>
        <w:rPr>
          <w:sz w:val="28"/>
          <w:szCs w:val="28"/>
        </w:rPr>
        <w:t>- использование химических знаний в быту:</w:t>
      </w:r>
    </w:p>
    <w:p>
      <w:pPr>
        <w:rPr>
          <w:sz w:val="28"/>
          <w:szCs w:val="28"/>
        </w:rPr>
      </w:pPr>
      <w:r>
        <w:rPr>
          <w:sz w:val="28"/>
          <w:szCs w:val="28"/>
        </w:rPr>
        <w:t>– объяснение значения веществ в жизни и хозяйстве человека.</w:t>
      </w:r>
    </w:p>
    <w:p>
      <w:pPr>
        <w:rPr>
          <w:sz w:val="28"/>
          <w:szCs w:val="28"/>
        </w:rPr>
      </w:pPr>
      <w:r>
        <w:rPr>
          <w:sz w:val="28"/>
          <w:szCs w:val="28"/>
        </w:rPr>
        <w:t>– перечислять отличительные свойства химических веществ;</w:t>
      </w:r>
    </w:p>
    <w:p>
      <w:pPr>
        <w:rPr>
          <w:sz w:val="28"/>
          <w:szCs w:val="28"/>
        </w:rPr>
      </w:pPr>
      <w:r>
        <w:rPr>
          <w:sz w:val="28"/>
          <w:szCs w:val="28"/>
        </w:rPr>
        <w:t>– различать основные химические процессы;</w:t>
      </w:r>
    </w:p>
    <w:p>
      <w:pPr>
        <w:rPr>
          <w:sz w:val="28"/>
          <w:szCs w:val="28"/>
        </w:rPr>
      </w:pPr>
      <w:r>
        <w:rPr>
          <w:sz w:val="28"/>
          <w:szCs w:val="28"/>
        </w:rPr>
        <w:t>- определять основные классы неорганических веществ;</w:t>
      </w:r>
    </w:p>
    <w:p>
      <w:pPr>
        <w:rPr>
          <w:sz w:val="28"/>
          <w:szCs w:val="28"/>
        </w:rPr>
      </w:pPr>
      <w:r>
        <w:rPr>
          <w:sz w:val="28"/>
          <w:szCs w:val="28"/>
        </w:rPr>
        <w:t>- понимать смысл химических терминов.</w:t>
      </w:r>
    </w:p>
    <w:p>
      <w:pPr>
        <w:rPr>
          <w:sz w:val="28"/>
          <w:szCs w:val="28"/>
        </w:rPr>
      </w:pPr>
      <w:r>
        <w:rPr>
          <w:sz w:val="28"/>
          <w:szCs w:val="28"/>
        </w:rPr>
        <w:t>- овладение основами методов познания, характерных для естественных</w:t>
      </w:r>
    </w:p>
    <w:p>
      <w:pPr>
        <w:rPr>
          <w:sz w:val="28"/>
          <w:szCs w:val="28"/>
        </w:rPr>
      </w:pPr>
      <w:r>
        <w:rPr>
          <w:sz w:val="28"/>
          <w:szCs w:val="28"/>
        </w:rPr>
        <w:t>наук:</w:t>
      </w:r>
    </w:p>
    <w:p>
      <w:pPr>
        <w:rPr>
          <w:sz w:val="28"/>
          <w:szCs w:val="28"/>
        </w:rPr>
      </w:pPr>
      <w:r>
        <w:rPr>
          <w:sz w:val="28"/>
          <w:szCs w:val="28"/>
        </w:rPr>
        <w:t>- характеризовать методы химической науки (наблюдение, сравнение, эксперимент, измерение) и их роль в познании природы;</w:t>
      </w:r>
    </w:p>
    <w:p>
      <w:pPr>
        <w:rPr>
          <w:sz w:val="28"/>
          <w:szCs w:val="28"/>
        </w:rPr>
      </w:pPr>
      <w:r>
        <w:rPr>
          <w:sz w:val="28"/>
          <w:szCs w:val="28"/>
        </w:rPr>
        <w:t>- проводить химические опыты и эксперименты и объяснять их результаты.</w:t>
      </w:r>
    </w:p>
    <w:p>
      <w:pPr>
        <w:rPr>
          <w:sz w:val="28"/>
          <w:szCs w:val="28"/>
        </w:rPr>
      </w:pPr>
      <w:r>
        <w:rPr>
          <w:sz w:val="28"/>
          <w:szCs w:val="28"/>
        </w:rPr>
        <w:t>- умение оценивать поведение человека с точки зрения химической безопасности по отношению к человеку и природе:</w:t>
      </w:r>
    </w:p>
    <w:p>
      <w:pPr>
        <w:rPr>
          <w:sz w:val="28"/>
          <w:szCs w:val="28"/>
        </w:rPr>
      </w:pPr>
      <w:r>
        <w:rPr>
          <w:sz w:val="28"/>
          <w:szCs w:val="28"/>
        </w:rPr>
        <w:t>- использовать знания химии при соблюдении правил использования бытовых химических препаратов;</w:t>
      </w:r>
    </w:p>
    <w:p>
      <w:pPr>
        <w:rPr>
          <w:sz w:val="28"/>
          <w:szCs w:val="28"/>
        </w:rPr>
      </w:pPr>
      <w:r>
        <w:rPr>
          <w:sz w:val="28"/>
          <w:szCs w:val="28"/>
        </w:rPr>
        <w:t>– различать опасные и безопасные вещества.</w:t>
      </w:r>
    </w:p>
    <w:p>
      <w:pPr>
        <w:rPr>
          <w:sz w:val="28"/>
          <w:szCs w:val="28"/>
        </w:rPr>
      </w:pPr>
    </w:p>
    <w:p>
      <w:pPr>
        <w:rPr>
          <w:b/>
          <w:sz w:val="28"/>
          <w:szCs w:val="28"/>
        </w:rPr>
      </w:pPr>
      <w:r>
        <w:rPr>
          <w:sz w:val="28"/>
          <w:szCs w:val="28"/>
        </w:rPr>
        <w:t xml:space="preserve"> 3. </w:t>
      </w:r>
      <w:r>
        <w:rPr>
          <w:b/>
          <w:sz w:val="28"/>
          <w:szCs w:val="28"/>
        </w:rPr>
        <w:t>Содержание учебного предмета:</w:t>
      </w:r>
    </w:p>
    <w:p>
      <w:pPr>
        <w:ind w:left="426"/>
        <w:contextualSpacing/>
        <w:jc w:val="both"/>
        <w:rPr>
          <w:b/>
          <w:sz w:val="28"/>
          <w:szCs w:val="28"/>
        </w:rPr>
      </w:pPr>
      <w:r>
        <w:rPr>
          <w:b/>
          <w:sz w:val="28"/>
          <w:szCs w:val="28"/>
        </w:rPr>
        <w:lastRenderedPageBreak/>
        <w:t xml:space="preserve">Тема 1. Введение в химию (6 ч) </w:t>
      </w:r>
    </w:p>
    <w:p>
      <w:pPr>
        <w:contextualSpacing/>
        <w:jc w:val="both"/>
        <w:rPr>
          <w:sz w:val="28"/>
          <w:szCs w:val="28"/>
        </w:rPr>
      </w:pPr>
      <w:r>
        <w:rPr>
          <w:sz w:val="28"/>
          <w:szCs w:val="28"/>
        </w:rPr>
        <w:t>Химия — наука о веществах, их свойствах и превращениях.</w:t>
      </w:r>
    </w:p>
    <w:p>
      <w:pPr>
        <w:contextualSpacing/>
        <w:jc w:val="both"/>
        <w:rPr>
          <w:sz w:val="28"/>
          <w:szCs w:val="28"/>
        </w:rPr>
      </w:pPr>
      <w:r>
        <w:rPr>
          <w:sz w:val="28"/>
          <w:szCs w:val="28"/>
        </w:rPr>
        <w:t>Понятие о химическом элементе и формах его существования: свободных атомах, простых и сложных вещества</w:t>
      </w:r>
    </w:p>
    <w:p>
      <w:pPr>
        <w:contextualSpacing/>
        <w:jc w:val="both"/>
        <w:rPr>
          <w:sz w:val="28"/>
          <w:szCs w:val="28"/>
        </w:rPr>
      </w:pPr>
      <w:r>
        <w:rPr>
          <w:sz w:val="28"/>
          <w:szCs w:val="28"/>
        </w:rPr>
        <w:t>Превращения веществ. Отличие химических реакций от физических явлений. Роль химии в жизни человека.</w:t>
      </w:r>
    </w:p>
    <w:p>
      <w:pPr>
        <w:contextualSpacing/>
        <w:jc w:val="both"/>
        <w:rPr>
          <w:sz w:val="28"/>
          <w:szCs w:val="28"/>
        </w:rPr>
      </w:pPr>
      <w:r>
        <w:rPr>
          <w:sz w:val="28"/>
          <w:szCs w:val="28"/>
        </w:rPr>
        <w:t>Краткие сведения из истории возникновения и развития химии. Период алхимии. Понятие о философском камне. Химия в Х</w:t>
      </w:r>
      <w:r>
        <w:rPr>
          <w:sz w:val="28"/>
          <w:szCs w:val="28"/>
          <w:lang w:val="en-US"/>
        </w:rPr>
        <w:t>V</w:t>
      </w:r>
      <w:r>
        <w:rPr>
          <w:sz w:val="28"/>
          <w:szCs w:val="28"/>
        </w:rPr>
        <w:t>I в. Развитие химии на Руси. Роль отечественных ученых в становлении химической науки - работы М. В. Ломоносова, А. М. Бутлерова, Д.</w:t>
      </w:r>
      <w:r>
        <w:rPr>
          <w:b/>
          <w:bCs/>
          <w:sz w:val="28"/>
          <w:szCs w:val="28"/>
        </w:rPr>
        <w:t xml:space="preserve"> </w:t>
      </w:r>
      <w:r>
        <w:rPr>
          <w:sz w:val="28"/>
          <w:szCs w:val="28"/>
        </w:rPr>
        <w:t xml:space="preserve">И. Менделеева. </w:t>
      </w:r>
    </w:p>
    <w:p>
      <w:pPr>
        <w:ind w:firstLine="851"/>
        <w:contextualSpacing/>
        <w:jc w:val="both"/>
        <w:rPr>
          <w:b/>
          <w:sz w:val="28"/>
          <w:szCs w:val="28"/>
        </w:rPr>
      </w:pPr>
      <w:r>
        <w:rPr>
          <w:sz w:val="28"/>
          <w:szCs w:val="28"/>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pPr>
        <w:ind w:firstLine="851"/>
        <w:jc w:val="both"/>
        <w:rPr>
          <w:sz w:val="28"/>
          <w:szCs w:val="28"/>
        </w:rPr>
      </w:pPr>
      <w:r>
        <w:rPr>
          <w:sz w:val="28"/>
          <w:szCs w:val="28"/>
        </w:rPr>
        <w:t xml:space="preserve"> Периодическая система химических элементов Д</w:t>
      </w:r>
      <w:r>
        <w:rPr>
          <w:i/>
          <w:iCs/>
          <w:sz w:val="28"/>
          <w:szCs w:val="28"/>
        </w:rPr>
        <w:t xml:space="preserve">. </w:t>
      </w:r>
      <w:r>
        <w:rPr>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pPr>
        <w:jc w:val="both"/>
        <w:rPr>
          <w:sz w:val="28"/>
          <w:szCs w:val="28"/>
        </w:rPr>
      </w:pPr>
      <w:r>
        <w:rPr>
          <w:b/>
          <w:sz w:val="28"/>
          <w:szCs w:val="28"/>
        </w:rPr>
        <w:t>Расчётные задачи.</w:t>
      </w:r>
      <w:r>
        <w:rPr>
          <w:sz w:val="28"/>
          <w:szCs w:val="28"/>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pPr>
        <w:jc w:val="both"/>
        <w:rPr>
          <w:sz w:val="28"/>
          <w:szCs w:val="28"/>
        </w:rPr>
      </w:pPr>
      <w:r>
        <w:rPr>
          <w:b/>
          <w:sz w:val="28"/>
          <w:szCs w:val="28"/>
        </w:rPr>
        <w:t>Практическая  работа № 1</w:t>
      </w:r>
    </w:p>
    <w:p>
      <w:pPr>
        <w:jc w:val="both"/>
        <w:rPr>
          <w:sz w:val="28"/>
          <w:szCs w:val="28"/>
        </w:rPr>
      </w:pPr>
      <w:r>
        <w:rPr>
          <w:sz w:val="28"/>
          <w:szCs w:val="28"/>
        </w:rPr>
        <w:t xml:space="preserve">Правила техники безопасности при работе в химическом кабинете. Лабораторное оборудование и обращение с ним.   </w:t>
      </w:r>
      <w:r>
        <w:rPr>
          <w:b/>
          <w:sz w:val="28"/>
          <w:szCs w:val="28"/>
        </w:rPr>
        <w:t xml:space="preserve">Тема 2.  Атомы химических элементов </w:t>
      </w:r>
      <w:r>
        <w:rPr>
          <w:b/>
          <w:i/>
          <w:iCs/>
          <w:sz w:val="28"/>
          <w:szCs w:val="28"/>
        </w:rPr>
        <w:t>(8 ч)</w:t>
      </w:r>
      <w:r>
        <w:rPr>
          <w:i/>
          <w:iCs/>
          <w:sz w:val="28"/>
          <w:szCs w:val="28"/>
        </w:rPr>
        <w:t xml:space="preserve"> </w:t>
      </w:r>
    </w:p>
    <w:p>
      <w:pPr>
        <w:ind w:firstLine="851"/>
        <w:jc w:val="both"/>
        <w:rPr>
          <w:sz w:val="28"/>
          <w:szCs w:val="28"/>
        </w:rPr>
      </w:pPr>
      <w:r>
        <w:rPr>
          <w:iCs/>
          <w:sz w:val="28"/>
          <w:szCs w:val="28"/>
        </w:rPr>
        <w:t xml:space="preserve"> </w:t>
      </w:r>
      <w:r>
        <w:rPr>
          <w:sz w:val="28"/>
          <w:szCs w:val="28"/>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pPr>
        <w:ind w:firstLine="851"/>
        <w:jc w:val="both"/>
        <w:rPr>
          <w:sz w:val="28"/>
          <w:szCs w:val="28"/>
        </w:rPr>
      </w:pPr>
      <w:r>
        <w:rPr>
          <w:sz w:val="28"/>
          <w:szCs w:val="28"/>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pPr>
        <w:ind w:firstLine="851"/>
        <w:jc w:val="both"/>
        <w:rPr>
          <w:sz w:val="28"/>
          <w:szCs w:val="28"/>
        </w:rPr>
      </w:pPr>
      <w:r>
        <w:rPr>
          <w:sz w:val="28"/>
          <w:szCs w:val="28"/>
        </w:rPr>
        <w:t xml:space="preserve">Изменение числа протонов в ядре атома - образование новых химических элементов. </w:t>
      </w:r>
    </w:p>
    <w:p>
      <w:pPr>
        <w:ind w:firstLine="851"/>
        <w:jc w:val="both"/>
        <w:rPr>
          <w:sz w:val="28"/>
          <w:szCs w:val="28"/>
        </w:rPr>
      </w:pPr>
      <w:r>
        <w:rPr>
          <w:sz w:val="28"/>
          <w:szCs w:val="28"/>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pPr>
        <w:ind w:firstLine="851"/>
        <w:jc w:val="both"/>
        <w:rPr>
          <w:sz w:val="28"/>
          <w:szCs w:val="28"/>
        </w:rPr>
      </w:pPr>
      <w:r>
        <w:rPr>
          <w:sz w:val="28"/>
          <w:szCs w:val="28"/>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pPr>
        <w:ind w:firstLine="851"/>
        <w:jc w:val="both"/>
        <w:rPr>
          <w:sz w:val="28"/>
          <w:szCs w:val="28"/>
        </w:rPr>
      </w:pPr>
      <w:r>
        <w:rPr>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pPr>
        <w:ind w:firstLine="851"/>
        <w:jc w:val="both"/>
        <w:rPr>
          <w:sz w:val="28"/>
          <w:szCs w:val="28"/>
        </w:rPr>
      </w:pPr>
      <w:r>
        <w:rPr>
          <w:sz w:val="28"/>
          <w:szCs w:val="28"/>
        </w:rPr>
        <w:lastRenderedPageBreak/>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pPr>
        <w:ind w:firstLine="851"/>
        <w:jc w:val="both"/>
        <w:rPr>
          <w:sz w:val="28"/>
          <w:szCs w:val="28"/>
        </w:rPr>
      </w:pPr>
      <w:r>
        <w:rPr>
          <w:sz w:val="28"/>
          <w:szCs w:val="28"/>
        </w:rPr>
        <w:t>Образование бинарных соединений. Понятие об ионной связи. Схемы образования ионной связи.</w:t>
      </w:r>
    </w:p>
    <w:p>
      <w:pPr>
        <w:ind w:firstLine="851"/>
        <w:jc w:val="both"/>
        <w:rPr>
          <w:sz w:val="28"/>
          <w:szCs w:val="28"/>
        </w:rPr>
      </w:pPr>
      <w:r>
        <w:rPr>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pPr>
        <w:ind w:firstLine="851"/>
        <w:jc w:val="both"/>
        <w:rPr>
          <w:sz w:val="28"/>
          <w:szCs w:val="28"/>
        </w:rPr>
      </w:pPr>
      <w:r>
        <w:rPr>
          <w:sz w:val="28"/>
          <w:szCs w:val="28"/>
        </w:rPr>
        <w:t xml:space="preserve">Электронные и структурные формулы. </w:t>
      </w:r>
    </w:p>
    <w:p>
      <w:pPr>
        <w:ind w:firstLine="851"/>
        <w:jc w:val="both"/>
        <w:rPr>
          <w:sz w:val="28"/>
          <w:szCs w:val="28"/>
        </w:rPr>
      </w:pPr>
      <w:r>
        <w:rPr>
          <w:sz w:val="28"/>
          <w:szCs w:val="28"/>
        </w:rPr>
        <w:t xml:space="preserve">Взаимодействие атомов химических элементов-неметаллов между собой - образование бинарных соединений неметаллов. </w:t>
      </w:r>
      <w:proofErr w:type="spellStart"/>
      <w:r>
        <w:rPr>
          <w:sz w:val="28"/>
          <w:szCs w:val="28"/>
        </w:rPr>
        <w:t>Электроотрицательность</w:t>
      </w:r>
      <w:proofErr w:type="spellEnd"/>
      <w:r>
        <w:rPr>
          <w:sz w:val="28"/>
          <w:szCs w:val="28"/>
        </w:rPr>
        <w:t>. Понятие о ковалентной полярной связи.</w:t>
      </w:r>
    </w:p>
    <w:p>
      <w:pPr>
        <w:ind w:firstLine="851"/>
        <w:jc w:val="both"/>
        <w:rPr>
          <w:sz w:val="28"/>
          <w:szCs w:val="28"/>
        </w:rPr>
      </w:pPr>
      <w:r>
        <w:rPr>
          <w:sz w:val="28"/>
          <w:szCs w:val="28"/>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pPr>
        <w:jc w:val="both"/>
        <w:rPr>
          <w:sz w:val="28"/>
          <w:szCs w:val="28"/>
        </w:rPr>
      </w:pPr>
      <w:r>
        <w:rPr>
          <w:b/>
          <w:sz w:val="28"/>
          <w:szCs w:val="28"/>
        </w:rPr>
        <w:t>Демонстрации.</w:t>
      </w:r>
      <w:r>
        <w:rPr>
          <w:sz w:val="28"/>
          <w:szCs w:val="28"/>
        </w:rPr>
        <w:t xml:space="preserve"> Модели атомов химических элементов. Периодическая система химических элементов Д. И. Менделеева.</w:t>
      </w:r>
    </w:p>
    <w:p>
      <w:pPr>
        <w:jc w:val="both"/>
        <w:rPr>
          <w:b/>
          <w:i/>
          <w:iCs/>
          <w:sz w:val="28"/>
          <w:szCs w:val="28"/>
        </w:rPr>
      </w:pPr>
      <w:r>
        <w:rPr>
          <w:b/>
          <w:sz w:val="28"/>
          <w:szCs w:val="28"/>
        </w:rPr>
        <w:t>Тема 3.   Простые вещества (6</w:t>
      </w:r>
      <w:r>
        <w:rPr>
          <w:b/>
          <w:i/>
          <w:iCs/>
          <w:sz w:val="28"/>
          <w:szCs w:val="28"/>
        </w:rPr>
        <w:t xml:space="preserve">ч) </w:t>
      </w:r>
    </w:p>
    <w:p>
      <w:pPr>
        <w:ind w:firstLine="851"/>
        <w:jc w:val="both"/>
        <w:rPr>
          <w:b/>
          <w:i/>
          <w:iCs/>
          <w:sz w:val="28"/>
          <w:szCs w:val="28"/>
        </w:rPr>
      </w:pPr>
      <w:r>
        <w:rPr>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pPr>
        <w:ind w:firstLine="851"/>
        <w:jc w:val="both"/>
        <w:rPr>
          <w:sz w:val="28"/>
          <w:szCs w:val="28"/>
        </w:rPr>
      </w:pPr>
      <w:r>
        <w:rPr>
          <w:sz w:val="28"/>
          <w:szCs w:val="28"/>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pPr>
        <w:ind w:firstLine="851"/>
        <w:jc w:val="both"/>
        <w:rPr>
          <w:sz w:val="28"/>
          <w:szCs w:val="28"/>
        </w:rPr>
      </w:pPr>
      <w:r>
        <w:rPr>
          <w:sz w:val="28"/>
          <w:szCs w:val="28"/>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Pr>
          <w:sz w:val="28"/>
          <w:szCs w:val="28"/>
        </w:rPr>
        <w:t>миллимоль</w:t>
      </w:r>
      <w:proofErr w:type="spellEnd"/>
      <w:r>
        <w:rPr>
          <w:sz w:val="28"/>
          <w:szCs w:val="28"/>
        </w:rPr>
        <w:t xml:space="preserve"> и </w:t>
      </w:r>
      <w:proofErr w:type="spellStart"/>
      <w:r>
        <w:rPr>
          <w:sz w:val="28"/>
          <w:szCs w:val="28"/>
        </w:rPr>
        <w:t>киломоль</w:t>
      </w:r>
      <w:proofErr w:type="spellEnd"/>
      <w:r>
        <w:rPr>
          <w:sz w:val="28"/>
          <w:szCs w:val="28"/>
        </w:rPr>
        <w:t xml:space="preserve">, </w:t>
      </w:r>
      <w:proofErr w:type="spellStart"/>
      <w:r>
        <w:rPr>
          <w:sz w:val="28"/>
          <w:szCs w:val="28"/>
        </w:rPr>
        <w:t>миллимолярная</w:t>
      </w:r>
      <w:proofErr w:type="spellEnd"/>
      <w:r>
        <w:rPr>
          <w:sz w:val="28"/>
          <w:szCs w:val="28"/>
        </w:rPr>
        <w:t xml:space="preserve"> и </w:t>
      </w:r>
      <w:proofErr w:type="spellStart"/>
      <w:r>
        <w:rPr>
          <w:sz w:val="28"/>
          <w:szCs w:val="28"/>
        </w:rPr>
        <w:t>киломолярная</w:t>
      </w:r>
      <w:proofErr w:type="spellEnd"/>
      <w:r>
        <w:rPr>
          <w:sz w:val="28"/>
          <w:szCs w:val="28"/>
        </w:rPr>
        <w:t xml:space="preserve"> массы вещества, </w:t>
      </w:r>
      <w:proofErr w:type="spellStart"/>
      <w:r>
        <w:rPr>
          <w:sz w:val="28"/>
          <w:szCs w:val="28"/>
        </w:rPr>
        <w:t>миллимолярный</w:t>
      </w:r>
      <w:proofErr w:type="spellEnd"/>
      <w:r>
        <w:rPr>
          <w:sz w:val="28"/>
          <w:szCs w:val="28"/>
        </w:rPr>
        <w:t xml:space="preserve"> и </w:t>
      </w:r>
      <w:proofErr w:type="spellStart"/>
      <w:r>
        <w:rPr>
          <w:sz w:val="28"/>
          <w:szCs w:val="28"/>
        </w:rPr>
        <w:t>киломолярный</w:t>
      </w:r>
      <w:proofErr w:type="spellEnd"/>
      <w:r>
        <w:rPr>
          <w:sz w:val="28"/>
          <w:szCs w:val="28"/>
        </w:rPr>
        <w:t xml:space="preserve"> объемы газообразных веществ.</w:t>
      </w:r>
    </w:p>
    <w:p>
      <w:pPr>
        <w:ind w:firstLine="851"/>
        <w:jc w:val="both"/>
        <w:rPr>
          <w:sz w:val="28"/>
          <w:szCs w:val="28"/>
        </w:rPr>
      </w:pPr>
      <w:r>
        <w:rPr>
          <w:sz w:val="28"/>
          <w:szCs w:val="28"/>
        </w:rPr>
        <w:t>Расчеты с использованием понятий «количество вещества», «молярная масса», «молярный объем газов»,</w:t>
      </w:r>
      <w:r>
        <w:rPr>
          <w:i/>
          <w:iCs/>
          <w:sz w:val="28"/>
          <w:szCs w:val="28"/>
        </w:rPr>
        <w:t xml:space="preserve"> </w:t>
      </w:r>
      <w:r>
        <w:rPr>
          <w:iCs/>
          <w:sz w:val="28"/>
          <w:szCs w:val="28"/>
        </w:rPr>
        <w:t>«</w:t>
      </w:r>
      <w:r>
        <w:rPr>
          <w:sz w:val="28"/>
          <w:szCs w:val="28"/>
        </w:rPr>
        <w:t>постоянная Авогадро».</w:t>
      </w:r>
    </w:p>
    <w:p>
      <w:pPr>
        <w:jc w:val="both"/>
        <w:rPr>
          <w:sz w:val="28"/>
          <w:szCs w:val="28"/>
        </w:rPr>
      </w:pPr>
      <w:r>
        <w:rPr>
          <w:b/>
          <w:sz w:val="28"/>
          <w:szCs w:val="28"/>
        </w:rPr>
        <w:t>Расчетные задачи.</w:t>
      </w:r>
      <w:r>
        <w:rPr>
          <w:sz w:val="28"/>
          <w:szCs w:val="28"/>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pPr>
        <w:widowControl w:val="0"/>
        <w:shd w:val="clear" w:color="auto" w:fill="FFFFFF"/>
        <w:autoSpaceDE w:val="0"/>
        <w:autoSpaceDN w:val="0"/>
        <w:adjustRightInd w:val="0"/>
        <w:contextualSpacing/>
        <w:rPr>
          <w:sz w:val="28"/>
          <w:szCs w:val="28"/>
        </w:rPr>
      </w:pPr>
      <w:r>
        <w:rPr>
          <w:b/>
          <w:sz w:val="28"/>
          <w:szCs w:val="28"/>
        </w:rPr>
        <w:t xml:space="preserve">Тема 4.   Соединения химических элементов </w:t>
      </w:r>
      <w:r>
        <w:rPr>
          <w:b/>
          <w:bCs/>
          <w:i/>
          <w:iCs/>
          <w:sz w:val="28"/>
          <w:szCs w:val="28"/>
        </w:rPr>
        <w:t xml:space="preserve">(16 </w:t>
      </w:r>
      <w:r>
        <w:rPr>
          <w:b/>
          <w:i/>
          <w:iCs/>
          <w:sz w:val="28"/>
          <w:szCs w:val="28"/>
        </w:rPr>
        <w:t xml:space="preserve">ч) </w:t>
      </w:r>
    </w:p>
    <w:p>
      <w:pPr>
        <w:ind w:firstLine="851"/>
        <w:jc w:val="both"/>
        <w:rPr>
          <w:sz w:val="28"/>
          <w:szCs w:val="28"/>
        </w:rPr>
      </w:pPr>
      <w:r>
        <w:rPr>
          <w:sz w:val="28"/>
          <w:szCs w:val="28"/>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w:t>
      </w:r>
      <w:r>
        <w:rPr>
          <w:sz w:val="28"/>
          <w:szCs w:val="28"/>
        </w:rPr>
        <w:lastRenderedPageBreak/>
        <w:t xml:space="preserve">Составление их формул. Представители оксидов: вода, углекислый газ и негашеная известь. Представители летучих водородных соединений: </w:t>
      </w:r>
      <w:proofErr w:type="spellStart"/>
      <w:r>
        <w:rPr>
          <w:sz w:val="28"/>
          <w:szCs w:val="28"/>
        </w:rPr>
        <w:t>хлороводород</w:t>
      </w:r>
      <w:proofErr w:type="spellEnd"/>
      <w:r>
        <w:rPr>
          <w:sz w:val="28"/>
          <w:szCs w:val="28"/>
        </w:rPr>
        <w:t xml:space="preserve"> и аммиак. </w:t>
      </w:r>
    </w:p>
    <w:p>
      <w:pPr>
        <w:ind w:firstLine="851"/>
        <w:jc w:val="both"/>
        <w:rPr>
          <w:sz w:val="28"/>
          <w:szCs w:val="28"/>
        </w:rPr>
      </w:pPr>
      <w:r>
        <w:rPr>
          <w:sz w:val="28"/>
          <w:szCs w:val="28"/>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pPr>
        <w:ind w:firstLine="851"/>
        <w:jc w:val="both"/>
        <w:rPr>
          <w:b/>
          <w:i/>
          <w:iCs/>
          <w:sz w:val="28"/>
          <w:szCs w:val="28"/>
        </w:rPr>
      </w:pPr>
      <w:r>
        <w:rPr>
          <w:sz w:val="28"/>
          <w:szCs w:val="28"/>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pPr>
        <w:ind w:firstLine="851"/>
        <w:jc w:val="both"/>
        <w:rPr>
          <w:b/>
          <w:i/>
          <w:iCs/>
          <w:sz w:val="28"/>
          <w:szCs w:val="28"/>
        </w:rPr>
      </w:pPr>
      <w:r>
        <w:rPr>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pPr>
        <w:ind w:firstLine="851"/>
        <w:jc w:val="both"/>
        <w:rPr>
          <w:b/>
          <w:i/>
          <w:iCs/>
          <w:sz w:val="28"/>
          <w:szCs w:val="28"/>
        </w:rPr>
      </w:pPr>
      <w:r>
        <w:rPr>
          <w:sz w:val="28"/>
          <w:szCs w:val="28"/>
        </w:rPr>
        <w:t xml:space="preserve">Аморфные и кристаллические вещества. </w:t>
      </w:r>
    </w:p>
    <w:p>
      <w:pPr>
        <w:ind w:firstLine="851"/>
        <w:jc w:val="both"/>
        <w:rPr>
          <w:b/>
          <w:i/>
          <w:iCs/>
          <w:sz w:val="28"/>
          <w:szCs w:val="28"/>
        </w:rPr>
      </w:pPr>
      <w:r>
        <w:rPr>
          <w:sz w:val="28"/>
          <w:szCs w:val="28"/>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pPr>
        <w:ind w:firstLine="851"/>
        <w:jc w:val="both"/>
        <w:rPr>
          <w:b/>
          <w:i/>
          <w:iCs/>
          <w:sz w:val="28"/>
          <w:szCs w:val="28"/>
        </w:rPr>
      </w:pPr>
      <w:r>
        <w:rPr>
          <w:sz w:val="28"/>
          <w:szCs w:val="28"/>
        </w:rPr>
        <w:t xml:space="preserve">Вещества молекулярного и немолекулярного строения. Закон постоянства состава для веществ молекулярного строения. </w:t>
      </w:r>
    </w:p>
    <w:p>
      <w:pPr>
        <w:ind w:firstLine="851"/>
        <w:jc w:val="both"/>
        <w:rPr>
          <w:sz w:val="28"/>
          <w:szCs w:val="28"/>
        </w:rPr>
      </w:pPr>
      <w:r>
        <w:rPr>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pPr>
        <w:jc w:val="both"/>
        <w:rPr>
          <w:b/>
          <w:i/>
          <w:iCs/>
          <w:sz w:val="28"/>
          <w:szCs w:val="28"/>
        </w:rPr>
      </w:pPr>
      <w:r>
        <w:rPr>
          <w:b/>
          <w:sz w:val="28"/>
          <w:szCs w:val="28"/>
        </w:rPr>
        <w:t>Расчётные задачи.</w:t>
      </w:r>
      <w:r>
        <w:rPr>
          <w:sz w:val="28"/>
          <w:szCs w:val="28"/>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pPr>
        <w:jc w:val="both"/>
        <w:rPr>
          <w:sz w:val="28"/>
          <w:szCs w:val="28"/>
        </w:rPr>
      </w:pPr>
      <w:r>
        <w:rPr>
          <w:b/>
          <w:sz w:val="28"/>
          <w:szCs w:val="28"/>
        </w:rPr>
        <w:t>Демонстрации.</w:t>
      </w:r>
      <w:r>
        <w:rPr>
          <w:sz w:val="28"/>
          <w:szCs w:val="28"/>
        </w:rPr>
        <w:t xml:space="preserve"> Образцы оксидов, кислот, оснований и солей. Модели кристаллических решеток хлорида натрия, алмаза, оксида углерода (I</w:t>
      </w:r>
      <w:r>
        <w:rPr>
          <w:sz w:val="28"/>
          <w:szCs w:val="28"/>
          <w:lang w:val="en-US"/>
        </w:rPr>
        <w:t>V</w:t>
      </w:r>
      <w:r>
        <w:rPr>
          <w:sz w:val="28"/>
          <w:szCs w:val="28"/>
        </w:rPr>
        <w:t xml:space="preserve">). Способы разделения смесей, дистилляция воды. </w:t>
      </w:r>
    </w:p>
    <w:p>
      <w:pPr>
        <w:jc w:val="both"/>
        <w:rPr>
          <w:b/>
          <w:i/>
          <w:iCs/>
          <w:sz w:val="28"/>
          <w:szCs w:val="28"/>
        </w:rPr>
      </w:pPr>
      <w:r>
        <w:rPr>
          <w:b/>
          <w:sz w:val="28"/>
          <w:szCs w:val="28"/>
        </w:rPr>
        <w:t>Лабораторные опыты.</w:t>
      </w:r>
      <w:r>
        <w:rPr>
          <w:sz w:val="28"/>
          <w:szCs w:val="28"/>
        </w:rPr>
        <w:t xml:space="preserve"> 1. Знакомство с образцами веществ разных классов. 2. Разделение смесей.  </w:t>
      </w:r>
    </w:p>
    <w:p>
      <w:pPr>
        <w:jc w:val="both"/>
        <w:rPr>
          <w:sz w:val="28"/>
          <w:szCs w:val="28"/>
        </w:rPr>
      </w:pPr>
      <w:r>
        <w:rPr>
          <w:b/>
          <w:sz w:val="28"/>
          <w:szCs w:val="28"/>
        </w:rPr>
        <w:t>Практическая  работа № 2.</w:t>
      </w:r>
      <w:r>
        <w:rPr>
          <w:sz w:val="28"/>
          <w:szCs w:val="28"/>
        </w:rPr>
        <w:t>Приготовление раствора сахара с заданной массовой долей растворенного  вещества.</w:t>
      </w:r>
    </w:p>
    <w:p>
      <w:pPr>
        <w:jc w:val="both"/>
        <w:rPr>
          <w:sz w:val="28"/>
          <w:szCs w:val="28"/>
        </w:rPr>
      </w:pPr>
      <w:r>
        <w:rPr>
          <w:sz w:val="28"/>
          <w:szCs w:val="28"/>
        </w:rPr>
        <w:t xml:space="preserve"> </w:t>
      </w:r>
      <w:r>
        <w:rPr>
          <w:b/>
          <w:sz w:val="28"/>
          <w:szCs w:val="28"/>
        </w:rPr>
        <w:t xml:space="preserve">Тема 5.  Изменения, происходящие с веществами </w:t>
      </w:r>
      <w:r>
        <w:rPr>
          <w:b/>
          <w:bCs/>
          <w:i/>
          <w:iCs/>
          <w:sz w:val="28"/>
          <w:szCs w:val="28"/>
        </w:rPr>
        <w:t>(12ч)</w:t>
      </w:r>
    </w:p>
    <w:p>
      <w:pPr>
        <w:ind w:firstLine="851"/>
        <w:jc w:val="both"/>
        <w:rPr>
          <w:sz w:val="28"/>
          <w:szCs w:val="28"/>
        </w:rPr>
      </w:pPr>
      <w:r>
        <w:rPr>
          <w:b/>
          <w:bCs/>
          <w:i/>
          <w:iCs/>
          <w:sz w:val="28"/>
          <w:szCs w:val="28"/>
        </w:rPr>
        <w:t xml:space="preserve"> </w:t>
      </w:r>
      <w:r>
        <w:rPr>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pPr>
        <w:ind w:firstLine="851"/>
        <w:jc w:val="both"/>
        <w:rPr>
          <w:sz w:val="28"/>
          <w:szCs w:val="28"/>
        </w:rPr>
      </w:pPr>
      <w:r>
        <w:rPr>
          <w:sz w:val="28"/>
          <w:szCs w:val="28"/>
        </w:rPr>
        <w:lastRenderedPageBreak/>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pPr>
        <w:ind w:firstLine="851"/>
        <w:jc w:val="both"/>
        <w:rPr>
          <w:sz w:val="28"/>
          <w:szCs w:val="28"/>
        </w:rPr>
      </w:pPr>
      <w:r>
        <w:rPr>
          <w:sz w:val="28"/>
          <w:szCs w:val="28"/>
        </w:rPr>
        <w:t>Закон сохранения массы веществ. Химические уравнения. Значение индексов и коэффициентов. Составление уравнений химических реакций.</w:t>
      </w:r>
    </w:p>
    <w:p>
      <w:pPr>
        <w:ind w:firstLine="851"/>
        <w:jc w:val="both"/>
        <w:rPr>
          <w:sz w:val="28"/>
          <w:szCs w:val="28"/>
        </w:rPr>
      </w:pPr>
      <w:r>
        <w:rPr>
          <w:sz w:val="28"/>
          <w:szCs w:val="28"/>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pPr>
        <w:ind w:firstLine="851"/>
        <w:jc w:val="both"/>
        <w:rPr>
          <w:b/>
          <w:bCs/>
          <w:i/>
          <w:iCs/>
          <w:sz w:val="28"/>
          <w:szCs w:val="28"/>
        </w:rPr>
      </w:pPr>
      <w:r>
        <w:rPr>
          <w:sz w:val="28"/>
          <w:szCs w:val="28"/>
        </w:rPr>
        <w:t xml:space="preserve">Реакции разложения. Понятие о скорости химических реакций. Катализаторы. Ферменты. </w:t>
      </w:r>
    </w:p>
    <w:p>
      <w:pPr>
        <w:ind w:firstLine="851"/>
        <w:jc w:val="both"/>
        <w:rPr>
          <w:b/>
          <w:bCs/>
          <w:i/>
          <w:iCs/>
          <w:sz w:val="28"/>
          <w:szCs w:val="28"/>
        </w:rPr>
      </w:pPr>
      <w:r>
        <w:rPr>
          <w:sz w:val="28"/>
          <w:szCs w:val="28"/>
        </w:rPr>
        <w:t>Реакции соединения. Каталитические и некаталитические реакции. Обратимые и необратимые реакции.</w:t>
      </w:r>
    </w:p>
    <w:p>
      <w:pPr>
        <w:ind w:firstLine="851"/>
        <w:jc w:val="both"/>
        <w:rPr>
          <w:b/>
          <w:bCs/>
          <w:i/>
          <w:iCs/>
          <w:sz w:val="28"/>
          <w:szCs w:val="28"/>
        </w:rPr>
      </w:pPr>
      <w:r>
        <w:rPr>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pPr>
        <w:ind w:firstLine="851"/>
        <w:jc w:val="both"/>
        <w:rPr>
          <w:sz w:val="28"/>
          <w:szCs w:val="28"/>
        </w:rPr>
      </w:pPr>
      <w:r>
        <w:rPr>
          <w:sz w:val="28"/>
          <w:szCs w:val="28"/>
        </w:rPr>
        <w:t xml:space="preserve">Реакции обмена. Реакции нейтрализации. Условия протекания реакций обмена в растворах до конца. </w:t>
      </w:r>
    </w:p>
    <w:p>
      <w:pPr>
        <w:ind w:firstLine="851"/>
        <w:jc w:val="both"/>
        <w:rPr>
          <w:sz w:val="28"/>
          <w:szCs w:val="28"/>
        </w:rPr>
      </w:pPr>
      <w:r>
        <w:rPr>
          <w:sz w:val="28"/>
          <w:szCs w:val="28"/>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pPr>
        <w:jc w:val="both"/>
        <w:rPr>
          <w:sz w:val="28"/>
          <w:szCs w:val="28"/>
        </w:rPr>
      </w:pPr>
      <w:r>
        <w:rPr>
          <w:b/>
          <w:sz w:val="28"/>
          <w:szCs w:val="28"/>
        </w:rPr>
        <w:t>Расчётные задачи.</w:t>
      </w:r>
      <w:r>
        <w:rPr>
          <w:sz w:val="28"/>
          <w:szCs w:val="28"/>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pPr>
        <w:jc w:val="both"/>
        <w:rPr>
          <w:sz w:val="28"/>
          <w:szCs w:val="28"/>
        </w:rPr>
      </w:pPr>
      <w:r>
        <w:rPr>
          <w:b/>
          <w:sz w:val="28"/>
          <w:szCs w:val="28"/>
        </w:rPr>
        <w:t>Демонстрации.</w:t>
      </w:r>
      <w:r>
        <w:rPr>
          <w:sz w:val="28"/>
          <w:szCs w:val="28"/>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Pr>
          <w:sz w:val="28"/>
          <w:szCs w:val="28"/>
          <w:lang w:val="en-US"/>
        </w:rPr>
        <w:t>I</w:t>
      </w:r>
      <w:r>
        <w:rPr>
          <w:sz w:val="28"/>
          <w:szCs w:val="28"/>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pPr>
        <w:jc w:val="both"/>
        <w:rPr>
          <w:sz w:val="28"/>
          <w:szCs w:val="28"/>
        </w:rPr>
      </w:pPr>
      <w:r>
        <w:rPr>
          <w:b/>
          <w:sz w:val="28"/>
          <w:szCs w:val="28"/>
        </w:rPr>
        <w:t>Лабораторные опыты.</w:t>
      </w:r>
      <w:r>
        <w:rPr>
          <w:sz w:val="28"/>
          <w:szCs w:val="28"/>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w:t>
      </w:r>
      <w:r>
        <w:rPr>
          <w:sz w:val="28"/>
          <w:szCs w:val="28"/>
        </w:rPr>
        <w:lastRenderedPageBreak/>
        <w:t xml:space="preserve">газа. 6. Получение углекислого газа взаимодействием соды и кислоты. 7. Замещение меди в растворе хлорида меди (II) железом. </w:t>
      </w:r>
    </w:p>
    <w:p>
      <w:pPr>
        <w:jc w:val="both"/>
        <w:rPr>
          <w:sz w:val="28"/>
          <w:szCs w:val="28"/>
        </w:rPr>
      </w:pPr>
      <w:r>
        <w:rPr>
          <w:b/>
          <w:sz w:val="28"/>
          <w:szCs w:val="28"/>
        </w:rPr>
        <w:t>Практическая  работа № 3.</w:t>
      </w:r>
      <w:r>
        <w:rPr>
          <w:sz w:val="28"/>
          <w:szCs w:val="28"/>
        </w:rPr>
        <w:t>Признаки химических реакций.</w:t>
      </w:r>
    </w:p>
    <w:p>
      <w:pPr>
        <w:jc w:val="both"/>
        <w:rPr>
          <w:sz w:val="28"/>
          <w:szCs w:val="28"/>
        </w:rPr>
      </w:pPr>
      <w:r>
        <w:rPr>
          <w:sz w:val="28"/>
          <w:szCs w:val="28"/>
        </w:rPr>
        <w:br/>
      </w:r>
      <w:r>
        <w:rPr>
          <w:b/>
          <w:sz w:val="28"/>
          <w:szCs w:val="28"/>
        </w:rPr>
        <w:t xml:space="preserve">Тема 6.    Теория электролитической диссоциации и свойства классов неорганических соединений </w:t>
      </w:r>
      <w:r>
        <w:rPr>
          <w:b/>
          <w:bCs/>
          <w:i/>
          <w:iCs/>
          <w:sz w:val="28"/>
          <w:szCs w:val="28"/>
        </w:rPr>
        <w:t xml:space="preserve">(22 </w:t>
      </w:r>
      <w:r>
        <w:rPr>
          <w:b/>
          <w:i/>
          <w:iCs/>
          <w:sz w:val="28"/>
          <w:szCs w:val="28"/>
        </w:rPr>
        <w:t xml:space="preserve">ч) </w:t>
      </w:r>
    </w:p>
    <w:p>
      <w:pPr>
        <w:ind w:firstLine="851"/>
        <w:jc w:val="both"/>
        <w:rPr>
          <w:b/>
          <w:i/>
          <w:iCs/>
          <w:sz w:val="28"/>
          <w:szCs w:val="28"/>
        </w:rPr>
      </w:pPr>
      <w:r>
        <w:rPr>
          <w:sz w:val="28"/>
          <w:szCs w:val="28"/>
        </w:rPr>
        <w:t xml:space="preserve"> Понятие об электролитической диссоциации. Электролиты и </w:t>
      </w:r>
      <w:proofErr w:type="spellStart"/>
      <w:r>
        <w:rPr>
          <w:sz w:val="28"/>
          <w:szCs w:val="28"/>
        </w:rPr>
        <w:t>неэлектролиты</w:t>
      </w:r>
      <w:proofErr w:type="spellEnd"/>
      <w:r>
        <w:rPr>
          <w:sz w:val="28"/>
          <w:szCs w:val="28"/>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pPr>
        <w:ind w:firstLine="851"/>
        <w:jc w:val="both"/>
        <w:rPr>
          <w:sz w:val="28"/>
          <w:szCs w:val="28"/>
        </w:rPr>
      </w:pPr>
      <w:r>
        <w:rPr>
          <w:sz w:val="28"/>
          <w:szCs w:val="28"/>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pPr>
        <w:ind w:firstLine="851"/>
        <w:jc w:val="both"/>
        <w:rPr>
          <w:b/>
          <w:i/>
          <w:iCs/>
          <w:sz w:val="28"/>
          <w:szCs w:val="28"/>
        </w:rPr>
      </w:pPr>
      <w:r>
        <w:rPr>
          <w:sz w:val="28"/>
          <w:szCs w:val="28"/>
        </w:rPr>
        <w:t>Классификация ионов и их свойства.</w:t>
      </w:r>
    </w:p>
    <w:p>
      <w:pPr>
        <w:ind w:firstLine="851"/>
        <w:jc w:val="both"/>
        <w:rPr>
          <w:sz w:val="28"/>
          <w:szCs w:val="28"/>
        </w:rPr>
      </w:pPr>
      <w:r>
        <w:rPr>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Pr>
          <w:i/>
          <w:iCs/>
          <w:sz w:val="28"/>
          <w:szCs w:val="28"/>
        </w:rPr>
        <w:t xml:space="preserve"> </w:t>
      </w:r>
      <w:r>
        <w:rPr>
          <w:sz w:val="28"/>
          <w:szCs w:val="28"/>
        </w:rPr>
        <w:t>характеристики химических свойств кислот.</w:t>
      </w:r>
    </w:p>
    <w:p>
      <w:pPr>
        <w:ind w:firstLine="851"/>
        <w:jc w:val="both"/>
        <w:rPr>
          <w:b/>
          <w:i/>
          <w:iCs/>
          <w:sz w:val="28"/>
          <w:szCs w:val="28"/>
        </w:rPr>
      </w:pPr>
      <w:r>
        <w:rPr>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Pr>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pPr>
        <w:ind w:firstLine="851"/>
        <w:jc w:val="both"/>
        <w:rPr>
          <w:sz w:val="28"/>
          <w:szCs w:val="28"/>
        </w:rPr>
      </w:pPr>
      <w:r>
        <w:rPr>
          <w:sz w:val="28"/>
          <w:szCs w:val="28"/>
        </w:rPr>
        <w:t xml:space="preserve">Обобщение сведений об оксидах, их классификации и химических свойствах. </w:t>
      </w:r>
    </w:p>
    <w:p>
      <w:pPr>
        <w:ind w:firstLine="851"/>
        <w:jc w:val="both"/>
        <w:rPr>
          <w:sz w:val="28"/>
          <w:szCs w:val="28"/>
        </w:rPr>
      </w:pPr>
      <w:r>
        <w:rPr>
          <w:sz w:val="28"/>
          <w:szCs w:val="28"/>
        </w:rPr>
        <w:t>Генетические ряды металлов и неметаллов. Генетическая связь между классами неорганических веществ</w:t>
      </w:r>
    </w:p>
    <w:p>
      <w:pPr>
        <w:ind w:firstLine="851"/>
        <w:jc w:val="both"/>
        <w:rPr>
          <w:b/>
          <w:i/>
          <w:iCs/>
          <w:sz w:val="28"/>
          <w:szCs w:val="28"/>
        </w:rPr>
      </w:pPr>
      <w:proofErr w:type="spellStart"/>
      <w:r>
        <w:rPr>
          <w:sz w:val="28"/>
          <w:szCs w:val="28"/>
        </w:rPr>
        <w:t>Окислительно</w:t>
      </w:r>
      <w:proofErr w:type="spellEnd"/>
      <w:r>
        <w:rPr>
          <w:sz w:val="28"/>
          <w:szCs w:val="28"/>
        </w:rPr>
        <w:t xml:space="preserve">-восстановительные реакции. Окислитель и восстановитель, окисление и восстановление. </w:t>
      </w:r>
    </w:p>
    <w:p>
      <w:pPr>
        <w:ind w:firstLine="851"/>
        <w:jc w:val="both"/>
        <w:rPr>
          <w:b/>
          <w:i/>
          <w:iCs/>
          <w:sz w:val="28"/>
          <w:szCs w:val="28"/>
        </w:rPr>
      </w:pPr>
      <w:r>
        <w:rPr>
          <w:sz w:val="28"/>
          <w:szCs w:val="28"/>
        </w:rPr>
        <w:t xml:space="preserve">Реакции ионного обмена и </w:t>
      </w:r>
      <w:proofErr w:type="spellStart"/>
      <w:r>
        <w:rPr>
          <w:sz w:val="28"/>
          <w:szCs w:val="28"/>
        </w:rPr>
        <w:t>окислительно</w:t>
      </w:r>
      <w:proofErr w:type="spellEnd"/>
      <w:r>
        <w:rPr>
          <w:sz w:val="28"/>
          <w:szCs w:val="28"/>
        </w:rPr>
        <w:t xml:space="preserve">-восстановительные реакции. Составление уравнений </w:t>
      </w:r>
      <w:proofErr w:type="spellStart"/>
      <w:r>
        <w:rPr>
          <w:sz w:val="28"/>
          <w:szCs w:val="28"/>
        </w:rPr>
        <w:t>окислительно</w:t>
      </w:r>
      <w:proofErr w:type="spellEnd"/>
      <w:r>
        <w:rPr>
          <w:sz w:val="28"/>
          <w:szCs w:val="28"/>
        </w:rPr>
        <w:t xml:space="preserve">-восстановительных реакций методом электронного баланса. </w:t>
      </w:r>
    </w:p>
    <w:p>
      <w:pPr>
        <w:shd w:val="clear" w:color="auto" w:fill="FFFFFF"/>
        <w:autoSpaceDE w:val="0"/>
        <w:autoSpaceDN w:val="0"/>
        <w:adjustRightInd w:val="0"/>
        <w:jc w:val="both"/>
        <w:rPr>
          <w:color w:val="000000"/>
          <w:sz w:val="28"/>
          <w:szCs w:val="28"/>
        </w:rPr>
      </w:pPr>
      <w:r>
        <w:rPr>
          <w:sz w:val="28"/>
          <w:szCs w:val="28"/>
        </w:rPr>
        <w:t xml:space="preserve">Свойства простых веществ - металлов и неметаллов, кислот и солей в свете представлений об </w:t>
      </w:r>
      <w:proofErr w:type="spellStart"/>
      <w:r>
        <w:rPr>
          <w:sz w:val="28"/>
          <w:szCs w:val="28"/>
        </w:rPr>
        <w:t>окислительно</w:t>
      </w:r>
      <w:proofErr w:type="spellEnd"/>
      <w:r>
        <w:rPr>
          <w:sz w:val="28"/>
          <w:szCs w:val="28"/>
        </w:rPr>
        <w:t>-восстановительных процессах.</w:t>
      </w:r>
      <w:r>
        <w:rPr>
          <w:b/>
          <w:color w:val="000000"/>
          <w:sz w:val="28"/>
          <w:szCs w:val="28"/>
        </w:rPr>
        <w:t xml:space="preserve"> </w:t>
      </w:r>
    </w:p>
    <w:p>
      <w:pPr>
        <w:jc w:val="both"/>
        <w:rPr>
          <w:b/>
          <w:i/>
          <w:iCs/>
          <w:sz w:val="28"/>
          <w:szCs w:val="28"/>
        </w:rPr>
      </w:pPr>
      <w:r>
        <w:rPr>
          <w:b/>
          <w:sz w:val="28"/>
          <w:szCs w:val="28"/>
        </w:rPr>
        <w:t>Демонстрации.</w:t>
      </w:r>
      <w:r>
        <w:rPr>
          <w:sz w:val="28"/>
          <w:szCs w:val="28"/>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pPr>
        <w:jc w:val="both"/>
        <w:rPr>
          <w:b/>
          <w:i/>
          <w:iCs/>
          <w:sz w:val="28"/>
          <w:szCs w:val="28"/>
        </w:rPr>
      </w:pPr>
      <w:r>
        <w:rPr>
          <w:b/>
          <w:sz w:val="28"/>
          <w:szCs w:val="28"/>
        </w:rPr>
        <w:lastRenderedPageBreak/>
        <w:t>Лабораторные опыты.</w:t>
      </w:r>
      <w:r>
        <w:rPr>
          <w:sz w:val="28"/>
          <w:szCs w:val="28"/>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pPr>
        <w:autoSpaceDE w:val="0"/>
        <w:autoSpaceDN w:val="0"/>
        <w:contextualSpacing/>
        <w:rPr>
          <w:b/>
          <w:i/>
          <w:iCs/>
          <w:sz w:val="28"/>
          <w:szCs w:val="28"/>
        </w:rPr>
      </w:pPr>
      <w:r>
        <w:rPr>
          <w:b/>
          <w:sz w:val="28"/>
          <w:szCs w:val="28"/>
        </w:rPr>
        <w:t xml:space="preserve"> Практическая работа № 4</w:t>
      </w:r>
      <w:r>
        <w:rPr>
          <w:b/>
          <w:i/>
          <w:iCs/>
          <w:sz w:val="28"/>
          <w:szCs w:val="28"/>
        </w:rPr>
        <w:t xml:space="preserve">. </w:t>
      </w:r>
      <w:r>
        <w:rPr>
          <w:sz w:val="28"/>
          <w:szCs w:val="28"/>
        </w:rPr>
        <w:t>Свойства кислот, оснований, оксидов и солей.</w:t>
      </w:r>
    </w:p>
    <w:p>
      <w:pPr>
        <w:autoSpaceDE w:val="0"/>
        <w:autoSpaceDN w:val="0"/>
        <w:contextualSpacing/>
        <w:rPr>
          <w:sz w:val="28"/>
          <w:szCs w:val="28"/>
        </w:rPr>
      </w:pPr>
      <w:r>
        <w:rPr>
          <w:b/>
          <w:sz w:val="28"/>
          <w:szCs w:val="28"/>
        </w:rPr>
        <w:t>Практическая работа № 5.</w:t>
      </w:r>
      <w:r>
        <w:rPr>
          <w:sz w:val="28"/>
          <w:szCs w:val="28"/>
        </w:rPr>
        <w:t xml:space="preserve"> Решение экспериментальных задач.</w:t>
      </w:r>
    </w:p>
    <w:p>
      <w:pPr>
        <w:autoSpaceDE w:val="0"/>
        <w:autoSpaceDN w:val="0"/>
        <w:contextualSpacing/>
        <w:rPr>
          <w:sz w:val="28"/>
          <w:szCs w:val="28"/>
        </w:rPr>
      </w:pPr>
    </w:p>
    <w:p>
      <w:pPr>
        <w:shd w:val="clear" w:color="auto" w:fill="FFFFFF"/>
        <w:autoSpaceDE w:val="0"/>
        <w:autoSpaceDN w:val="0"/>
        <w:adjustRightInd w:val="0"/>
        <w:jc w:val="both"/>
        <w:rPr>
          <w:sz w:val="28"/>
        </w:rPr>
      </w:pPr>
      <w:r>
        <w:rPr>
          <w:sz w:val="28"/>
        </w:rPr>
        <w:t>Направления проектной деятельности обучающихся:</w:t>
      </w:r>
    </w:p>
    <w:p>
      <w:pPr>
        <w:shd w:val="clear" w:color="auto" w:fill="FFFFFF"/>
        <w:autoSpaceDE w:val="0"/>
        <w:autoSpaceDN w:val="0"/>
        <w:adjustRightInd w:val="0"/>
        <w:jc w:val="both"/>
        <w:rPr>
          <w:sz w:val="28"/>
        </w:rPr>
      </w:pPr>
      <w:r>
        <w:rPr>
          <w:sz w:val="28"/>
        </w:rPr>
        <w:t>1. Влияние энергетических напитков на организм человека</w:t>
      </w:r>
    </w:p>
    <w:p>
      <w:pPr>
        <w:shd w:val="clear" w:color="auto" w:fill="FFFFFF"/>
        <w:autoSpaceDE w:val="0"/>
        <w:autoSpaceDN w:val="0"/>
        <w:adjustRightInd w:val="0"/>
        <w:jc w:val="both"/>
        <w:rPr>
          <w:sz w:val="28"/>
        </w:rPr>
      </w:pPr>
      <w:r>
        <w:rPr>
          <w:sz w:val="28"/>
        </w:rPr>
        <w:t>2. Выращивание кристаллов в домашних условиях.</w:t>
      </w:r>
    </w:p>
    <w:p>
      <w:pPr>
        <w:shd w:val="clear" w:color="auto" w:fill="FFFFFF"/>
        <w:autoSpaceDE w:val="0"/>
        <w:autoSpaceDN w:val="0"/>
        <w:adjustRightInd w:val="0"/>
        <w:jc w:val="both"/>
        <w:rPr>
          <w:sz w:val="28"/>
        </w:rPr>
      </w:pPr>
      <w:r>
        <w:rPr>
          <w:sz w:val="28"/>
        </w:rPr>
        <w:t>3.</w:t>
      </w:r>
      <w:r>
        <w:rPr>
          <w:color w:val="222222"/>
          <w:shd w:val="clear" w:color="auto" w:fill="FFFFFF"/>
        </w:rPr>
        <w:t xml:space="preserve"> </w:t>
      </w:r>
      <w:r>
        <w:rPr>
          <w:sz w:val="28"/>
        </w:rPr>
        <w:t>География химических названий.</w:t>
      </w:r>
    </w:p>
    <w:p>
      <w:pPr>
        <w:shd w:val="clear" w:color="auto" w:fill="FFFFFF"/>
        <w:autoSpaceDE w:val="0"/>
        <w:autoSpaceDN w:val="0"/>
        <w:adjustRightInd w:val="0"/>
        <w:jc w:val="both"/>
        <w:rPr>
          <w:sz w:val="28"/>
        </w:rPr>
      </w:pPr>
      <w:r>
        <w:rPr>
          <w:sz w:val="28"/>
        </w:rPr>
        <w:t>4.</w:t>
      </w:r>
      <w:r>
        <w:rPr>
          <w:color w:val="222222"/>
          <w:shd w:val="clear" w:color="auto" w:fill="FFFFFF"/>
        </w:rPr>
        <w:t xml:space="preserve"> </w:t>
      </w:r>
      <w:r>
        <w:rPr>
          <w:sz w:val="28"/>
        </w:rPr>
        <w:t>Соль – без вины виноватая.</w:t>
      </w:r>
    </w:p>
    <w:p>
      <w:pPr>
        <w:shd w:val="clear" w:color="auto" w:fill="FFFFFF"/>
        <w:autoSpaceDE w:val="0"/>
        <w:autoSpaceDN w:val="0"/>
        <w:adjustRightInd w:val="0"/>
        <w:jc w:val="both"/>
        <w:rPr>
          <w:sz w:val="28"/>
        </w:rPr>
      </w:pPr>
      <w:r>
        <w:rPr>
          <w:sz w:val="28"/>
        </w:rPr>
        <w:t>5.</w:t>
      </w:r>
      <w:r>
        <w:rPr>
          <w:color w:val="222222"/>
          <w:shd w:val="clear" w:color="auto" w:fill="FFFFFF"/>
        </w:rPr>
        <w:t xml:space="preserve"> </w:t>
      </w:r>
      <w:r>
        <w:rPr>
          <w:sz w:val="28"/>
        </w:rPr>
        <w:t>Можно ли получить резину из картошки?</w:t>
      </w:r>
    </w:p>
    <w:p>
      <w:pPr>
        <w:shd w:val="clear" w:color="auto" w:fill="FFFFFF"/>
        <w:autoSpaceDE w:val="0"/>
        <w:autoSpaceDN w:val="0"/>
        <w:adjustRightInd w:val="0"/>
        <w:jc w:val="both"/>
        <w:rPr>
          <w:sz w:val="28"/>
        </w:rPr>
      </w:pPr>
      <w:r>
        <w:rPr>
          <w:sz w:val="28"/>
        </w:rPr>
        <w:t>6.Зубные пасты со фтором. Миф и реальность.</w:t>
      </w:r>
    </w:p>
    <w:p>
      <w:pPr>
        <w:shd w:val="clear" w:color="auto" w:fill="FFFFFF"/>
        <w:autoSpaceDE w:val="0"/>
        <w:autoSpaceDN w:val="0"/>
        <w:adjustRightInd w:val="0"/>
        <w:jc w:val="both"/>
        <w:rPr>
          <w:sz w:val="28"/>
        </w:rPr>
      </w:pPr>
    </w:p>
    <w:p>
      <w:pPr>
        <w:shd w:val="clear" w:color="auto" w:fill="FFFFFF"/>
        <w:autoSpaceDE w:val="0"/>
        <w:autoSpaceDN w:val="0"/>
        <w:adjustRightInd w:val="0"/>
        <w:jc w:val="both"/>
        <w:rPr>
          <w:b/>
          <w:sz w:val="28"/>
        </w:rPr>
      </w:pPr>
      <w:r>
        <w:rPr>
          <w:sz w:val="28"/>
        </w:rPr>
        <w:t xml:space="preserve">                                                         4. </w:t>
      </w:r>
      <w:r>
        <w:rPr>
          <w:b/>
          <w:sz w:val="28"/>
        </w:rPr>
        <w:t>Тематическое планирование:</w:t>
      </w:r>
    </w:p>
    <w:p>
      <w:pPr>
        <w:shd w:val="clear" w:color="auto" w:fill="FFFFFF"/>
        <w:autoSpaceDE w:val="0"/>
        <w:autoSpaceDN w:val="0"/>
        <w:adjustRightInd w:val="0"/>
        <w:jc w:val="both"/>
        <w:rPr>
          <w:b/>
          <w:sz w:val="28"/>
        </w:rPr>
      </w:pPr>
    </w:p>
    <w:tbl>
      <w:tblPr>
        <w:tblW w:w="1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4845"/>
        <w:gridCol w:w="1198"/>
      </w:tblGrid>
      <w:tr>
        <w:tc>
          <w:tcPr>
            <w:tcW w:w="828" w:type="dxa"/>
          </w:tcPr>
          <w:p>
            <w:pPr>
              <w:jc w:val="center"/>
              <w:rPr>
                <w:rFonts w:eastAsia="Calibri"/>
                <w:b/>
              </w:rPr>
            </w:pPr>
            <w:r>
              <w:rPr>
                <w:rFonts w:eastAsia="Calibri"/>
                <w:b/>
              </w:rPr>
              <w:t>№ урока п/п</w:t>
            </w:r>
          </w:p>
        </w:tc>
        <w:tc>
          <w:tcPr>
            <w:tcW w:w="4500" w:type="dxa"/>
          </w:tcPr>
          <w:p>
            <w:pPr>
              <w:jc w:val="center"/>
              <w:rPr>
                <w:rFonts w:eastAsia="Calibri"/>
                <w:b/>
              </w:rPr>
            </w:pPr>
            <w:r>
              <w:rPr>
                <w:rFonts w:eastAsia="Calibri"/>
                <w:b/>
              </w:rPr>
              <w:t>Разделы программы</w:t>
            </w:r>
          </w:p>
        </w:tc>
        <w:tc>
          <w:tcPr>
            <w:tcW w:w="4845" w:type="dxa"/>
          </w:tcPr>
          <w:p>
            <w:pPr>
              <w:jc w:val="center"/>
              <w:rPr>
                <w:rFonts w:eastAsia="Calibri"/>
                <w:b/>
              </w:rPr>
            </w:pPr>
            <w:r>
              <w:rPr>
                <w:rFonts w:eastAsia="Calibri"/>
                <w:b/>
              </w:rPr>
              <w:t>Тема уроков</w:t>
            </w:r>
          </w:p>
          <w:p>
            <w:pPr>
              <w:jc w:val="center"/>
              <w:rPr>
                <w:rFonts w:eastAsia="Calibri"/>
                <w:b/>
              </w:rPr>
            </w:pPr>
          </w:p>
        </w:tc>
        <w:tc>
          <w:tcPr>
            <w:tcW w:w="1198" w:type="dxa"/>
          </w:tcPr>
          <w:p>
            <w:pPr>
              <w:jc w:val="center"/>
              <w:rPr>
                <w:rFonts w:eastAsia="Calibri"/>
                <w:b/>
              </w:rPr>
            </w:pPr>
            <w:r>
              <w:rPr>
                <w:rFonts w:eastAsia="Calibri"/>
                <w:b/>
              </w:rPr>
              <w:t>Количество часов</w:t>
            </w:r>
          </w:p>
        </w:tc>
      </w:tr>
      <w:tr>
        <w:tc>
          <w:tcPr>
            <w:tcW w:w="828" w:type="dxa"/>
          </w:tcPr>
          <w:p>
            <w:pPr>
              <w:jc w:val="center"/>
              <w:rPr>
                <w:rFonts w:eastAsia="Calibri"/>
              </w:rPr>
            </w:pPr>
            <w:r>
              <w:rPr>
                <w:rFonts w:eastAsia="Calibri"/>
              </w:rPr>
              <w:t>1</w:t>
            </w:r>
          </w:p>
        </w:tc>
        <w:tc>
          <w:tcPr>
            <w:tcW w:w="4500" w:type="dxa"/>
          </w:tcPr>
          <w:p>
            <w:pPr>
              <w:tabs>
                <w:tab w:val="left" w:pos="3800"/>
                <w:tab w:val="left" w:pos="8490"/>
              </w:tabs>
              <w:rPr>
                <w:rFonts w:eastAsia="Calibri"/>
                <w:b/>
                <w:sz w:val="28"/>
                <w:szCs w:val="28"/>
                <w:lang w:eastAsia="en-US"/>
              </w:rPr>
            </w:pPr>
            <w:r>
              <w:rPr>
                <w:rFonts w:eastAsia="Calibri"/>
                <w:b/>
                <w:sz w:val="28"/>
                <w:szCs w:val="28"/>
                <w:lang w:eastAsia="en-US"/>
              </w:rPr>
              <w:t>Тема 1. Введение в химию (6 ч)</w:t>
            </w:r>
          </w:p>
        </w:tc>
        <w:tc>
          <w:tcPr>
            <w:tcW w:w="4845" w:type="dxa"/>
          </w:tcPr>
          <w:p>
            <w:pPr>
              <w:tabs>
                <w:tab w:val="left" w:pos="3800"/>
                <w:tab w:val="left" w:pos="8490"/>
              </w:tabs>
              <w:rPr>
                <w:rFonts w:eastAsia="Calibri"/>
                <w:lang w:eastAsia="en-US"/>
              </w:rPr>
            </w:pPr>
            <w:r>
              <w:rPr>
                <w:rFonts w:eastAsia="Calibri"/>
                <w:lang w:eastAsia="en-US"/>
              </w:rPr>
              <w:t>Химия – наука о веществах, их свойствах и превращениях. Вводный инструктаж по ТБ.</w:t>
            </w:r>
          </w:p>
        </w:tc>
        <w:tc>
          <w:tcPr>
            <w:tcW w:w="1198" w:type="dxa"/>
          </w:tcPr>
          <w:p>
            <w:pPr>
              <w:rPr>
                <w:rFonts w:eastAsia="Calibri"/>
              </w:rPr>
            </w:pPr>
            <w:r>
              <w:rPr>
                <w:rFonts w:eastAsia="Calibri"/>
              </w:rPr>
              <w:t xml:space="preserve">       1</w:t>
            </w:r>
          </w:p>
        </w:tc>
      </w:tr>
      <w:tr>
        <w:tc>
          <w:tcPr>
            <w:tcW w:w="828" w:type="dxa"/>
          </w:tcPr>
          <w:p>
            <w:pPr>
              <w:jc w:val="center"/>
              <w:rPr>
                <w:rFonts w:eastAsia="Calibri"/>
              </w:rPr>
            </w:pPr>
            <w:r>
              <w:rPr>
                <w:rFonts w:eastAsia="Calibri"/>
              </w:rPr>
              <w:t>2</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color w:val="FF00FF"/>
                <w:lang w:eastAsia="en-US"/>
              </w:rPr>
            </w:pPr>
            <w:r>
              <w:rPr>
                <w:rFonts w:eastAsia="Calibri"/>
                <w:lang w:eastAsia="en-US"/>
              </w:rPr>
              <w:t>Превращение веществ. Роль химии в жизни человека.</w:t>
            </w:r>
          </w:p>
        </w:tc>
        <w:tc>
          <w:tcPr>
            <w:tcW w:w="1198" w:type="dxa"/>
          </w:tcPr>
          <w:p>
            <w:pPr>
              <w:rPr>
                <w:rFonts w:eastAsia="Calibri"/>
              </w:rPr>
            </w:pPr>
            <w:r>
              <w:rPr>
                <w:rFonts w:eastAsia="Calibri"/>
              </w:rPr>
              <w:t xml:space="preserve">       1</w:t>
            </w:r>
          </w:p>
        </w:tc>
      </w:tr>
      <w:tr>
        <w:tc>
          <w:tcPr>
            <w:tcW w:w="828" w:type="dxa"/>
          </w:tcPr>
          <w:p>
            <w:pPr>
              <w:jc w:val="center"/>
              <w:rPr>
                <w:rFonts w:eastAsia="Calibri"/>
              </w:rPr>
            </w:pPr>
            <w:r>
              <w:rPr>
                <w:rFonts w:eastAsia="Calibri"/>
              </w:rPr>
              <w:t>3</w:t>
            </w:r>
          </w:p>
        </w:tc>
        <w:tc>
          <w:tcPr>
            <w:tcW w:w="4500" w:type="dxa"/>
          </w:tcPr>
          <w:p>
            <w:pPr>
              <w:tabs>
                <w:tab w:val="left" w:pos="1980"/>
              </w:tabs>
              <w:rPr>
                <w:rFonts w:eastAsia="Calibri"/>
                <w:lang w:eastAsia="en-US"/>
              </w:rPr>
            </w:pPr>
          </w:p>
        </w:tc>
        <w:tc>
          <w:tcPr>
            <w:tcW w:w="4845" w:type="dxa"/>
          </w:tcPr>
          <w:p>
            <w:pPr>
              <w:tabs>
                <w:tab w:val="left" w:pos="1980"/>
              </w:tabs>
              <w:rPr>
                <w:rFonts w:eastAsia="Calibri"/>
                <w:lang w:eastAsia="en-US"/>
              </w:rPr>
            </w:pPr>
            <w:r>
              <w:rPr>
                <w:rFonts w:eastAsia="Calibri"/>
                <w:lang w:eastAsia="en-US"/>
              </w:rPr>
              <w:t xml:space="preserve">Периодическая система </w:t>
            </w:r>
            <w:proofErr w:type="spellStart"/>
            <w:r>
              <w:rPr>
                <w:rFonts w:eastAsia="Calibri"/>
                <w:lang w:eastAsia="en-US"/>
              </w:rPr>
              <w:t>Д.И.Менделеева</w:t>
            </w:r>
            <w:proofErr w:type="spellEnd"/>
            <w:r>
              <w:rPr>
                <w:rFonts w:eastAsia="Calibri"/>
                <w:lang w:eastAsia="en-US"/>
              </w:rPr>
              <w:t>. Знаки химических элементов.</w:t>
            </w:r>
          </w:p>
        </w:tc>
        <w:tc>
          <w:tcPr>
            <w:tcW w:w="1198" w:type="dxa"/>
          </w:tcPr>
          <w:p>
            <w:pPr>
              <w:rPr>
                <w:rFonts w:eastAsia="Calibri"/>
              </w:rPr>
            </w:pPr>
            <w:r>
              <w:rPr>
                <w:rFonts w:eastAsia="Calibri"/>
              </w:rPr>
              <w:t xml:space="preserve">       1</w:t>
            </w:r>
          </w:p>
        </w:tc>
      </w:tr>
      <w:tr>
        <w:tc>
          <w:tcPr>
            <w:tcW w:w="828" w:type="dxa"/>
          </w:tcPr>
          <w:p>
            <w:pPr>
              <w:jc w:val="center"/>
              <w:rPr>
                <w:rFonts w:eastAsia="Calibri"/>
              </w:rPr>
            </w:pPr>
            <w:r>
              <w:rPr>
                <w:rFonts w:eastAsia="Calibri"/>
              </w:rPr>
              <w:t>4</w:t>
            </w:r>
          </w:p>
        </w:tc>
        <w:tc>
          <w:tcPr>
            <w:tcW w:w="4500" w:type="dxa"/>
          </w:tcPr>
          <w:p>
            <w:pPr>
              <w:tabs>
                <w:tab w:val="left" w:pos="1980"/>
              </w:tabs>
              <w:rPr>
                <w:rFonts w:eastAsia="Calibri"/>
                <w:lang w:eastAsia="en-US"/>
              </w:rPr>
            </w:pPr>
          </w:p>
        </w:tc>
        <w:tc>
          <w:tcPr>
            <w:tcW w:w="4845" w:type="dxa"/>
          </w:tcPr>
          <w:p>
            <w:pPr>
              <w:tabs>
                <w:tab w:val="left" w:pos="1980"/>
              </w:tabs>
              <w:rPr>
                <w:rFonts w:eastAsia="Calibri"/>
                <w:lang w:eastAsia="en-US"/>
              </w:rPr>
            </w:pPr>
            <w:r>
              <w:rPr>
                <w:rFonts w:eastAsia="Calibri"/>
                <w:lang w:eastAsia="en-US"/>
              </w:rPr>
              <w:t>Химические формулы. Относительная атомная и молекулярная масса.</w:t>
            </w:r>
          </w:p>
        </w:tc>
        <w:tc>
          <w:tcPr>
            <w:tcW w:w="1198" w:type="dxa"/>
          </w:tcPr>
          <w:p>
            <w:pPr>
              <w:rPr>
                <w:rFonts w:eastAsia="Calibri"/>
              </w:rPr>
            </w:pPr>
            <w:r>
              <w:rPr>
                <w:rFonts w:eastAsia="Calibri"/>
              </w:rPr>
              <w:t xml:space="preserve">       1</w:t>
            </w:r>
          </w:p>
        </w:tc>
      </w:tr>
      <w:tr>
        <w:tc>
          <w:tcPr>
            <w:tcW w:w="828" w:type="dxa"/>
          </w:tcPr>
          <w:p>
            <w:pPr>
              <w:jc w:val="center"/>
              <w:rPr>
                <w:rFonts w:eastAsia="Calibri"/>
              </w:rPr>
            </w:pPr>
            <w:r>
              <w:rPr>
                <w:rFonts w:eastAsia="Calibri"/>
              </w:rPr>
              <w:t>5</w:t>
            </w:r>
          </w:p>
        </w:tc>
        <w:tc>
          <w:tcPr>
            <w:tcW w:w="4500" w:type="dxa"/>
          </w:tcPr>
          <w:p>
            <w:pPr>
              <w:tabs>
                <w:tab w:val="left" w:pos="1980"/>
              </w:tabs>
              <w:rPr>
                <w:rFonts w:eastAsia="Calibri"/>
                <w:lang w:eastAsia="en-US"/>
              </w:rPr>
            </w:pPr>
          </w:p>
        </w:tc>
        <w:tc>
          <w:tcPr>
            <w:tcW w:w="4845" w:type="dxa"/>
          </w:tcPr>
          <w:p>
            <w:pPr>
              <w:tabs>
                <w:tab w:val="left" w:pos="1980"/>
              </w:tabs>
              <w:rPr>
                <w:rFonts w:eastAsia="Calibri"/>
                <w:lang w:eastAsia="en-US"/>
              </w:rPr>
            </w:pPr>
            <w:r>
              <w:rPr>
                <w:rFonts w:eastAsia="Calibri"/>
                <w:lang w:eastAsia="en-US"/>
              </w:rPr>
              <w:t>Массовая доля элемента в соединении</w:t>
            </w:r>
          </w:p>
        </w:tc>
        <w:tc>
          <w:tcPr>
            <w:tcW w:w="1198" w:type="dxa"/>
          </w:tcPr>
          <w:p>
            <w:pPr>
              <w:rPr>
                <w:rFonts w:eastAsia="Calibri"/>
              </w:rPr>
            </w:pPr>
            <w:r>
              <w:rPr>
                <w:rFonts w:eastAsia="Calibri"/>
              </w:rPr>
              <w:t xml:space="preserve">        1</w:t>
            </w:r>
          </w:p>
        </w:tc>
      </w:tr>
      <w:tr>
        <w:tc>
          <w:tcPr>
            <w:tcW w:w="828" w:type="dxa"/>
          </w:tcPr>
          <w:p>
            <w:pPr>
              <w:jc w:val="center"/>
              <w:rPr>
                <w:rFonts w:eastAsia="Calibri"/>
              </w:rPr>
            </w:pPr>
            <w:r>
              <w:rPr>
                <w:rFonts w:eastAsia="Calibri"/>
              </w:rPr>
              <w:t>6</w:t>
            </w:r>
          </w:p>
        </w:tc>
        <w:tc>
          <w:tcPr>
            <w:tcW w:w="4500" w:type="dxa"/>
          </w:tcPr>
          <w:p>
            <w:pPr>
              <w:tabs>
                <w:tab w:val="left" w:pos="1980"/>
              </w:tabs>
              <w:rPr>
                <w:rFonts w:eastAsia="Calibri"/>
                <w:b/>
                <w:u w:val="single"/>
                <w:lang w:eastAsia="en-US"/>
              </w:rPr>
            </w:pPr>
          </w:p>
        </w:tc>
        <w:tc>
          <w:tcPr>
            <w:tcW w:w="4845" w:type="dxa"/>
          </w:tcPr>
          <w:p>
            <w:pPr>
              <w:tabs>
                <w:tab w:val="left" w:pos="1980"/>
              </w:tabs>
              <w:rPr>
                <w:rFonts w:eastAsia="Calibri"/>
                <w:b/>
                <w:u w:val="single"/>
                <w:lang w:eastAsia="en-US"/>
              </w:rPr>
            </w:pPr>
            <w:r>
              <w:rPr>
                <w:rFonts w:eastAsia="Calibri"/>
                <w:b/>
                <w:u w:val="single"/>
                <w:lang w:eastAsia="en-US"/>
              </w:rPr>
              <w:t xml:space="preserve">Практическая работа №1. «Знакомство с лабораторным оборудованием. Правила </w:t>
            </w:r>
            <w:r>
              <w:rPr>
                <w:rFonts w:eastAsia="Calibri"/>
                <w:b/>
                <w:u w:val="single"/>
                <w:lang w:eastAsia="en-US"/>
              </w:rPr>
              <w:lastRenderedPageBreak/>
              <w:t>ТБ»</w:t>
            </w:r>
          </w:p>
        </w:tc>
        <w:tc>
          <w:tcPr>
            <w:tcW w:w="1198" w:type="dxa"/>
          </w:tcPr>
          <w:p>
            <w:pPr>
              <w:rPr>
                <w:rFonts w:eastAsia="Calibri"/>
              </w:rPr>
            </w:pPr>
            <w:r>
              <w:rPr>
                <w:rFonts w:eastAsia="Calibri"/>
              </w:rPr>
              <w:lastRenderedPageBreak/>
              <w:t xml:space="preserve">        1</w:t>
            </w:r>
          </w:p>
        </w:tc>
      </w:tr>
      <w:tr>
        <w:tc>
          <w:tcPr>
            <w:tcW w:w="828" w:type="dxa"/>
          </w:tcPr>
          <w:p>
            <w:pPr>
              <w:jc w:val="center"/>
              <w:rPr>
                <w:rFonts w:eastAsia="Calibri"/>
              </w:rPr>
            </w:pPr>
            <w:r>
              <w:rPr>
                <w:rFonts w:eastAsia="Calibri"/>
              </w:rPr>
              <w:lastRenderedPageBreak/>
              <w:t>7</w:t>
            </w:r>
          </w:p>
        </w:tc>
        <w:tc>
          <w:tcPr>
            <w:tcW w:w="4500" w:type="dxa"/>
          </w:tcPr>
          <w:p>
            <w:pPr>
              <w:tabs>
                <w:tab w:val="left" w:pos="1980"/>
              </w:tabs>
              <w:rPr>
                <w:rFonts w:eastAsia="Calibri"/>
                <w:lang w:eastAsia="en-US"/>
              </w:rPr>
            </w:pPr>
            <w:r>
              <w:rPr>
                <w:b/>
                <w:sz w:val="28"/>
                <w:szCs w:val="28"/>
              </w:rPr>
              <w:t xml:space="preserve">Тема 2.   Атомы химических элементов </w:t>
            </w:r>
            <w:r>
              <w:rPr>
                <w:b/>
                <w:i/>
                <w:iCs/>
                <w:sz w:val="28"/>
                <w:szCs w:val="28"/>
              </w:rPr>
              <w:t>(8 ч)</w:t>
            </w:r>
          </w:p>
        </w:tc>
        <w:tc>
          <w:tcPr>
            <w:tcW w:w="4845" w:type="dxa"/>
          </w:tcPr>
          <w:p>
            <w:pPr>
              <w:tabs>
                <w:tab w:val="left" w:pos="1980"/>
              </w:tabs>
              <w:rPr>
                <w:rFonts w:eastAsia="Calibri"/>
                <w:lang w:eastAsia="en-US"/>
              </w:rPr>
            </w:pPr>
            <w:r>
              <w:rPr>
                <w:rFonts w:eastAsia="Calibri"/>
                <w:lang w:eastAsia="en-US"/>
              </w:rPr>
              <w:t>Основные сведения о строении атома.</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8</w:t>
            </w:r>
          </w:p>
        </w:tc>
        <w:tc>
          <w:tcPr>
            <w:tcW w:w="4500" w:type="dxa"/>
          </w:tcPr>
          <w:p>
            <w:pPr>
              <w:rPr>
                <w:rFonts w:eastAsia="Calibri"/>
                <w:lang w:eastAsia="en-US"/>
              </w:rPr>
            </w:pPr>
          </w:p>
        </w:tc>
        <w:tc>
          <w:tcPr>
            <w:tcW w:w="4845" w:type="dxa"/>
          </w:tcPr>
          <w:p>
            <w:pPr>
              <w:rPr>
                <w:rFonts w:eastAsia="Calibri"/>
                <w:lang w:eastAsia="en-US"/>
              </w:rPr>
            </w:pPr>
            <w:r>
              <w:rPr>
                <w:rFonts w:eastAsia="Calibri"/>
                <w:lang w:eastAsia="en-US"/>
              </w:rPr>
              <w:t>Изотопы.</w:t>
            </w:r>
          </w:p>
        </w:tc>
        <w:tc>
          <w:tcPr>
            <w:tcW w:w="1198" w:type="dxa"/>
          </w:tcPr>
          <w:p>
            <w:pPr>
              <w:rPr>
                <w:rFonts w:eastAsia="Calibri"/>
              </w:rPr>
            </w:pPr>
            <w:r>
              <w:rPr>
                <w:rFonts w:eastAsia="Calibri"/>
              </w:rPr>
              <w:t xml:space="preserve">       1</w:t>
            </w:r>
          </w:p>
        </w:tc>
      </w:tr>
      <w:tr>
        <w:tc>
          <w:tcPr>
            <w:tcW w:w="828" w:type="dxa"/>
          </w:tcPr>
          <w:p>
            <w:pPr>
              <w:jc w:val="center"/>
              <w:rPr>
                <w:rFonts w:eastAsia="Calibri"/>
              </w:rPr>
            </w:pPr>
            <w:r>
              <w:rPr>
                <w:rFonts w:eastAsia="Calibri"/>
              </w:rPr>
              <w:t>9</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Электроны. Строение электронных оболочек атомов химических элементов.</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10</w:t>
            </w:r>
          </w:p>
        </w:tc>
        <w:tc>
          <w:tcPr>
            <w:tcW w:w="4500" w:type="dxa"/>
          </w:tcPr>
          <w:p>
            <w:pPr>
              <w:keepNext/>
              <w:tabs>
                <w:tab w:val="left" w:pos="3800"/>
                <w:tab w:val="left" w:pos="8490"/>
              </w:tabs>
              <w:outlineLvl w:val="1"/>
            </w:pPr>
          </w:p>
        </w:tc>
        <w:tc>
          <w:tcPr>
            <w:tcW w:w="4845" w:type="dxa"/>
          </w:tcPr>
          <w:p>
            <w:pPr>
              <w:keepNext/>
              <w:tabs>
                <w:tab w:val="left" w:pos="3800"/>
                <w:tab w:val="left" w:pos="8490"/>
              </w:tabs>
              <w:outlineLvl w:val="1"/>
            </w:pPr>
            <w:r>
              <w:t>Периодическая система химических элементов и строение атома.</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11</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Ионная химическая связь</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12</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Ковалентная неполярная связь.</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13</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proofErr w:type="spellStart"/>
            <w:r>
              <w:rPr>
                <w:rFonts w:eastAsia="Calibri"/>
                <w:lang w:eastAsia="en-US"/>
              </w:rPr>
              <w:t>Электроотрицательность</w:t>
            </w:r>
            <w:proofErr w:type="spellEnd"/>
            <w:r>
              <w:rPr>
                <w:rFonts w:eastAsia="Calibri"/>
                <w:lang w:eastAsia="en-US"/>
              </w:rPr>
              <w:t>. Ковалентная полярная связь.</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14</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Металлическая связь.</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15</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Обобщение и систематизация знаний по теме «Атомы химических элементов»</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16</w:t>
            </w:r>
          </w:p>
        </w:tc>
        <w:tc>
          <w:tcPr>
            <w:tcW w:w="4500" w:type="dxa"/>
          </w:tcPr>
          <w:p>
            <w:pPr>
              <w:tabs>
                <w:tab w:val="left" w:pos="3800"/>
                <w:tab w:val="left" w:pos="8490"/>
              </w:tabs>
              <w:rPr>
                <w:rFonts w:eastAsia="Calibri"/>
                <w:b/>
                <w:bCs/>
                <w:iCs/>
                <w:u w:val="single"/>
                <w:lang w:eastAsia="en-US"/>
              </w:rPr>
            </w:pPr>
          </w:p>
        </w:tc>
        <w:tc>
          <w:tcPr>
            <w:tcW w:w="4845" w:type="dxa"/>
          </w:tcPr>
          <w:p>
            <w:pPr>
              <w:tabs>
                <w:tab w:val="left" w:pos="3800"/>
                <w:tab w:val="left" w:pos="8490"/>
              </w:tabs>
              <w:rPr>
                <w:rFonts w:eastAsia="Calibri"/>
                <w:b/>
                <w:bCs/>
                <w:iCs/>
                <w:color w:val="FF0000"/>
                <w:u w:val="single"/>
                <w:lang w:eastAsia="en-US"/>
              </w:rPr>
            </w:pPr>
            <w:r>
              <w:rPr>
                <w:rFonts w:eastAsia="Calibri"/>
                <w:b/>
                <w:bCs/>
                <w:iCs/>
                <w:u w:val="single"/>
                <w:lang w:eastAsia="en-US"/>
              </w:rPr>
              <w:t>Контрольная работа № 1 по теме «Атомы химических элементов».</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17</w:t>
            </w:r>
          </w:p>
        </w:tc>
        <w:tc>
          <w:tcPr>
            <w:tcW w:w="4500" w:type="dxa"/>
          </w:tcPr>
          <w:p>
            <w:pPr>
              <w:jc w:val="both"/>
              <w:rPr>
                <w:b/>
                <w:i/>
                <w:iCs/>
                <w:sz w:val="28"/>
                <w:szCs w:val="28"/>
              </w:rPr>
            </w:pPr>
            <w:r>
              <w:rPr>
                <w:b/>
                <w:sz w:val="28"/>
                <w:szCs w:val="28"/>
              </w:rPr>
              <w:t>Тема 3. Простые вещества (6</w:t>
            </w:r>
            <w:r>
              <w:rPr>
                <w:b/>
                <w:i/>
                <w:iCs/>
                <w:sz w:val="28"/>
                <w:szCs w:val="28"/>
              </w:rPr>
              <w:t xml:space="preserve">ч) </w:t>
            </w:r>
          </w:p>
          <w:p>
            <w:pPr>
              <w:keepNext/>
              <w:tabs>
                <w:tab w:val="left" w:pos="2780"/>
              </w:tabs>
              <w:outlineLvl w:val="3"/>
            </w:pPr>
          </w:p>
        </w:tc>
        <w:tc>
          <w:tcPr>
            <w:tcW w:w="4845" w:type="dxa"/>
          </w:tcPr>
          <w:p>
            <w:pPr>
              <w:keepNext/>
              <w:tabs>
                <w:tab w:val="left" w:pos="2780"/>
              </w:tabs>
              <w:outlineLvl w:val="3"/>
            </w:pPr>
            <w:r>
              <w:t>Простые вещества – металлы.</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18</w:t>
            </w:r>
          </w:p>
        </w:tc>
        <w:tc>
          <w:tcPr>
            <w:tcW w:w="4500" w:type="dxa"/>
          </w:tcPr>
          <w:p>
            <w:pPr>
              <w:keepNext/>
              <w:tabs>
                <w:tab w:val="left" w:pos="2780"/>
              </w:tabs>
              <w:outlineLvl w:val="3"/>
            </w:pPr>
          </w:p>
        </w:tc>
        <w:tc>
          <w:tcPr>
            <w:tcW w:w="4845" w:type="dxa"/>
          </w:tcPr>
          <w:p>
            <w:pPr>
              <w:keepNext/>
              <w:tabs>
                <w:tab w:val="left" w:pos="2780"/>
              </w:tabs>
              <w:outlineLvl w:val="3"/>
            </w:pPr>
            <w:r>
              <w:t>Простые вещества – неметаллы. Аллотропия.</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19</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Количество вещества. Моль. Молярная масса вещества.</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20</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Молярный объем газообразных веществ.</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21</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Решение задач с использованием понятий: количество вещества, молярная масса.</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22</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Решение задач с использованием понятий: молярный объем газов, число Авогадро.</w:t>
            </w:r>
          </w:p>
        </w:tc>
        <w:tc>
          <w:tcPr>
            <w:tcW w:w="1198" w:type="dxa"/>
          </w:tcPr>
          <w:p>
            <w:pPr>
              <w:rPr>
                <w:rFonts w:eastAsia="Calibri"/>
              </w:rPr>
            </w:pPr>
            <w:r>
              <w:rPr>
                <w:rFonts w:eastAsia="Calibri"/>
              </w:rPr>
              <w:t xml:space="preserve">       1</w:t>
            </w:r>
          </w:p>
        </w:tc>
      </w:tr>
      <w:tr>
        <w:tc>
          <w:tcPr>
            <w:tcW w:w="828" w:type="dxa"/>
          </w:tcPr>
          <w:p>
            <w:pPr>
              <w:jc w:val="center"/>
              <w:rPr>
                <w:rFonts w:eastAsia="Calibri"/>
              </w:rPr>
            </w:pPr>
            <w:r>
              <w:rPr>
                <w:rFonts w:eastAsia="Calibri"/>
              </w:rPr>
              <w:t>23</w:t>
            </w:r>
          </w:p>
        </w:tc>
        <w:tc>
          <w:tcPr>
            <w:tcW w:w="4500" w:type="dxa"/>
          </w:tcPr>
          <w:p>
            <w:pPr>
              <w:tabs>
                <w:tab w:val="left" w:pos="2780"/>
              </w:tabs>
              <w:rPr>
                <w:rFonts w:eastAsia="Calibri"/>
                <w:bCs/>
                <w:iCs/>
                <w:lang w:eastAsia="en-US"/>
              </w:rPr>
            </w:pPr>
          </w:p>
        </w:tc>
        <w:tc>
          <w:tcPr>
            <w:tcW w:w="4845" w:type="dxa"/>
          </w:tcPr>
          <w:p>
            <w:pPr>
              <w:tabs>
                <w:tab w:val="left" w:pos="2780"/>
              </w:tabs>
              <w:rPr>
                <w:rFonts w:eastAsia="Calibri"/>
                <w:bCs/>
                <w:iCs/>
                <w:color w:val="FF0000"/>
                <w:lang w:eastAsia="en-US"/>
              </w:rPr>
            </w:pPr>
            <w:r>
              <w:rPr>
                <w:rFonts w:eastAsia="Calibri"/>
                <w:bCs/>
                <w:iCs/>
                <w:lang w:eastAsia="en-US"/>
              </w:rPr>
              <w:t>Обобщение и систематизация знаний по теме «Простые вещества» (урок-практикум)</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24</w:t>
            </w:r>
          </w:p>
        </w:tc>
        <w:tc>
          <w:tcPr>
            <w:tcW w:w="4500" w:type="dxa"/>
          </w:tcPr>
          <w:p>
            <w:pPr>
              <w:keepNext/>
              <w:tabs>
                <w:tab w:val="left" w:pos="3800"/>
                <w:tab w:val="left" w:pos="8490"/>
              </w:tabs>
              <w:outlineLvl w:val="4"/>
              <w:rPr>
                <w:sz w:val="28"/>
                <w:szCs w:val="28"/>
              </w:rPr>
            </w:pPr>
            <w:r>
              <w:rPr>
                <w:b/>
                <w:sz w:val="28"/>
                <w:szCs w:val="28"/>
              </w:rPr>
              <w:t xml:space="preserve">Тема 4.    Соединения химических элементов </w:t>
            </w:r>
            <w:r>
              <w:rPr>
                <w:b/>
                <w:bCs/>
                <w:i/>
                <w:iCs/>
                <w:sz w:val="28"/>
                <w:szCs w:val="28"/>
              </w:rPr>
              <w:t xml:space="preserve">(16 </w:t>
            </w:r>
            <w:r>
              <w:rPr>
                <w:b/>
                <w:i/>
                <w:iCs/>
                <w:sz w:val="28"/>
                <w:szCs w:val="28"/>
              </w:rPr>
              <w:t xml:space="preserve">ч) </w:t>
            </w:r>
          </w:p>
          <w:p>
            <w:pPr>
              <w:keepNext/>
              <w:tabs>
                <w:tab w:val="left" w:pos="3800"/>
                <w:tab w:val="left" w:pos="8490"/>
              </w:tabs>
              <w:outlineLvl w:val="4"/>
            </w:pPr>
          </w:p>
        </w:tc>
        <w:tc>
          <w:tcPr>
            <w:tcW w:w="4845" w:type="dxa"/>
          </w:tcPr>
          <w:p>
            <w:pPr>
              <w:keepNext/>
              <w:tabs>
                <w:tab w:val="left" w:pos="3800"/>
                <w:tab w:val="left" w:pos="8490"/>
              </w:tabs>
              <w:outlineLvl w:val="4"/>
            </w:pPr>
            <w:r>
              <w:t>Степень окисления. Бинарные соединения.</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25</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Оксиды. Летучие водородные соединения.</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lastRenderedPageBreak/>
              <w:t>26</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 xml:space="preserve">Основания. </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27</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 xml:space="preserve">Кислоты. </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28</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 xml:space="preserve">Соли как производные кислот и оснований </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29</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Соли как производные кислот и оснований</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30</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Основные классы неорганических веществ</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31</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Кристаллические решётки. Аморфные и кристаллические вещества</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32</w:t>
            </w:r>
          </w:p>
        </w:tc>
        <w:tc>
          <w:tcPr>
            <w:tcW w:w="4500" w:type="dxa"/>
          </w:tcPr>
          <w:p>
            <w:pPr>
              <w:keepNext/>
              <w:tabs>
                <w:tab w:val="left" w:pos="3800"/>
                <w:tab w:val="left" w:pos="8490"/>
              </w:tabs>
              <w:outlineLvl w:val="3"/>
              <w:rPr>
                <w:iCs/>
              </w:rPr>
            </w:pPr>
          </w:p>
        </w:tc>
        <w:tc>
          <w:tcPr>
            <w:tcW w:w="4845" w:type="dxa"/>
          </w:tcPr>
          <w:p>
            <w:pPr>
              <w:keepNext/>
              <w:tabs>
                <w:tab w:val="left" w:pos="3800"/>
                <w:tab w:val="left" w:pos="8490"/>
              </w:tabs>
              <w:outlineLvl w:val="3"/>
              <w:rPr>
                <w:iCs/>
                <w:color w:val="FF00FF"/>
              </w:rPr>
            </w:pPr>
            <w:r>
              <w:rPr>
                <w:iCs/>
              </w:rPr>
              <w:t>Чистые вещества и смеси</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33</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Массовая доля компонентов смеси</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34</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Объемная доля компонентов смеси</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35</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Количественные расчеты, связанные с понятием «доля».</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36</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Количественные расчеты, связанные с понятием «доля».</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37</w:t>
            </w:r>
          </w:p>
        </w:tc>
        <w:tc>
          <w:tcPr>
            <w:tcW w:w="4500" w:type="dxa"/>
          </w:tcPr>
          <w:p>
            <w:pPr>
              <w:keepNext/>
              <w:tabs>
                <w:tab w:val="left" w:pos="3800"/>
                <w:tab w:val="left" w:pos="8490"/>
              </w:tabs>
              <w:outlineLvl w:val="1"/>
              <w:rPr>
                <w:b/>
                <w:u w:val="single"/>
              </w:rPr>
            </w:pPr>
          </w:p>
        </w:tc>
        <w:tc>
          <w:tcPr>
            <w:tcW w:w="4845" w:type="dxa"/>
          </w:tcPr>
          <w:p>
            <w:pPr>
              <w:keepNext/>
              <w:tabs>
                <w:tab w:val="left" w:pos="3800"/>
                <w:tab w:val="left" w:pos="8490"/>
              </w:tabs>
              <w:outlineLvl w:val="1"/>
              <w:rPr>
                <w:b/>
                <w:color w:val="FF00FF"/>
                <w:u w:val="single"/>
              </w:rPr>
            </w:pPr>
            <w:r>
              <w:rPr>
                <w:b/>
                <w:u w:val="single"/>
              </w:rPr>
              <w:t>Практическая работа № 2. Приготовление раствора с заданной массовой долей растворенного вещества.</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38</w:t>
            </w:r>
          </w:p>
        </w:tc>
        <w:tc>
          <w:tcPr>
            <w:tcW w:w="4500" w:type="dxa"/>
          </w:tcPr>
          <w:p>
            <w:pPr>
              <w:keepNext/>
              <w:tabs>
                <w:tab w:val="left" w:pos="3800"/>
                <w:tab w:val="left" w:pos="8490"/>
              </w:tabs>
              <w:outlineLvl w:val="4"/>
              <w:rPr>
                <w:b/>
                <w:u w:val="single"/>
              </w:rPr>
            </w:pPr>
          </w:p>
        </w:tc>
        <w:tc>
          <w:tcPr>
            <w:tcW w:w="4845" w:type="dxa"/>
          </w:tcPr>
          <w:p>
            <w:pPr>
              <w:keepNext/>
              <w:tabs>
                <w:tab w:val="left" w:pos="3800"/>
                <w:tab w:val="left" w:pos="8490"/>
              </w:tabs>
              <w:outlineLvl w:val="4"/>
              <w:rPr>
                <w:b/>
                <w:u w:val="single"/>
              </w:rPr>
            </w:pPr>
            <w:r>
              <w:rPr>
                <w:b/>
                <w:u w:val="single"/>
              </w:rPr>
              <w:t xml:space="preserve">Контрольная работа № 2  по теме </w:t>
            </w:r>
          </w:p>
          <w:p>
            <w:pPr>
              <w:keepNext/>
              <w:tabs>
                <w:tab w:val="left" w:pos="3800"/>
                <w:tab w:val="left" w:pos="8490"/>
              </w:tabs>
              <w:outlineLvl w:val="4"/>
              <w:rPr>
                <w:color w:val="FF0000"/>
              </w:rPr>
            </w:pPr>
            <w:r>
              <w:rPr>
                <w:b/>
                <w:u w:val="single"/>
              </w:rPr>
              <w:t>«Соединения химических элементов».</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39</w:t>
            </w:r>
          </w:p>
        </w:tc>
        <w:tc>
          <w:tcPr>
            <w:tcW w:w="4500" w:type="dxa"/>
          </w:tcPr>
          <w:p>
            <w:pPr>
              <w:tabs>
                <w:tab w:val="left" w:pos="3800"/>
                <w:tab w:val="left" w:pos="8490"/>
              </w:tabs>
              <w:rPr>
                <w:rFonts w:eastAsia="Calibri"/>
                <w:sz w:val="28"/>
                <w:szCs w:val="28"/>
                <w:lang w:eastAsia="en-US"/>
              </w:rPr>
            </w:pPr>
            <w:r>
              <w:rPr>
                <w:rFonts w:eastAsia="Calibri"/>
                <w:b/>
                <w:sz w:val="28"/>
                <w:szCs w:val="28"/>
                <w:lang w:eastAsia="en-US"/>
              </w:rPr>
              <w:t xml:space="preserve">Тема 5.   Изменения, </w:t>
            </w:r>
            <w:proofErr w:type="spellStart"/>
            <w:r>
              <w:rPr>
                <w:rFonts w:eastAsia="Calibri"/>
                <w:b/>
                <w:sz w:val="28"/>
                <w:szCs w:val="28"/>
                <w:lang w:eastAsia="en-US"/>
              </w:rPr>
              <w:t>происхо-дящие</w:t>
            </w:r>
            <w:proofErr w:type="spellEnd"/>
            <w:r>
              <w:rPr>
                <w:rFonts w:eastAsia="Calibri"/>
                <w:b/>
                <w:sz w:val="28"/>
                <w:szCs w:val="28"/>
                <w:lang w:eastAsia="en-US"/>
              </w:rPr>
              <w:t xml:space="preserve"> с веществами </w:t>
            </w:r>
            <w:r>
              <w:rPr>
                <w:rFonts w:eastAsia="Calibri"/>
                <w:b/>
                <w:bCs/>
                <w:i/>
                <w:iCs/>
                <w:sz w:val="28"/>
                <w:szCs w:val="28"/>
                <w:lang w:eastAsia="en-US"/>
              </w:rPr>
              <w:t>(12ч)</w:t>
            </w:r>
          </w:p>
        </w:tc>
        <w:tc>
          <w:tcPr>
            <w:tcW w:w="4845" w:type="dxa"/>
          </w:tcPr>
          <w:p>
            <w:pPr>
              <w:tabs>
                <w:tab w:val="left" w:pos="3800"/>
                <w:tab w:val="left" w:pos="8490"/>
              </w:tabs>
              <w:rPr>
                <w:rFonts w:eastAsia="Calibri"/>
                <w:lang w:eastAsia="en-US"/>
              </w:rPr>
            </w:pPr>
            <w:r>
              <w:rPr>
                <w:rFonts w:eastAsia="Calibri"/>
                <w:lang w:eastAsia="en-US"/>
              </w:rPr>
              <w:t>Физические явления в химии. Разделение смесей.</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40</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color w:val="FF00FF"/>
                <w:lang w:eastAsia="en-US"/>
              </w:rPr>
            </w:pPr>
            <w:r>
              <w:rPr>
                <w:rFonts w:eastAsia="Calibri"/>
                <w:lang w:eastAsia="en-US"/>
              </w:rPr>
              <w:t xml:space="preserve">Закон сохранения массы веществ. Химические уравнения. </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41</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 xml:space="preserve">Составление уравнений химических реакций. </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42</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color w:val="FF00FF"/>
                <w:lang w:eastAsia="en-US"/>
              </w:rPr>
            </w:pPr>
            <w:r>
              <w:rPr>
                <w:rFonts w:eastAsia="Calibri"/>
                <w:lang w:eastAsia="en-US"/>
              </w:rPr>
              <w:t>Расчеты по химическим уравнениям</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43</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Реакции разложения. Понятие о скорости химической реакции и катализаторах</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44</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b/>
                <w:lang w:eastAsia="en-US"/>
              </w:rPr>
            </w:pPr>
            <w:r>
              <w:rPr>
                <w:rFonts w:eastAsia="Calibri"/>
                <w:lang w:eastAsia="en-US"/>
              </w:rPr>
              <w:t>Реакции соединения. Цепочки переходов.</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45</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Реакции замещения. Ряд активности металлов.</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46</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Реакции обмена. Правило Бертолле.</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47</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b/>
                <w:lang w:eastAsia="en-US"/>
              </w:rPr>
            </w:pPr>
            <w:r>
              <w:rPr>
                <w:rFonts w:eastAsia="Calibri"/>
                <w:b/>
                <w:lang w:eastAsia="en-US"/>
              </w:rPr>
              <w:t>Практическая работа №3 Признаки химических реакций</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lastRenderedPageBreak/>
              <w:t>48</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 xml:space="preserve">Контрольная работа № 3 по теме «Изменения, происходящие с веществами».  </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49</w:t>
            </w:r>
          </w:p>
        </w:tc>
        <w:tc>
          <w:tcPr>
            <w:tcW w:w="4500" w:type="dxa"/>
          </w:tcPr>
          <w:p>
            <w:pPr>
              <w:tabs>
                <w:tab w:val="left" w:pos="3800"/>
                <w:tab w:val="left" w:pos="8490"/>
              </w:tabs>
              <w:rPr>
                <w:rFonts w:eastAsia="Calibri"/>
                <w:sz w:val="28"/>
                <w:szCs w:val="28"/>
                <w:lang w:eastAsia="en-US"/>
              </w:rPr>
            </w:pPr>
            <w:r>
              <w:rPr>
                <w:rFonts w:eastAsia="Calibri"/>
                <w:b/>
                <w:sz w:val="28"/>
                <w:szCs w:val="28"/>
                <w:lang w:eastAsia="en-US"/>
              </w:rPr>
              <w:t xml:space="preserve">Тема 6.     Теория </w:t>
            </w:r>
            <w:proofErr w:type="spellStart"/>
            <w:proofErr w:type="gramStart"/>
            <w:r>
              <w:rPr>
                <w:rFonts w:eastAsia="Calibri"/>
                <w:b/>
                <w:sz w:val="28"/>
                <w:szCs w:val="28"/>
                <w:lang w:eastAsia="en-US"/>
              </w:rPr>
              <w:t>электроли-тической</w:t>
            </w:r>
            <w:proofErr w:type="spellEnd"/>
            <w:proofErr w:type="gramEnd"/>
            <w:r>
              <w:rPr>
                <w:rFonts w:eastAsia="Calibri"/>
                <w:b/>
                <w:sz w:val="28"/>
                <w:szCs w:val="28"/>
                <w:lang w:eastAsia="en-US"/>
              </w:rPr>
              <w:t xml:space="preserve"> диссоциации и свой-</w:t>
            </w:r>
            <w:proofErr w:type="spellStart"/>
            <w:r>
              <w:rPr>
                <w:rFonts w:eastAsia="Calibri"/>
                <w:b/>
                <w:sz w:val="28"/>
                <w:szCs w:val="28"/>
                <w:lang w:eastAsia="en-US"/>
              </w:rPr>
              <w:t>ства</w:t>
            </w:r>
            <w:proofErr w:type="spellEnd"/>
            <w:r>
              <w:rPr>
                <w:rFonts w:eastAsia="Calibri"/>
                <w:b/>
                <w:sz w:val="28"/>
                <w:szCs w:val="28"/>
                <w:lang w:eastAsia="en-US"/>
              </w:rPr>
              <w:t xml:space="preserve"> классов неорганических соединений </w:t>
            </w:r>
            <w:r>
              <w:rPr>
                <w:rFonts w:eastAsia="Calibri"/>
                <w:b/>
                <w:bCs/>
                <w:i/>
                <w:iCs/>
                <w:sz w:val="28"/>
                <w:szCs w:val="28"/>
                <w:lang w:eastAsia="en-US"/>
              </w:rPr>
              <w:t xml:space="preserve">(22 </w:t>
            </w:r>
            <w:r>
              <w:rPr>
                <w:rFonts w:eastAsia="Calibri"/>
                <w:b/>
                <w:i/>
                <w:iCs/>
                <w:sz w:val="28"/>
                <w:szCs w:val="28"/>
                <w:lang w:eastAsia="en-US"/>
              </w:rPr>
              <w:t xml:space="preserve">ч) </w:t>
            </w:r>
          </w:p>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Растворение как физико-химический процесс</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50</w:t>
            </w:r>
          </w:p>
        </w:tc>
        <w:tc>
          <w:tcPr>
            <w:tcW w:w="4500" w:type="dxa"/>
          </w:tcPr>
          <w:p>
            <w:pPr>
              <w:keepNext/>
              <w:tabs>
                <w:tab w:val="left" w:pos="2780"/>
              </w:tabs>
              <w:outlineLvl w:val="2"/>
            </w:pPr>
          </w:p>
        </w:tc>
        <w:tc>
          <w:tcPr>
            <w:tcW w:w="4845" w:type="dxa"/>
          </w:tcPr>
          <w:p>
            <w:pPr>
              <w:keepNext/>
              <w:tabs>
                <w:tab w:val="left" w:pos="2780"/>
              </w:tabs>
              <w:outlineLvl w:val="2"/>
            </w:pPr>
            <w:r>
              <w:t xml:space="preserve">Электролиты и </w:t>
            </w:r>
            <w:proofErr w:type="spellStart"/>
            <w:r>
              <w:t>неэлектролиты</w:t>
            </w:r>
            <w:proofErr w:type="spellEnd"/>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50</w:t>
            </w:r>
          </w:p>
        </w:tc>
        <w:tc>
          <w:tcPr>
            <w:tcW w:w="4500" w:type="dxa"/>
          </w:tcPr>
          <w:p>
            <w:pPr>
              <w:tabs>
                <w:tab w:val="left" w:pos="2780"/>
              </w:tabs>
              <w:rPr>
                <w:rFonts w:eastAsia="Calibri"/>
                <w:iCs/>
                <w:lang w:eastAsia="en-US"/>
              </w:rPr>
            </w:pPr>
          </w:p>
        </w:tc>
        <w:tc>
          <w:tcPr>
            <w:tcW w:w="4845" w:type="dxa"/>
          </w:tcPr>
          <w:p>
            <w:pPr>
              <w:tabs>
                <w:tab w:val="left" w:pos="2780"/>
              </w:tabs>
              <w:rPr>
                <w:rFonts w:eastAsia="Calibri"/>
                <w:iCs/>
                <w:lang w:eastAsia="en-US"/>
              </w:rPr>
            </w:pPr>
            <w:r>
              <w:rPr>
                <w:rFonts w:eastAsia="Calibri"/>
                <w:iCs/>
                <w:lang w:eastAsia="en-US"/>
              </w:rPr>
              <w:t>Основные положения теории электролитической диссоциации.</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52</w:t>
            </w:r>
          </w:p>
        </w:tc>
        <w:tc>
          <w:tcPr>
            <w:tcW w:w="4500" w:type="dxa"/>
          </w:tcPr>
          <w:p>
            <w:pPr>
              <w:keepNext/>
              <w:tabs>
                <w:tab w:val="left" w:pos="3800"/>
                <w:tab w:val="left" w:pos="8490"/>
              </w:tabs>
              <w:outlineLvl w:val="4"/>
              <w:rPr>
                <w:bCs/>
                <w:iCs/>
              </w:rPr>
            </w:pPr>
          </w:p>
        </w:tc>
        <w:tc>
          <w:tcPr>
            <w:tcW w:w="4845" w:type="dxa"/>
          </w:tcPr>
          <w:p>
            <w:pPr>
              <w:keepNext/>
              <w:tabs>
                <w:tab w:val="left" w:pos="3800"/>
                <w:tab w:val="left" w:pos="8490"/>
              </w:tabs>
              <w:outlineLvl w:val="4"/>
              <w:rPr>
                <w:bCs/>
                <w:iCs/>
              </w:rPr>
            </w:pPr>
            <w:r>
              <w:rPr>
                <w:bCs/>
                <w:iCs/>
              </w:rPr>
              <w:t>Ионные уравнения</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53</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 xml:space="preserve">Кислоты в свете ТЭД, их классификация и свойства. </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54</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Кислоты в свете ТЭД, их классификация и свойства.</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55</w:t>
            </w:r>
          </w:p>
        </w:tc>
        <w:tc>
          <w:tcPr>
            <w:tcW w:w="4500" w:type="dxa"/>
          </w:tcPr>
          <w:p>
            <w:pPr>
              <w:keepNext/>
              <w:tabs>
                <w:tab w:val="left" w:pos="3800"/>
                <w:tab w:val="left" w:pos="8490"/>
              </w:tabs>
              <w:outlineLvl w:val="1"/>
            </w:pPr>
          </w:p>
        </w:tc>
        <w:tc>
          <w:tcPr>
            <w:tcW w:w="4845" w:type="dxa"/>
          </w:tcPr>
          <w:p>
            <w:pPr>
              <w:keepNext/>
              <w:tabs>
                <w:tab w:val="left" w:pos="3800"/>
                <w:tab w:val="left" w:pos="8490"/>
              </w:tabs>
              <w:outlineLvl w:val="1"/>
            </w:pPr>
            <w:r>
              <w:t>Основания в свете ТЭД, их классификация и свойства.</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56</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Оксиды, их классификация и свойства</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57</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Соли, их классификация</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58</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Соли в свете ТЭД, их свойства.</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59</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Генетическая связь между классами неорганических веществ.</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60</w:t>
            </w:r>
          </w:p>
        </w:tc>
        <w:tc>
          <w:tcPr>
            <w:tcW w:w="4500" w:type="dxa"/>
          </w:tcPr>
          <w:p>
            <w:pPr>
              <w:keepNext/>
              <w:tabs>
                <w:tab w:val="left" w:pos="2780"/>
              </w:tabs>
              <w:outlineLvl w:val="3"/>
              <w:rPr>
                <w:b/>
                <w:u w:val="single"/>
              </w:rPr>
            </w:pPr>
          </w:p>
        </w:tc>
        <w:tc>
          <w:tcPr>
            <w:tcW w:w="4845" w:type="dxa"/>
          </w:tcPr>
          <w:p>
            <w:pPr>
              <w:keepNext/>
              <w:tabs>
                <w:tab w:val="left" w:pos="2780"/>
              </w:tabs>
              <w:outlineLvl w:val="3"/>
              <w:rPr>
                <w:b/>
                <w:u w:val="single"/>
              </w:rPr>
            </w:pPr>
            <w:r>
              <w:rPr>
                <w:b/>
                <w:u w:val="single"/>
              </w:rPr>
              <w:t>Практическая работа №3. Свойства кислот, оснований, оксидов и солей.</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61</w:t>
            </w:r>
          </w:p>
        </w:tc>
        <w:tc>
          <w:tcPr>
            <w:tcW w:w="4500" w:type="dxa"/>
          </w:tcPr>
          <w:p>
            <w:pPr>
              <w:tabs>
                <w:tab w:val="left" w:pos="2780"/>
              </w:tabs>
              <w:rPr>
                <w:rFonts w:eastAsia="Calibri"/>
                <w:lang w:eastAsia="en-US"/>
              </w:rPr>
            </w:pPr>
          </w:p>
        </w:tc>
        <w:tc>
          <w:tcPr>
            <w:tcW w:w="4845" w:type="dxa"/>
          </w:tcPr>
          <w:p>
            <w:pPr>
              <w:tabs>
                <w:tab w:val="left" w:pos="2780"/>
              </w:tabs>
              <w:rPr>
                <w:rFonts w:eastAsia="Calibri"/>
                <w:lang w:eastAsia="en-US"/>
              </w:rPr>
            </w:pPr>
            <w:proofErr w:type="spellStart"/>
            <w:r>
              <w:rPr>
                <w:rFonts w:eastAsia="Calibri"/>
                <w:lang w:eastAsia="en-US"/>
              </w:rPr>
              <w:t>Окислительно</w:t>
            </w:r>
            <w:proofErr w:type="spellEnd"/>
            <w:r>
              <w:rPr>
                <w:rFonts w:eastAsia="Calibri"/>
                <w:lang w:eastAsia="en-US"/>
              </w:rPr>
              <w:t>-восстановительные реакции</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62</w:t>
            </w:r>
          </w:p>
        </w:tc>
        <w:tc>
          <w:tcPr>
            <w:tcW w:w="4500" w:type="dxa"/>
          </w:tcPr>
          <w:p>
            <w:pPr>
              <w:tabs>
                <w:tab w:val="left" w:pos="2780"/>
              </w:tabs>
              <w:rPr>
                <w:rFonts w:eastAsia="Calibri"/>
                <w:lang w:eastAsia="en-US"/>
              </w:rPr>
            </w:pPr>
          </w:p>
        </w:tc>
        <w:tc>
          <w:tcPr>
            <w:tcW w:w="4845" w:type="dxa"/>
          </w:tcPr>
          <w:p>
            <w:pPr>
              <w:tabs>
                <w:tab w:val="left" w:pos="2780"/>
              </w:tabs>
              <w:rPr>
                <w:rFonts w:eastAsia="Calibri"/>
                <w:lang w:eastAsia="en-US"/>
              </w:rPr>
            </w:pPr>
            <w:proofErr w:type="spellStart"/>
            <w:r>
              <w:rPr>
                <w:rFonts w:eastAsia="Calibri"/>
                <w:lang w:eastAsia="en-US"/>
              </w:rPr>
              <w:t>Окислительно</w:t>
            </w:r>
            <w:proofErr w:type="spellEnd"/>
            <w:r>
              <w:rPr>
                <w:rFonts w:eastAsia="Calibri"/>
                <w:lang w:eastAsia="en-US"/>
              </w:rPr>
              <w:t>-восстановительные реакции</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63</w:t>
            </w:r>
          </w:p>
        </w:tc>
        <w:tc>
          <w:tcPr>
            <w:tcW w:w="4500" w:type="dxa"/>
          </w:tcPr>
          <w:p>
            <w:pPr>
              <w:tabs>
                <w:tab w:val="left" w:pos="2780"/>
              </w:tabs>
              <w:rPr>
                <w:rFonts w:eastAsia="Calibri"/>
                <w:lang w:eastAsia="en-US"/>
              </w:rPr>
            </w:pPr>
          </w:p>
        </w:tc>
        <w:tc>
          <w:tcPr>
            <w:tcW w:w="4845" w:type="dxa"/>
          </w:tcPr>
          <w:p>
            <w:pPr>
              <w:tabs>
                <w:tab w:val="left" w:pos="2780"/>
              </w:tabs>
              <w:rPr>
                <w:rFonts w:eastAsia="Calibri"/>
                <w:lang w:eastAsia="en-US"/>
              </w:rPr>
            </w:pPr>
            <w:r>
              <w:rPr>
                <w:rFonts w:eastAsia="Calibri"/>
                <w:lang w:eastAsia="en-US"/>
              </w:rPr>
              <w:t xml:space="preserve">Упражнения в составлении </w:t>
            </w:r>
            <w:proofErr w:type="spellStart"/>
            <w:r>
              <w:rPr>
                <w:rFonts w:eastAsia="Calibri"/>
                <w:lang w:eastAsia="en-US"/>
              </w:rPr>
              <w:t>окислительно</w:t>
            </w:r>
            <w:proofErr w:type="spellEnd"/>
            <w:r>
              <w:rPr>
                <w:rFonts w:eastAsia="Calibri"/>
                <w:lang w:eastAsia="en-US"/>
              </w:rPr>
              <w:t>-восстановительных реакций.</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64</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Обобщение и систематизация знаний по теме «Растворение. Растворы. Реакции ионного обмена.»</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65</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b/>
                <w:u w:val="single"/>
                <w:lang w:eastAsia="en-US"/>
              </w:rPr>
              <w:t>Практическая работа № 4 Решение экспериментальных задач.</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66</w:t>
            </w:r>
          </w:p>
        </w:tc>
        <w:tc>
          <w:tcPr>
            <w:tcW w:w="4500" w:type="dxa"/>
          </w:tcPr>
          <w:p>
            <w:pPr>
              <w:tabs>
                <w:tab w:val="left" w:pos="3800"/>
                <w:tab w:val="left" w:pos="8490"/>
              </w:tabs>
              <w:rPr>
                <w:rFonts w:eastAsia="Calibri"/>
                <w:b/>
                <w:u w:val="single"/>
                <w:lang w:eastAsia="en-US"/>
              </w:rPr>
            </w:pPr>
          </w:p>
        </w:tc>
        <w:tc>
          <w:tcPr>
            <w:tcW w:w="4845" w:type="dxa"/>
          </w:tcPr>
          <w:p>
            <w:pPr>
              <w:tabs>
                <w:tab w:val="left" w:pos="3800"/>
                <w:tab w:val="left" w:pos="8490"/>
              </w:tabs>
              <w:rPr>
                <w:rFonts w:eastAsia="Calibri"/>
                <w:b/>
                <w:color w:val="FF00FF"/>
                <w:u w:val="single"/>
                <w:lang w:eastAsia="en-US"/>
              </w:rPr>
            </w:pPr>
            <w:r>
              <w:rPr>
                <w:rFonts w:eastAsia="Calibri"/>
                <w:b/>
                <w:u w:val="single"/>
                <w:lang w:eastAsia="en-US"/>
              </w:rPr>
              <w:t xml:space="preserve">Контрольная работа №4 по теме </w:t>
            </w:r>
            <w:r>
              <w:rPr>
                <w:rFonts w:eastAsia="Calibri"/>
                <w:b/>
                <w:u w:val="single"/>
                <w:lang w:eastAsia="en-US"/>
              </w:rPr>
              <w:lastRenderedPageBreak/>
              <w:t xml:space="preserve">«Растворение. Растворы. Реакции ионного обмена и </w:t>
            </w:r>
            <w:proofErr w:type="spellStart"/>
            <w:r>
              <w:rPr>
                <w:rFonts w:eastAsia="Calibri"/>
                <w:b/>
                <w:u w:val="single"/>
                <w:lang w:eastAsia="en-US"/>
              </w:rPr>
              <w:t>окислительно</w:t>
            </w:r>
            <w:proofErr w:type="spellEnd"/>
            <w:r>
              <w:rPr>
                <w:rFonts w:eastAsia="Calibri"/>
                <w:b/>
                <w:u w:val="single"/>
                <w:lang w:eastAsia="en-US"/>
              </w:rPr>
              <w:t>-восстановительные реакции»</w:t>
            </w:r>
          </w:p>
        </w:tc>
        <w:tc>
          <w:tcPr>
            <w:tcW w:w="1198" w:type="dxa"/>
          </w:tcPr>
          <w:p>
            <w:pPr>
              <w:jc w:val="center"/>
              <w:rPr>
                <w:rFonts w:eastAsia="Calibri"/>
              </w:rPr>
            </w:pPr>
            <w:r>
              <w:rPr>
                <w:rFonts w:eastAsia="Calibri"/>
              </w:rPr>
              <w:lastRenderedPageBreak/>
              <w:t>1</w:t>
            </w:r>
          </w:p>
        </w:tc>
      </w:tr>
      <w:tr>
        <w:tc>
          <w:tcPr>
            <w:tcW w:w="828" w:type="dxa"/>
          </w:tcPr>
          <w:p>
            <w:pPr>
              <w:jc w:val="center"/>
              <w:rPr>
                <w:rFonts w:eastAsia="Calibri"/>
              </w:rPr>
            </w:pPr>
            <w:r>
              <w:rPr>
                <w:rFonts w:eastAsia="Calibri"/>
              </w:rPr>
              <w:lastRenderedPageBreak/>
              <w:t>67</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Обобщение и систематизация знаний по курсу 8 класса, решение расчетных задач  (урок-практикум)</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68</w:t>
            </w:r>
          </w:p>
        </w:tc>
        <w:tc>
          <w:tcPr>
            <w:tcW w:w="4500" w:type="dxa"/>
          </w:tcPr>
          <w:p>
            <w:pPr>
              <w:spacing w:after="200"/>
              <w:rPr>
                <w:rFonts w:eastAsia="Calibri"/>
                <w:lang w:eastAsia="en-US"/>
              </w:rPr>
            </w:pPr>
          </w:p>
        </w:tc>
        <w:tc>
          <w:tcPr>
            <w:tcW w:w="4845" w:type="dxa"/>
          </w:tcPr>
          <w:p>
            <w:pPr>
              <w:spacing w:after="200"/>
              <w:rPr>
                <w:rFonts w:eastAsia="Calibri"/>
                <w:lang w:eastAsia="en-US"/>
              </w:rPr>
            </w:pPr>
            <w:r>
              <w:rPr>
                <w:rFonts w:eastAsia="Calibri"/>
                <w:lang w:eastAsia="en-US"/>
              </w:rPr>
              <w:t>Обобщение и систематизация знаний по курсу 8 класса, решение расчетных задач  (урок-практикум)</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69</w:t>
            </w:r>
          </w:p>
        </w:tc>
        <w:tc>
          <w:tcPr>
            <w:tcW w:w="4500" w:type="dxa"/>
          </w:tcPr>
          <w:p>
            <w:pPr>
              <w:tabs>
                <w:tab w:val="left" w:pos="3800"/>
                <w:tab w:val="left" w:pos="8490"/>
              </w:tabs>
              <w:rPr>
                <w:rFonts w:eastAsia="Calibri"/>
                <w:lang w:eastAsia="en-US"/>
              </w:rPr>
            </w:pPr>
          </w:p>
        </w:tc>
        <w:tc>
          <w:tcPr>
            <w:tcW w:w="4845" w:type="dxa"/>
          </w:tcPr>
          <w:p>
            <w:pPr>
              <w:tabs>
                <w:tab w:val="left" w:pos="3800"/>
                <w:tab w:val="left" w:pos="8490"/>
              </w:tabs>
              <w:rPr>
                <w:rFonts w:eastAsia="Calibri"/>
                <w:lang w:eastAsia="en-US"/>
              </w:rPr>
            </w:pPr>
            <w:r>
              <w:rPr>
                <w:rFonts w:eastAsia="Calibri"/>
                <w:lang w:eastAsia="en-US"/>
              </w:rPr>
              <w:t>Обобщение и систематизация знаний по курсу 8 класса, решение расчетных задач  (урок-практикум)</w:t>
            </w:r>
          </w:p>
        </w:tc>
        <w:tc>
          <w:tcPr>
            <w:tcW w:w="1198" w:type="dxa"/>
          </w:tcPr>
          <w:p>
            <w:pPr>
              <w:jc w:val="center"/>
              <w:rPr>
                <w:rFonts w:eastAsia="Calibri"/>
              </w:rPr>
            </w:pPr>
            <w:r>
              <w:rPr>
                <w:rFonts w:eastAsia="Calibri"/>
              </w:rPr>
              <w:t>1</w:t>
            </w:r>
          </w:p>
        </w:tc>
      </w:tr>
      <w:tr>
        <w:tc>
          <w:tcPr>
            <w:tcW w:w="828" w:type="dxa"/>
          </w:tcPr>
          <w:p>
            <w:pPr>
              <w:jc w:val="center"/>
              <w:rPr>
                <w:rFonts w:eastAsia="Calibri"/>
              </w:rPr>
            </w:pPr>
            <w:r>
              <w:rPr>
                <w:rFonts w:eastAsia="Calibri"/>
              </w:rPr>
              <w:t>70</w:t>
            </w:r>
          </w:p>
        </w:tc>
        <w:tc>
          <w:tcPr>
            <w:tcW w:w="4500" w:type="dxa"/>
          </w:tcPr>
          <w:p>
            <w:pPr>
              <w:spacing w:after="200"/>
              <w:rPr>
                <w:rFonts w:eastAsia="Calibri"/>
                <w:lang w:eastAsia="en-US"/>
              </w:rPr>
            </w:pPr>
          </w:p>
        </w:tc>
        <w:tc>
          <w:tcPr>
            <w:tcW w:w="4845" w:type="dxa"/>
          </w:tcPr>
          <w:p>
            <w:pPr>
              <w:spacing w:after="200"/>
              <w:rPr>
                <w:rFonts w:eastAsia="Calibri"/>
                <w:lang w:eastAsia="en-US"/>
              </w:rPr>
            </w:pPr>
            <w:r>
              <w:rPr>
                <w:rFonts w:eastAsia="Calibri"/>
                <w:lang w:eastAsia="en-US"/>
              </w:rPr>
              <w:t xml:space="preserve">Обобщение и систематизация знаний по курсу 8 класса, решение расчетных задач </w:t>
            </w:r>
          </w:p>
        </w:tc>
        <w:tc>
          <w:tcPr>
            <w:tcW w:w="1198" w:type="dxa"/>
          </w:tcPr>
          <w:p>
            <w:pPr>
              <w:jc w:val="center"/>
              <w:rPr>
                <w:rFonts w:eastAsia="Calibri"/>
              </w:rPr>
            </w:pPr>
            <w:r>
              <w:rPr>
                <w:rFonts w:eastAsia="Calibri"/>
              </w:rPr>
              <w:t>1</w:t>
            </w:r>
          </w:p>
        </w:tc>
      </w:tr>
    </w:tbl>
    <w:p>
      <w:pPr>
        <w:ind w:left="360"/>
        <w:rPr>
          <w:rFonts w:eastAsia="Calibri"/>
          <w:lang w:eastAsia="en-US"/>
        </w:rPr>
      </w:pPr>
    </w:p>
    <w:p>
      <w:pPr>
        <w:ind w:left="360"/>
        <w:rPr>
          <w:rFonts w:eastAsia="Calibri"/>
          <w:lang w:eastAsia="en-US"/>
        </w:rPr>
      </w:pPr>
    </w:p>
    <w:p>
      <w:pPr>
        <w:shd w:val="clear" w:color="auto" w:fill="FFFFFF"/>
        <w:autoSpaceDE w:val="0"/>
        <w:autoSpaceDN w:val="0"/>
        <w:adjustRightInd w:val="0"/>
        <w:jc w:val="both"/>
      </w:pPr>
    </w:p>
    <w:p>
      <w:pPr>
        <w:rPr>
          <w:b/>
          <w:sz w:val="28"/>
          <w:szCs w:val="28"/>
        </w:rPr>
      </w:pPr>
    </w:p>
    <w:p>
      <w:pPr>
        <w:spacing w:before="100" w:beforeAutospacing="1"/>
      </w:pPr>
    </w:p>
    <w:p>
      <w:pPr>
        <w:shd w:val="clear" w:color="auto" w:fill="FFFFFF"/>
        <w:spacing w:before="67"/>
        <w:rPr>
          <w:sz w:val="28"/>
          <w:szCs w:val="28"/>
        </w:rPr>
      </w:pPr>
      <w:r>
        <w:rPr>
          <w:sz w:val="28"/>
          <w:szCs w:val="28"/>
        </w:rPr>
        <w:t xml:space="preserve">Согласована                                                                                                      </w:t>
      </w:r>
      <w:proofErr w:type="spellStart"/>
      <w:r>
        <w:rPr>
          <w:sz w:val="28"/>
          <w:szCs w:val="28"/>
        </w:rPr>
        <w:t>Согласована</w:t>
      </w:r>
      <w:proofErr w:type="spellEnd"/>
    </w:p>
    <w:p>
      <w:pPr>
        <w:shd w:val="clear" w:color="auto" w:fill="FFFFFF"/>
        <w:spacing w:before="67"/>
        <w:rPr>
          <w:sz w:val="28"/>
          <w:szCs w:val="28"/>
        </w:rPr>
      </w:pPr>
      <w:r>
        <w:rPr>
          <w:sz w:val="28"/>
          <w:szCs w:val="28"/>
        </w:rPr>
        <w:t xml:space="preserve"> Протокол заседания                                                                                        Заместитель директора по УВР</w:t>
      </w:r>
    </w:p>
    <w:p>
      <w:pPr>
        <w:shd w:val="clear" w:color="auto" w:fill="FFFFFF"/>
        <w:spacing w:before="67"/>
        <w:rPr>
          <w:sz w:val="28"/>
          <w:szCs w:val="28"/>
        </w:rPr>
      </w:pPr>
      <w:r>
        <w:rPr>
          <w:sz w:val="28"/>
          <w:szCs w:val="28"/>
        </w:rPr>
        <w:t xml:space="preserve"> методического совета                                                                                     ________________</w:t>
      </w:r>
      <w:proofErr w:type="spellStart"/>
      <w:r>
        <w:rPr>
          <w:sz w:val="28"/>
          <w:szCs w:val="28"/>
        </w:rPr>
        <w:t>Л.П.Махина</w:t>
      </w:r>
      <w:proofErr w:type="spellEnd"/>
      <w:r>
        <w:rPr>
          <w:sz w:val="28"/>
          <w:szCs w:val="28"/>
        </w:rPr>
        <w:t xml:space="preserve">                                                          </w:t>
      </w:r>
    </w:p>
    <w:p>
      <w:pPr>
        <w:shd w:val="clear" w:color="auto" w:fill="FFFFFF"/>
        <w:spacing w:before="67"/>
        <w:rPr>
          <w:sz w:val="28"/>
          <w:szCs w:val="28"/>
        </w:rPr>
      </w:pPr>
      <w:r>
        <w:rPr>
          <w:sz w:val="28"/>
          <w:szCs w:val="28"/>
        </w:rPr>
        <w:t>от 28.08.2018 года, № 1                                                                                   29.08 .2018 года                                                                                                 Руководитель МС</w:t>
      </w:r>
    </w:p>
    <w:p>
      <w:pPr>
        <w:shd w:val="clear" w:color="auto" w:fill="FFFFFF"/>
        <w:spacing w:before="67"/>
        <w:rPr>
          <w:sz w:val="28"/>
          <w:szCs w:val="28"/>
        </w:rPr>
      </w:pPr>
      <w:r>
        <w:rPr>
          <w:sz w:val="28"/>
          <w:szCs w:val="28"/>
        </w:rPr>
        <w:t xml:space="preserve"> ___________</w:t>
      </w:r>
      <w:proofErr w:type="spellStart"/>
      <w:r>
        <w:rPr>
          <w:sz w:val="28"/>
          <w:szCs w:val="28"/>
        </w:rPr>
        <w:t>Г.И.Котова</w:t>
      </w:r>
      <w:proofErr w:type="spellEnd"/>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jc w:val="center"/>
        <w:rPr>
          <w:b/>
        </w:rPr>
      </w:pPr>
      <w:r>
        <w:rPr>
          <w:b/>
        </w:rPr>
        <w:t>ЛИСТ ФИКСИРОВАНИЯ ИЗМЕНЕНИЙ И ДОПОЛНЕНИЙ</w:t>
      </w:r>
    </w:p>
    <w:p>
      <w:pPr>
        <w:jc w:val="center"/>
        <w:rPr>
          <w:b/>
        </w:rPr>
      </w:pPr>
      <w:r>
        <w:rPr>
          <w:b/>
        </w:rPr>
        <w:t>В РАБОЧЕЙ ПРОГРАММЕ</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3260"/>
        <w:gridCol w:w="1524"/>
      </w:tblGrid>
      <w:tr>
        <w:tc>
          <w:tcPr>
            <w:tcW w:w="1526" w:type="dxa"/>
            <w:tcBorders>
              <w:top w:val="single" w:sz="4" w:space="0" w:color="auto"/>
              <w:left w:val="single" w:sz="4" w:space="0" w:color="auto"/>
              <w:bottom w:val="single" w:sz="4" w:space="0" w:color="auto"/>
              <w:right w:val="single" w:sz="4" w:space="0" w:color="auto"/>
            </w:tcBorders>
            <w:shd w:val="clear" w:color="auto" w:fill="auto"/>
          </w:tcPr>
          <w:p>
            <w:r>
              <w:t>Дата внесения изменений, дополнений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pPr>
              <w:jc w:val="center"/>
            </w:pPr>
            <w:r>
              <w:t>Содержание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
              <w:t>Согласование с курирующим предмет заместителем директора (подпись, расшифровка подписи, дата)</w:t>
            </w:r>
          </w:p>
        </w:tc>
        <w:tc>
          <w:tcPr>
            <w:tcW w:w="1524" w:type="dxa"/>
            <w:tcBorders>
              <w:top w:val="single" w:sz="4" w:space="0" w:color="auto"/>
              <w:left w:val="single" w:sz="4" w:space="0" w:color="auto"/>
              <w:bottom w:val="single" w:sz="4" w:space="0" w:color="auto"/>
              <w:right w:val="single" w:sz="4" w:space="0" w:color="auto"/>
            </w:tcBorders>
            <w:shd w:val="clear" w:color="auto" w:fill="auto"/>
          </w:tcPr>
          <w:p>
            <w:r>
              <w:t>Подпись лица, внесшего запись</w:t>
            </w:r>
          </w:p>
        </w:tc>
      </w:tr>
      <w:tr>
        <w:tc>
          <w:tcPr>
            <w:tcW w:w="1526" w:type="dxa"/>
            <w:tcBorders>
              <w:top w:val="single" w:sz="4" w:space="0" w:color="auto"/>
              <w:left w:val="single" w:sz="4" w:space="0" w:color="auto"/>
              <w:bottom w:val="single" w:sz="4" w:space="0" w:color="auto"/>
              <w:right w:val="single" w:sz="4" w:space="0" w:color="auto"/>
            </w:tcBorders>
          </w:tcPr>
          <w:p/>
        </w:tc>
        <w:tc>
          <w:tcPr>
            <w:tcW w:w="3827" w:type="dxa"/>
            <w:tcBorders>
              <w:top w:val="single" w:sz="4" w:space="0" w:color="auto"/>
              <w:left w:val="single" w:sz="4" w:space="0" w:color="auto"/>
              <w:bottom w:val="single" w:sz="4" w:space="0" w:color="auto"/>
              <w:right w:val="single" w:sz="4" w:space="0" w:color="auto"/>
            </w:tcBorders>
          </w:tcPr>
          <w:p/>
        </w:tc>
        <w:tc>
          <w:tcPr>
            <w:tcW w:w="3260" w:type="dxa"/>
            <w:tcBorders>
              <w:top w:val="single" w:sz="4" w:space="0" w:color="auto"/>
              <w:left w:val="single" w:sz="4" w:space="0" w:color="auto"/>
              <w:bottom w:val="single" w:sz="4" w:space="0" w:color="auto"/>
              <w:right w:val="single" w:sz="4" w:space="0" w:color="auto"/>
            </w:tcBorders>
          </w:tcPr>
          <w:p/>
        </w:tc>
        <w:tc>
          <w:tcPr>
            <w:tcW w:w="1524" w:type="dxa"/>
            <w:tcBorders>
              <w:top w:val="single" w:sz="4" w:space="0" w:color="auto"/>
              <w:left w:val="single" w:sz="4" w:space="0" w:color="auto"/>
              <w:bottom w:val="single" w:sz="4" w:space="0" w:color="auto"/>
              <w:right w:val="single" w:sz="4" w:space="0" w:color="auto"/>
            </w:tcBorders>
          </w:tcPr>
          <w:p/>
          <w:p/>
          <w:p/>
          <w:p/>
          <w:p/>
          <w:p/>
        </w:tc>
      </w:tr>
      <w:tr>
        <w:tc>
          <w:tcPr>
            <w:tcW w:w="1526" w:type="dxa"/>
            <w:tcBorders>
              <w:top w:val="single" w:sz="4" w:space="0" w:color="auto"/>
              <w:left w:val="single" w:sz="4" w:space="0" w:color="auto"/>
              <w:bottom w:val="single" w:sz="4" w:space="0" w:color="auto"/>
              <w:right w:val="single" w:sz="4" w:space="0" w:color="auto"/>
            </w:tcBorders>
          </w:tcPr>
          <w:p/>
          <w:p/>
        </w:tc>
        <w:tc>
          <w:tcPr>
            <w:tcW w:w="3827" w:type="dxa"/>
            <w:tcBorders>
              <w:top w:val="single" w:sz="4" w:space="0" w:color="auto"/>
              <w:left w:val="single" w:sz="4" w:space="0" w:color="auto"/>
              <w:bottom w:val="single" w:sz="4" w:space="0" w:color="auto"/>
              <w:right w:val="single" w:sz="4" w:space="0" w:color="auto"/>
            </w:tcBorders>
          </w:tcPr>
          <w:p/>
        </w:tc>
        <w:tc>
          <w:tcPr>
            <w:tcW w:w="3260" w:type="dxa"/>
            <w:tcBorders>
              <w:top w:val="single" w:sz="4" w:space="0" w:color="auto"/>
              <w:left w:val="single" w:sz="4" w:space="0" w:color="auto"/>
              <w:bottom w:val="single" w:sz="4" w:space="0" w:color="auto"/>
              <w:right w:val="single" w:sz="4" w:space="0" w:color="auto"/>
            </w:tcBorders>
          </w:tcPr>
          <w:p/>
        </w:tc>
        <w:tc>
          <w:tcPr>
            <w:tcW w:w="1524" w:type="dxa"/>
            <w:tcBorders>
              <w:top w:val="single" w:sz="4" w:space="0" w:color="auto"/>
              <w:left w:val="single" w:sz="4" w:space="0" w:color="auto"/>
              <w:bottom w:val="single" w:sz="4" w:space="0" w:color="auto"/>
              <w:right w:val="single" w:sz="4" w:space="0" w:color="auto"/>
            </w:tcBorders>
          </w:tcPr>
          <w:p/>
          <w:p/>
          <w:p/>
          <w:p/>
          <w:p/>
          <w:p/>
          <w:p/>
        </w:tc>
      </w:tr>
      <w:tr>
        <w:tc>
          <w:tcPr>
            <w:tcW w:w="1526" w:type="dxa"/>
            <w:tcBorders>
              <w:top w:val="single" w:sz="4" w:space="0" w:color="auto"/>
              <w:left w:val="single" w:sz="4" w:space="0" w:color="auto"/>
              <w:bottom w:val="single" w:sz="4" w:space="0" w:color="auto"/>
              <w:right w:val="single" w:sz="4" w:space="0" w:color="auto"/>
            </w:tcBorders>
          </w:tcPr>
          <w:p/>
          <w:p/>
          <w:p/>
          <w:p/>
          <w:p/>
          <w:p/>
        </w:tc>
        <w:tc>
          <w:tcPr>
            <w:tcW w:w="3827" w:type="dxa"/>
            <w:tcBorders>
              <w:top w:val="single" w:sz="4" w:space="0" w:color="auto"/>
              <w:left w:val="single" w:sz="4" w:space="0" w:color="auto"/>
              <w:bottom w:val="single" w:sz="4" w:space="0" w:color="auto"/>
              <w:right w:val="single" w:sz="4" w:space="0" w:color="auto"/>
            </w:tcBorders>
          </w:tcPr>
          <w:p/>
        </w:tc>
        <w:tc>
          <w:tcPr>
            <w:tcW w:w="3260" w:type="dxa"/>
            <w:tcBorders>
              <w:top w:val="single" w:sz="4" w:space="0" w:color="auto"/>
              <w:left w:val="single" w:sz="4" w:space="0" w:color="auto"/>
              <w:bottom w:val="single" w:sz="4" w:space="0" w:color="auto"/>
              <w:right w:val="single" w:sz="4" w:space="0" w:color="auto"/>
            </w:tcBorders>
          </w:tcPr>
          <w:p/>
        </w:tc>
        <w:tc>
          <w:tcPr>
            <w:tcW w:w="1524" w:type="dxa"/>
            <w:tcBorders>
              <w:top w:val="single" w:sz="4" w:space="0" w:color="auto"/>
              <w:left w:val="single" w:sz="4" w:space="0" w:color="auto"/>
              <w:bottom w:val="single" w:sz="4" w:space="0" w:color="auto"/>
              <w:right w:val="single" w:sz="4" w:space="0" w:color="auto"/>
            </w:tcBorders>
          </w:tcPr>
          <w:p/>
        </w:tc>
      </w:tr>
      <w:tr>
        <w:tc>
          <w:tcPr>
            <w:tcW w:w="1526" w:type="dxa"/>
            <w:tcBorders>
              <w:top w:val="single" w:sz="4" w:space="0" w:color="auto"/>
              <w:left w:val="single" w:sz="4" w:space="0" w:color="auto"/>
              <w:bottom w:val="single" w:sz="4" w:space="0" w:color="auto"/>
              <w:right w:val="single" w:sz="4" w:space="0" w:color="auto"/>
            </w:tcBorders>
          </w:tcPr>
          <w:p/>
          <w:p/>
          <w:p/>
          <w:p/>
          <w:p/>
        </w:tc>
        <w:tc>
          <w:tcPr>
            <w:tcW w:w="3827" w:type="dxa"/>
            <w:tcBorders>
              <w:top w:val="single" w:sz="4" w:space="0" w:color="auto"/>
              <w:left w:val="single" w:sz="4" w:space="0" w:color="auto"/>
              <w:bottom w:val="single" w:sz="4" w:space="0" w:color="auto"/>
              <w:right w:val="single" w:sz="4" w:space="0" w:color="auto"/>
            </w:tcBorders>
          </w:tcPr>
          <w:p/>
          <w:p/>
          <w:p/>
          <w:p/>
          <w:p/>
          <w:p/>
        </w:tc>
        <w:tc>
          <w:tcPr>
            <w:tcW w:w="3260" w:type="dxa"/>
            <w:tcBorders>
              <w:top w:val="single" w:sz="4" w:space="0" w:color="auto"/>
              <w:left w:val="single" w:sz="4" w:space="0" w:color="auto"/>
              <w:bottom w:val="single" w:sz="4" w:space="0" w:color="auto"/>
              <w:right w:val="single" w:sz="4" w:space="0" w:color="auto"/>
            </w:tcBorders>
          </w:tcPr>
          <w:p/>
        </w:tc>
        <w:tc>
          <w:tcPr>
            <w:tcW w:w="1524" w:type="dxa"/>
            <w:tcBorders>
              <w:top w:val="single" w:sz="4" w:space="0" w:color="auto"/>
              <w:left w:val="single" w:sz="4" w:space="0" w:color="auto"/>
              <w:bottom w:val="single" w:sz="4" w:space="0" w:color="auto"/>
              <w:right w:val="single" w:sz="4" w:space="0" w:color="auto"/>
            </w:tcBorders>
          </w:tcPr>
          <w:p/>
        </w:tc>
      </w:tr>
      <w:tr>
        <w:tc>
          <w:tcPr>
            <w:tcW w:w="1526" w:type="dxa"/>
            <w:tcBorders>
              <w:top w:val="single" w:sz="4" w:space="0" w:color="auto"/>
              <w:left w:val="single" w:sz="4" w:space="0" w:color="auto"/>
              <w:bottom w:val="single" w:sz="4" w:space="0" w:color="auto"/>
              <w:right w:val="single" w:sz="4" w:space="0" w:color="auto"/>
            </w:tcBorders>
          </w:tcPr>
          <w:p/>
          <w:p/>
          <w:p/>
          <w:p/>
          <w:p/>
          <w:p/>
        </w:tc>
        <w:tc>
          <w:tcPr>
            <w:tcW w:w="3827" w:type="dxa"/>
            <w:tcBorders>
              <w:top w:val="single" w:sz="4" w:space="0" w:color="auto"/>
              <w:left w:val="single" w:sz="4" w:space="0" w:color="auto"/>
              <w:bottom w:val="single" w:sz="4" w:space="0" w:color="auto"/>
              <w:right w:val="single" w:sz="4" w:space="0" w:color="auto"/>
            </w:tcBorders>
          </w:tcPr>
          <w:p/>
        </w:tc>
        <w:tc>
          <w:tcPr>
            <w:tcW w:w="3260" w:type="dxa"/>
            <w:tcBorders>
              <w:top w:val="single" w:sz="4" w:space="0" w:color="auto"/>
              <w:left w:val="single" w:sz="4" w:space="0" w:color="auto"/>
              <w:bottom w:val="single" w:sz="4" w:space="0" w:color="auto"/>
              <w:right w:val="single" w:sz="4" w:space="0" w:color="auto"/>
            </w:tcBorders>
          </w:tcPr>
          <w:p/>
        </w:tc>
        <w:tc>
          <w:tcPr>
            <w:tcW w:w="1524" w:type="dxa"/>
            <w:tcBorders>
              <w:top w:val="single" w:sz="4" w:space="0" w:color="auto"/>
              <w:left w:val="single" w:sz="4" w:space="0" w:color="auto"/>
              <w:bottom w:val="single" w:sz="4" w:space="0" w:color="auto"/>
              <w:right w:val="single" w:sz="4" w:space="0" w:color="auto"/>
            </w:tcBorders>
          </w:tcPr>
          <w:p/>
        </w:tc>
      </w:tr>
      <w:tr>
        <w:tc>
          <w:tcPr>
            <w:tcW w:w="1526" w:type="dxa"/>
            <w:tcBorders>
              <w:top w:val="single" w:sz="4" w:space="0" w:color="auto"/>
              <w:left w:val="single" w:sz="4" w:space="0" w:color="auto"/>
              <w:bottom w:val="single" w:sz="4" w:space="0" w:color="auto"/>
              <w:right w:val="single" w:sz="4" w:space="0" w:color="auto"/>
            </w:tcBorders>
          </w:tcPr>
          <w:p/>
          <w:p/>
          <w:p/>
          <w:p/>
          <w:p/>
          <w:p/>
        </w:tc>
        <w:tc>
          <w:tcPr>
            <w:tcW w:w="3827" w:type="dxa"/>
            <w:tcBorders>
              <w:top w:val="single" w:sz="4" w:space="0" w:color="auto"/>
              <w:left w:val="single" w:sz="4" w:space="0" w:color="auto"/>
              <w:bottom w:val="single" w:sz="4" w:space="0" w:color="auto"/>
              <w:right w:val="single" w:sz="4" w:space="0" w:color="auto"/>
            </w:tcBorders>
          </w:tcPr>
          <w:p/>
        </w:tc>
        <w:tc>
          <w:tcPr>
            <w:tcW w:w="3260" w:type="dxa"/>
            <w:tcBorders>
              <w:top w:val="single" w:sz="4" w:space="0" w:color="auto"/>
              <w:left w:val="single" w:sz="4" w:space="0" w:color="auto"/>
              <w:bottom w:val="single" w:sz="4" w:space="0" w:color="auto"/>
              <w:right w:val="single" w:sz="4" w:space="0" w:color="auto"/>
            </w:tcBorders>
          </w:tcPr>
          <w:p/>
        </w:tc>
        <w:tc>
          <w:tcPr>
            <w:tcW w:w="1524" w:type="dxa"/>
            <w:tcBorders>
              <w:top w:val="single" w:sz="4" w:space="0" w:color="auto"/>
              <w:left w:val="single" w:sz="4" w:space="0" w:color="auto"/>
              <w:bottom w:val="single" w:sz="4" w:space="0" w:color="auto"/>
              <w:right w:val="single" w:sz="4" w:space="0" w:color="auto"/>
            </w:tcBorders>
          </w:tcPr>
          <w:p/>
        </w:tc>
      </w:tr>
      <w:tr>
        <w:tc>
          <w:tcPr>
            <w:tcW w:w="1526" w:type="dxa"/>
            <w:tcBorders>
              <w:top w:val="single" w:sz="4" w:space="0" w:color="auto"/>
              <w:left w:val="single" w:sz="4" w:space="0" w:color="auto"/>
              <w:bottom w:val="single" w:sz="4" w:space="0" w:color="auto"/>
              <w:right w:val="single" w:sz="4" w:space="0" w:color="auto"/>
            </w:tcBorders>
          </w:tcPr>
          <w:p/>
          <w:p/>
          <w:p/>
          <w:p/>
          <w:p/>
          <w:p/>
        </w:tc>
        <w:tc>
          <w:tcPr>
            <w:tcW w:w="3827" w:type="dxa"/>
            <w:tcBorders>
              <w:top w:val="single" w:sz="4" w:space="0" w:color="auto"/>
              <w:left w:val="single" w:sz="4" w:space="0" w:color="auto"/>
              <w:bottom w:val="single" w:sz="4" w:space="0" w:color="auto"/>
              <w:right w:val="single" w:sz="4" w:space="0" w:color="auto"/>
            </w:tcBorders>
          </w:tcPr>
          <w:p/>
        </w:tc>
        <w:tc>
          <w:tcPr>
            <w:tcW w:w="3260" w:type="dxa"/>
            <w:tcBorders>
              <w:top w:val="single" w:sz="4" w:space="0" w:color="auto"/>
              <w:left w:val="single" w:sz="4" w:space="0" w:color="auto"/>
              <w:bottom w:val="single" w:sz="4" w:space="0" w:color="auto"/>
              <w:right w:val="single" w:sz="4" w:space="0" w:color="auto"/>
            </w:tcBorders>
          </w:tcPr>
          <w:p/>
        </w:tc>
        <w:tc>
          <w:tcPr>
            <w:tcW w:w="1524" w:type="dxa"/>
            <w:tcBorders>
              <w:top w:val="single" w:sz="4" w:space="0" w:color="auto"/>
              <w:left w:val="single" w:sz="4" w:space="0" w:color="auto"/>
              <w:bottom w:val="single" w:sz="4" w:space="0" w:color="auto"/>
              <w:right w:val="single" w:sz="4" w:space="0" w:color="auto"/>
            </w:tcBorders>
          </w:tcPr>
          <w:p/>
        </w:tc>
      </w:tr>
    </w:tbl>
    <w:p/>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r>
        <w:lastRenderedPageBreak/>
        <w:tab/>
      </w:r>
      <w:r>
        <w:tab/>
      </w:r>
      <w:r>
        <w:tab/>
      </w: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r>
        <w:tab/>
      </w:r>
      <w:r>
        <w:tab/>
      </w:r>
      <w:r>
        <w:tab/>
      </w: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r>
        <w:tab/>
      </w: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r>
        <w:tab/>
      </w:r>
      <w:r>
        <w:tab/>
      </w: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r>
        <w:tab/>
      </w:r>
      <w:r>
        <w:tab/>
      </w:r>
      <w:r>
        <w:tab/>
      </w: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r>
        <w:tab/>
      </w:r>
      <w:r>
        <w:tab/>
      </w:r>
      <w:r>
        <w:tab/>
      </w: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p>
    <w:p>
      <w:pPr>
        <w:spacing w:before="100" w:beforeAutospacing="1"/>
      </w:pPr>
      <w:r>
        <w:tab/>
      </w:r>
      <w:r>
        <w:tab/>
      </w:r>
      <w:r>
        <w:tab/>
      </w:r>
    </w:p>
    <w:p>
      <w:pPr>
        <w:spacing w:before="100" w:beforeAutospacing="1"/>
      </w:pPr>
    </w:p>
    <w:p>
      <w:pPr>
        <w:spacing w:before="100" w:beforeAutospacing="1"/>
      </w:pPr>
    </w:p>
    <w:sectPr>
      <w:pgSz w:w="16838" w:h="11906" w:orient="landscape"/>
      <w:pgMar w:top="1135"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76E"/>
    <w:multiLevelType w:val="multilevel"/>
    <w:tmpl w:val="185A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B59E1"/>
    <w:multiLevelType w:val="hybridMultilevel"/>
    <w:tmpl w:val="A906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B822CB"/>
    <w:multiLevelType w:val="hybridMultilevel"/>
    <w:tmpl w:val="10A2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E0135"/>
    <w:multiLevelType w:val="hybridMultilevel"/>
    <w:tmpl w:val="E94A5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E21B5E"/>
    <w:multiLevelType w:val="hybridMultilevel"/>
    <w:tmpl w:val="30CC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86A3A"/>
    <w:multiLevelType w:val="hybridMultilevel"/>
    <w:tmpl w:val="B6DA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C85707"/>
    <w:multiLevelType w:val="hybridMultilevel"/>
    <w:tmpl w:val="BD28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A72769"/>
    <w:multiLevelType w:val="hybridMultilevel"/>
    <w:tmpl w:val="2DC0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3A6A55"/>
    <w:multiLevelType w:val="hybridMultilevel"/>
    <w:tmpl w:val="05DA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E24DE5"/>
    <w:multiLevelType w:val="hybridMultilevel"/>
    <w:tmpl w:val="3BF8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7B75A4"/>
    <w:multiLevelType w:val="hybridMultilevel"/>
    <w:tmpl w:val="EB22F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693BDD"/>
    <w:multiLevelType w:val="multilevel"/>
    <w:tmpl w:val="BD40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29190A"/>
    <w:multiLevelType w:val="hybridMultilevel"/>
    <w:tmpl w:val="88908A6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7" w15:restartNumberingAfterBreak="0">
    <w:nsid w:val="57DE23BC"/>
    <w:multiLevelType w:val="hybridMultilevel"/>
    <w:tmpl w:val="4D5A0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001BBA"/>
    <w:multiLevelType w:val="hybridMultilevel"/>
    <w:tmpl w:val="CF44E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64629BD"/>
    <w:multiLevelType w:val="hybridMultilevel"/>
    <w:tmpl w:val="E15E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195FB4"/>
    <w:multiLevelType w:val="hybridMultilevel"/>
    <w:tmpl w:val="96328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777F92"/>
    <w:multiLevelType w:val="hybridMultilevel"/>
    <w:tmpl w:val="A4782554"/>
    <w:lvl w:ilvl="0" w:tplc="0419000F">
      <w:start w:val="1"/>
      <w:numFmt w:val="decimal"/>
      <w:lvlText w:val="%1."/>
      <w:lvlJc w:val="left"/>
      <w:pPr>
        <w:tabs>
          <w:tab w:val="num" w:pos="720"/>
        </w:tabs>
        <w:ind w:left="720" w:hanging="360"/>
      </w:pPr>
    </w:lvl>
    <w:lvl w:ilvl="1" w:tplc="5AAA8F04">
      <w:start w:val="1"/>
      <w:numFmt w:val="bullet"/>
      <w:lvlText w:val=""/>
      <w:lvlJc w:val="left"/>
      <w:pPr>
        <w:tabs>
          <w:tab w:val="num" w:pos="1440"/>
        </w:tabs>
        <w:ind w:left="1440" w:hanging="360"/>
      </w:pPr>
      <w:rPr>
        <w:rFonts w:ascii="Wingdings" w:hAnsi="Wingdings" w:hint="default"/>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CFB6A0C"/>
    <w:multiLevelType w:val="hybridMultilevel"/>
    <w:tmpl w:val="054EC02E"/>
    <w:lvl w:ilvl="0" w:tplc="1F0EA0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18"/>
  </w:num>
  <w:num w:numId="4">
    <w:abstractNumId w:val="13"/>
  </w:num>
  <w:num w:numId="5">
    <w:abstractNumId w:val="20"/>
  </w:num>
  <w:num w:numId="6">
    <w:abstractNumId w:val="19"/>
  </w:num>
  <w:num w:numId="7">
    <w:abstractNumId w:val="15"/>
  </w:num>
  <w:num w:numId="8">
    <w:abstractNumId w:val="2"/>
  </w:num>
  <w:num w:numId="9">
    <w:abstractNumId w:val="12"/>
  </w:num>
  <w:num w:numId="10">
    <w:abstractNumId w:val="11"/>
  </w:num>
  <w:num w:numId="11">
    <w:abstractNumId w:val="0"/>
  </w:num>
  <w:num w:numId="12">
    <w:abstractNumId w:val="14"/>
  </w:num>
  <w:num w:numId="13">
    <w:abstractNumId w:val="16"/>
  </w:num>
  <w:num w:numId="14">
    <w:abstractNumId w:val="1"/>
  </w:num>
  <w:num w:numId="15">
    <w:abstractNumId w:val="22"/>
  </w:num>
  <w:num w:numId="16">
    <w:abstractNumId w:val="10"/>
  </w:num>
  <w:num w:numId="17">
    <w:abstractNumId w:val="4"/>
  </w:num>
  <w:num w:numId="18">
    <w:abstractNumId w:val="17"/>
  </w:num>
  <w:num w:numId="19">
    <w:abstractNumId w:val="8"/>
  </w:num>
  <w:num w:numId="20">
    <w:abstractNumId w:val="3"/>
  </w:num>
  <w:num w:numId="21">
    <w:abstractNumId w:val="21"/>
  </w:num>
  <w:num w:numId="22">
    <w:abstractNumId w:val="9"/>
  </w:num>
  <w:num w:numId="23">
    <w:abstractNumId w:val="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56E7F4-283F-41F0-8198-6050B4C2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style>
  <w:style w:type="paragraph" w:styleId="a3">
    <w:name w:val="Title"/>
    <w:basedOn w:val="a"/>
    <w:link w:val="a4"/>
    <w:qFormat/>
    <w:pPr>
      <w:jc w:val="center"/>
    </w:pPr>
    <w:rPr>
      <w:sz w:val="28"/>
      <w:szCs w:val="20"/>
    </w:rPr>
  </w:style>
  <w:style w:type="character" w:customStyle="1" w:styleId="a4">
    <w:name w:val="Заголовок Знак"/>
    <w:basedOn w:val="a0"/>
    <w:link w:val="a3"/>
    <w:rPr>
      <w:rFonts w:ascii="Times New Roman" w:eastAsia="Times New Roman" w:hAnsi="Times New Roman" w:cs="Times New Roman"/>
      <w:sz w:val="28"/>
      <w:szCs w:val="20"/>
      <w:lang w:eastAsia="ru-RU"/>
    </w:rPr>
  </w:style>
  <w:style w:type="paragraph" w:styleId="a5">
    <w:name w:val="List Paragraph"/>
    <w:basedOn w:val="a"/>
    <w:uiPriority w:val="34"/>
    <w:qFormat/>
    <w:pPr>
      <w:ind w:left="720"/>
      <w:contextualSpacing/>
    </w:pPr>
  </w:style>
  <w:style w:type="paragraph" w:styleId="a6">
    <w:name w:val="Normal (Web)"/>
    <w:basedOn w:val="a"/>
    <w:uiPriority w:val="99"/>
    <w:unhideWhenUsed/>
    <w:pPr>
      <w:spacing w:before="100" w:beforeAutospacing="1" w:after="119"/>
    </w:pPr>
  </w:style>
  <w:style w:type="character" w:styleId="a7">
    <w:name w:val="Hyperlink"/>
    <w:basedOn w:val="a0"/>
    <w:uiPriority w:val="99"/>
    <w:semiHidden/>
    <w:unhideWhenUsed/>
    <w:rPr>
      <w:color w:val="000080"/>
      <w:u w:val="single"/>
    </w:rPr>
  </w:style>
  <w:style w:type="character" w:styleId="a8">
    <w:name w:val="FollowedHyperlink"/>
    <w:basedOn w:val="a0"/>
    <w:uiPriority w:val="99"/>
    <w:semiHidden/>
    <w:unhideWhenUsed/>
    <w:rPr>
      <w:color w:val="800000"/>
      <w:u w:val="single"/>
    </w:rPr>
  </w:style>
  <w:style w:type="character" w:customStyle="1" w:styleId="21">
    <w:name w:val="Заголовок №2_"/>
    <w:link w:val="22"/>
    <w:rPr>
      <w:rFonts w:ascii="Arial" w:eastAsia="Arial" w:hAnsi="Arial" w:cs="Arial"/>
      <w:b/>
      <w:bCs/>
      <w:sz w:val="27"/>
      <w:szCs w:val="27"/>
      <w:shd w:val="clear" w:color="auto" w:fill="FFFFFF"/>
    </w:rPr>
  </w:style>
  <w:style w:type="paragraph" w:customStyle="1" w:styleId="22">
    <w:name w:val="Заголовок №2"/>
    <w:basedOn w:val="a"/>
    <w:link w:val="21"/>
    <w:pPr>
      <w:widowControl w:val="0"/>
      <w:shd w:val="clear" w:color="auto" w:fill="FFFFFF"/>
      <w:spacing w:before="2940" w:line="0" w:lineRule="atLeast"/>
      <w:outlineLvl w:val="1"/>
    </w:pPr>
    <w:rPr>
      <w:rFonts w:ascii="Arial" w:eastAsia="Arial" w:hAnsi="Arial" w:cs="Arial"/>
      <w:b/>
      <w:bCs/>
      <w:sz w:val="27"/>
      <w:szCs w:val="27"/>
      <w:lang w:eastAsia="en-US"/>
    </w:rPr>
  </w:style>
  <w:style w:type="paragraph" w:styleId="a9">
    <w:name w:val="Balloon Text"/>
    <w:basedOn w:val="a"/>
    <w:link w:val="aa"/>
    <w:uiPriority w:val="99"/>
    <w:semiHidden/>
    <w:unhideWhenUsed/>
    <w:rPr>
      <w:rFonts w:ascii="Tahoma" w:hAnsi="Tahoma" w:cs="Tahoma"/>
      <w:sz w:val="16"/>
      <w:szCs w:val="16"/>
    </w:rPr>
  </w:style>
  <w:style w:type="character" w:customStyle="1" w:styleId="aa">
    <w:name w:val="Текст выноски Знак"/>
    <w:basedOn w:val="a0"/>
    <w:link w:val="a9"/>
    <w:uiPriority w:val="99"/>
    <w:semiHidden/>
    <w:rPr>
      <w:rFonts w:ascii="Tahoma" w:eastAsia="Times New Roman" w:hAnsi="Tahoma" w:cs="Tahoma"/>
      <w:sz w:val="16"/>
      <w:szCs w:val="16"/>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lang w:eastAsia="ru-RU"/>
    </w:rPr>
  </w:style>
  <w:style w:type="paragraph" w:customStyle="1" w:styleId="12">
    <w:name w:val="Знак1"/>
    <w:basedOn w:val="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162A-E3E9-418E-8063-7D95D0FB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4035</Words>
  <Characters>23005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ученик11</dc:creator>
  <cp:lastModifiedBy>103</cp:lastModifiedBy>
  <cp:revision>6</cp:revision>
  <cp:lastPrinted>2015-09-02T11:05:00Z</cp:lastPrinted>
  <dcterms:created xsi:type="dcterms:W3CDTF">2018-09-09T18:55:00Z</dcterms:created>
  <dcterms:modified xsi:type="dcterms:W3CDTF">2019-05-07T08:54:00Z</dcterms:modified>
</cp:coreProperties>
</file>