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hanging="1276"/>
        <w:rPr>
          <w:rFonts w:ascii="Times New Roman" w:hAnsi="Times New Roman"/>
          <w:bCs/>
          <w:sz w:val="28"/>
          <w:szCs w:val="28"/>
        </w:rPr>
      </w:pPr>
      <w:r>
        <w:rPr>
          <w:rFonts w:ascii="Times New Roman" w:hAnsi="Times New Roman"/>
          <w:bCs/>
          <w:noProof/>
          <w:sz w:val="28"/>
          <w:szCs w:val="28"/>
        </w:rPr>
        <w:drawing>
          <wp:inline distT="0" distB="0" distL="0" distR="0">
            <wp:extent cx="6998208" cy="9903482"/>
            <wp:effectExtent l="0" t="0" r="0" b="0"/>
            <wp:docPr id="1" name="Рисунок 1" descr="E:\Титульные листы программ\Русский литература\лит-ра 10 кла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 программ\Русский литература\лит-ра 10 класс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4641" cy="9912586"/>
                    </a:xfrm>
                    <a:prstGeom prst="rect">
                      <a:avLst/>
                    </a:prstGeom>
                    <a:noFill/>
                    <a:ln>
                      <a:noFill/>
                    </a:ln>
                  </pic:spPr>
                </pic:pic>
              </a:graphicData>
            </a:graphic>
          </wp:inline>
        </w:drawing>
      </w:r>
    </w:p>
    <w:p>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bookmarkStart w:id="0" w:name="_GoBack"/>
      <w:bookmarkEnd w:id="0"/>
      <w:r>
        <w:rPr>
          <w:rFonts w:ascii="Times New Roman" w:hAnsi="Times New Roman"/>
          <w:b/>
          <w:bCs/>
          <w:sz w:val="24"/>
          <w:szCs w:val="24"/>
        </w:rPr>
        <w:t xml:space="preserve">                                             ПОЯСНИТЕЛЬНАЯ ЗАПИСКА.</w:t>
      </w:r>
    </w:p>
    <w:p>
      <w:pPr>
        <w:autoSpaceDE w:val="0"/>
        <w:autoSpaceDN w:val="0"/>
        <w:adjustRightInd w:val="0"/>
        <w:spacing w:after="0" w:line="240" w:lineRule="auto"/>
        <w:rPr>
          <w:rFonts w:ascii="Times New Roman" w:hAnsi="Times New Roman"/>
          <w:bCs/>
          <w:sz w:val="28"/>
          <w:szCs w:val="28"/>
        </w:rPr>
      </w:pPr>
    </w:p>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Данная программа разработана с учетом следующей нормативной базы:</w:t>
      </w:r>
    </w:p>
    <w:p>
      <w:pPr>
        <w:autoSpaceDE w:val="0"/>
        <w:autoSpaceDN w:val="0"/>
        <w:adjustRightInd w:val="0"/>
        <w:spacing w:after="0" w:line="240" w:lineRule="auto"/>
        <w:rPr>
          <w:rFonts w:ascii="Times New Roman" w:hAnsi="Times New Roman"/>
          <w:bCs/>
          <w:sz w:val="28"/>
          <w:szCs w:val="28"/>
        </w:rPr>
      </w:pPr>
    </w:p>
    <w:p>
      <w:pPr>
        <w:spacing w:after="0" w:line="240" w:lineRule="auto"/>
        <w:ind w:firstLine="708"/>
        <w:rPr>
          <w:rFonts w:ascii="Times New Roman" w:hAnsi="Times New Roman"/>
          <w:sz w:val="28"/>
          <w:szCs w:val="28"/>
        </w:rPr>
      </w:pPr>
      <w:r>
        <w:rPr>
          <w:rFonts w:ascii="Times New Roman" w:hAnsi="Times New Roman"/>
          <w:sz w:val="28"/>
          <w:szCs w:val="28"/>
        </w:rPr>
        <w:t>- Федеральный закон от 29.12.2012 г. № 273-ФЗ « Об образовании Российской Федерации»;</w:t>
      </w:r>
    </w:p>
    <w:p>
      <w:pPr>
        <w:spacing w:after="0" w:line="240" w:lineRule="auto"/>
        <w:ind w:firstLine="708"/>
        <w:rPr>
          <w:rFonts w:ascii="Times New Roman" w:hAnsi="Times New Roman"/>
          <w:sz w:val="28"/>
          <w:szCs w:val="28"/>
        </w:rPr>
      </w:pPr>
      <w:r>
        <w:rPr>
          <w:rFonts w:ascii="Times New Roman" w:hAnsi="Times New Roman"/>
          <w:sz w:val="28"/>
          <w:szCs w:val="28"/>
        </w:rPr>
        <w:t xml:space="preserve">- Приказ Минобразования России от 05.03.2004 № 1089 «Об утверждении федерального </w:t>
      </w:r>
      <w:proofErr w:type="gramStart"/>
      <w:r>
        <w:rPr>
          <w:rFonts w:ascii="Times New Roman" w:hAnsi="Times New Roman"/>
          <w:sz w:val="28"/>
          <w:szCs w:val="28"/>
        </w:rPr>
        <w:t>компонента  государственных</w:t>
      </w:r>
      <w:proofErr w:type="gramEnd"/>
      <w:r>
        <w:rPr>
          <w:rFonts w:ascii="Times New Roman" w:hAnsi="Times New Roman"/>
          <w:sz w:val="28"/>
          <w:szCs w:val="28"/>
        </w:rPr>
        <w:t xml:space="preserve"> образовательных стандартов начального общего, основного общего и среднего(полного)»;</w:t>
      </w:r>
    </w:p>
    <w:p>
      <w:pPr>
        <w:spacing w:after="0" w:line="240" w:lineRule="auto"/>
        <w:ind w:firstLine="708"/>
        <w:rPr>
          <w:rFonts w:ascii="Times New Roman" w:hAnsi="Times New Roman"/>
          <w:sz w:val="28"/>
          <w:szCs w:val="28"/>
        </w:rPr>
      </w:pPr>
      <w:r>
        <w:rPr>
          <w:rFonts w:ascii="Times New Roman" w:hAnsi="Times New Roman"/>
          <w:sz w:val="28"/>
          <w:szCs w:val="28"/>
        </w:rPr>
        <w:t xml:space="preserve">- Приказ Минобразования России от 05.03.2004 № 1089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20.08.2008 № 241, от 30.08.2010 № 889, от 03.06.2011 № 1994, от 01.02.2012 № 74);</w:t>
      </w:r>
    </w:p>
    <w:p>
      <w:pPr>
        <w:spacing w:after="0" w:line="240" w:lineRule="auto"/>
        <w:ind w:firstLine="708"/>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31.03.2014г. №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w:t>
      </w:r>
      <w:proofErr w:type="spellStart"/>
      <w:proofErr w:type="gramStart"/>
      <w:r>
        <w:rPr>
          <w:rFonts w:ascii="Times New Roman" w:hAnsi="Times New Roman"/>
          <w:sz w:val="28"/>
          <w:szCs w:val="28"/>
        </w:rPr>
        <w:t>уч.год</w:t>
      </w:r>
      <w:proofErr w:type="spellEnd"/>
      <w:proofErr w:type="gramEnd"/>
      <w:r>
        <w:rPr>
          <w:rFonts w:ascii="Times New Roman" w:hAnsi="Times New Roman"/>
          <w:sz w:val="28"/>
          <w:szCs w:val="28"/>
        </w:rPr>
        <w:t>» с изменениями, внесенными:</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8 июня 2015 года № 576; </w:t>
      </w:r>
      <w:r>
        <w:rPr>
          <w:rFonts w:ascii="Times New Roman" w:hAnsi="Times New Roman"/>
          <w:sz w:val="28"/>
          <w:szCs w:val="28"/>
        </w:rPr>
        <w:b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28 декабря 2015 года № 1529; </w:t>
      </w:r>
      <w:r>
        <w:rPr>
          <w:rFonts w:ascii="Times New Roman" w:hAnsi="Times New Roman"/>
          <w:sz w:val="28"/>
          <w:szCs w:val="28"/>
        </w:rPr>
        <w:b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26 января 2016 года № 38. </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21 апреля 2016 года № 459</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29 декабря 2016 года № 1677 </w:t>
      </w:r>
    </w:p>
    <w:p>
      <w:pPr>
        <w:spacing w:after="0" w:line="240" w:lineRule="auto"/>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26 января 2017 года № 15</w:t>
      </w:r>
    </w:p>
    <w:p>
      <w:pPr>
        <w:spacing w:after="0" w:line="240" w:lineRule="auto"/>
        <w:rPr>
          <w:rFonts w:ascii="Times New Roman" w:hAnsi="Times New Roman"/>
          <w:sz w:val="28"/>
          <w:szCs w:val="28"/>
        </w:rPr>
      </w:pPr>
      <w:r>
        <w:rPr>
          <w:rFonts w:ascii="Times New Roman" w:hAnsi="Times New Roman"/>
          <w:sz w:val="28"/>
          <w:szCs w:val="28"/>
        </w:rPr>
        <w:t xml:space="preserve"> - письмо МО РО от 24.04.2018 г., № 24/4.1-5705 «Рекомендации по составлению учебного плана образовательных организаций, реализующих программы общего образования, расположенных на территории РО на 2018-2019 </w:t>
      </w:r>
      <w:proofErr w:type="spellStart"/>
      <w:proofErr w:type="gramStart"/>
      <w:r>
        <w:rPr>
          <w:rFonts w:ascii="Times New Roman" w:hAnsi="Times New Roman"/>
          <w:sz w:val="28"/>
          <w:szCs w:val="28"/>
        </w:rPr>
        <w:t>уч.год</w:t>
      </w:r>
      <w:proofErr w:type="spellEnd"/>
      <w:proofErr w:type="gramEnd"/>
      <w:r>
        <w:rPr>
          <w:rFonts w:ascii="Times New Roman" w:hAnsi="Times New Roman"/>
          <w:sz w:val="28"/>
          <w:szCs w:val="28"/>
        </w:rPr>
        <w:t>»;</w:t>
      </w:r>
    </w:p>
    <w:p>
      <w:pPr>
        <w:spacing w:after="0" w:line="240" w:lineRule="auto"/>
        <w:rPr>
          <w:rFonts w:ascii="Times New Roman" w:hAnsi="Times New Roman"/>
          <w:sz w:val="28"/>
          <w:szCs w:val="28"/>
        </w:rPr>
      </w:pPr>
      <w:r>
        <w:rPr>
          <w:rFonts w:ascii="Times New Roman" w:hAnsi="Times New Roman"/>
          <w:sz w:val="28"/>
          <w:szCs w:val="28"/>
        </w:rPr>
        <w:t>- Учебный план кадетского корпуса на 2018 – 2019 учебный год;</w:t>
      </w:r>
    </w:p>
    <w:p>
      <w:pPr>
        <w:jc w:val="both"/>
        <w:rPr>
          <w:rFonts w:ascii="Times New Roman" w:hAnsi="Times New Roman" w:cs="Times New Roman"/>
          <w:sz w:val="28"/>
          <w:szCs w:val="28"/>
        </w:rPr>
      </w:pPr>
      <w:r>
        <w:rPr>
          <w:rFonts w:ascii="Times New Roman" w:hAnsi="Times New Roman" w:cs="Times New Roman"/>
          <w:sz w:val="28"/>
          <w:szCs w:val="28"/>
        </w:rPr>
        <w:t xml:space="preserve">- Программа для общеобразовательных школ, гимназий, лицеев: Литература. 5-11 кл. Составители В.П. Журавлев, В.И. Коровина, И.С. </w:t>
      </w:r>
      <w:proofErr w:type="spellStart"/>
      <w:r>
        <w:rPr>
          <w:rFonts w:ascii="Times New Roman" w:hAnsi="Times New Roman" w:cs="Times New Roman"/>
          <w:sz w:val="28"/>
          <w:szCs w:val="28"/>
        </w:rPr>
        <w:t>Збарский</w:t>
      </w:r>
      <w:proofErr w:type="spellEnd"/>
      <w:r>
        <w:rPr>
          <w:rFonts w:ascii="Times New Roman" w:hAnsi="Times New Roman" w:cs="Times New Roman"/>
          <w:sz w:val="28"/>
          <w:szCs w:val="28"/>
        </w:rPr>
        <w:t xml:space="preserve">, В.П. </w:t>
      </w:r>
      <w:proofErr w:type="spellStart"/>
      <w:r>
        <w:rPr>
          <w:rFonts w:ascii="Times New Roman" w:hAnsi="Times New Roman" w:cs="Times New Roman"/>
          <w:sz w:val="28"/>
          <w:szCs w:val="28"/>
        </w:rPr>
        <w:t>Полухин</w:t>
      </w:r>
      <w:proofErr w:type="spellEnd"/>
      <w:r>
        <w:rPr>
          <w:rFonts w:ascii="Times New Roman" w:hAnsi="Times New Roman" w:cs="Times New Roman"/>
          <w:sz w:val="28"/>
          <w:szCs w:val="28"/>
        </w:rPr>
        <w:t xml:space="preserve"> – 12-е издание,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Просвещение, 2011.</w:t>
      </w:r>
    </w:p>
    <w:p>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«Литература». 10 кл. Учебник для </w:t>
      </w:r>
      <w:proofErr w:type="spellStart"/>
      <w:r>
        <w:rPr>
          <w:rFonts w:ascii="Times New Roman" w:eastAsia="Times New Roman" w:hAnsi="Times New Roman" w:cs="Times New Roman"/>
          <w:sz w:val="28"/>
          <w:szCs w:val="28"/>
        </w:rPr>
        <w:t>общеобразоват</w:t>
      </w:r>
      <w:proofErr w:type="spellEnd"/>
      <w:r>
        <w:rPr>
          <w:rFonts w:ascii="Times New Roman" w:eastAsia="Times New Roman" w:hAnsi="Times New Roman" w:cs="Times New Roman"/>
          <w:sz w:val="28"/>
          <w:szCs w:val="28"/>
        </w:rPr>
        <w:t xml:space="preserve">. учреждений. Базовый и </w:t>
      </w:r>
      <w:proofErr w:type="spellStart"/>
      <w:r>
        <w:rPr>
          <w:rFonts w:ascii="Times New Roman" w:eastAsia="Times New Roman" w:hAnsi="Times New Roman" w:cs="Times New Roman"/>
          <w:sz w:val="28"/>
          <w:szCs w:val="28"/>
        </w:rPr>
        <w:t>профил</w:t>
      </w:r>
      <w:proofErr w:type="spellEnd"/>
      <w:r>
        <w:rPr>
          <w:rFonts w:ascii="Times New Roman" w:eastAsia="Times New Roman" w:hAnsi="Times New Roman" w:cs="Times New Roman"/>
          <w:sz w:val="28"/>
          <w:szCs w:val="28"/>
        </w:rPr>
        <w:t>. уровни. В 2 ч. Ю.В.Лебедев.– М.: Просвещение, 2014.</w:t>
      </w:r>
    </w:p>
    <w:p>
      <w:pPr>
        <w:pStyle w:val="a3"/>
        <w:rPr>
          <w:rFonts w:ascii="Times New Roman" w:hAnsi="Times New Roman" w:cs="Times New Roman"/>
          <w:sz w:val="24"/>
          <w:szCs w:val="24"/>
        </w:rPr>
      </w:pPr>
    </w:p>
    <w:p>
      <w:pPr>
        <w:autoSpaceDE w:val="0"/>
        <w:autoSpaceDN w:val="0"/>
        <w:adjustRightInd w:val="0"/>
        <w:spacing w:after="0" w:line="240" w:lineRule="auto"/>
        <w:ind w:firstLine="705"/>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p>
      <w:pPr>
        <w:autoSpaceDE w:val="0"/>
        <w:autoSpaceDN w:val="0"/>
        <w:adjustRightInd w:val="0"/>
        <w:spacing w:after="0" w:line="240" w:lineRule="auto"/>
        <w:ind w:firstLine="705"/>
        <w:jc w:val="both"/>
        <w:rPr>
          <w:rFonts w:ascii="Times New Roman" w:eastAsia="Times New Roman" w:hAnsi="Times New Roman" w:cs="Times New Roman"/>
          <w:b/>
          <w:bCs/>
        </w:rPr>
      </w:pPr>
    </w:p>
    <w:p>
      <w:pPr>
        <w:autoSpaceDE w:val="0"/>
        <w:autoSpaceDN w:val="0"/>
        <w:adjustRightInd w:val="0"/>
        <w:spacing w:after="0" w:line="240" w:lineRule="auto"/>
        <w:ind w:firstLine="705"/>
        <w:jc w:val="both"/>
        <w:rPr>
          <w:rFonts w:ascii="Times New Roman" w:eastAsia="Times New Roman" w:hAnsi="Times New Roman" w:cs="Times New Roman"/>
          <w:b/>
          <w:bCs/>
        </w:rPr>
      </w:pPr>
    </w:p>
    <w:p>
      <w:pPr>
        <w:autoSpaceDE w:val="0"/>
        <w:autoSpaceDN w:val="0"/>
        <w:adjustRightInd w:val="0"/>
        <w:spacing w:after="0" w:line="240" w:lineRule="auto"/>
        <w:ind w:firstLine="705"/>
        <w:jc w:val="both"/>
        <w:rPr>
          <w:rFonts w:ascii="Times New Roman" w:eastAsia="Times New Roman" w:hAnsi="Times New Roman" w:cs="Times New Roman"/>
          <w:b/>
          <w:bCs/>
        </w:rPr>
      </w:pPr>
    </w:p>
    <w:p>
      <w:pPr>
        <w:autoSpaceDE w:val="0"/>
        <w:autoSpaceDN w:val="0"/>
        <w:adjustRightInd w:val="0"/>
        <w:spacing w:after="0" w:line="240" w:lineRule="auto"/>
        <w:ind w:firstLine="705"/>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p>
      <w:pPr>
        <w:autoSpaceDE w:val="0"/>
        <w:autoSpaceDN w:val="0"/>
        <w:adjustRightInd w:val="0"/>
        <w:spacing w:after="0" w:line="240" w:lineRule="auto"/>
        <w:ind w:firstLine="705"/>
        <w:jc w:val="both"/>
        <w:rPr>
          <w:rFonts w:ascii="Times New Roman" w:eastAsia="Times New Roman" w:hAnsi="Times New Roman" w:cs="Times New Roman"/>
          <w:b/>
          <w:bCs/>
        </w:rPr>
      </w:pPr>
    </w:p>
    <w:p>
      <w:pPr>
        <w:autoSpaceDE w:val="0"/>
        <w:autoSpaceDN w:val="0"/>
        <w:adjustRightInd w:val="0"/>
        <w:spacing w:after="0" w:line="240" w:lineRule="auto"/>
        <w:ind w:firstLine="705"/>
        <w:jc w:val="both"/>
        <w:rPr>
          <w:rFonts w:ascii="Times New Roman" w:eastAsia="Times New Roman" w:hAnsi="Times New Roman" w:cs="Times New Roman"/>
          <w:b/>
          <w:bCs/>
        </w:rPr>
      </w:pPr>
    </w:p>
    <w:p>
      <w:pPr>
        <w:autoSpaceDE w:val="0"/>
        <w:autoSpaceDN w:val="0"/>
        <w:adjustRightInd w:val="0"/>
        <w:spacing w:after="0" w:line="240" w:lineRule="auto"/>
        <w:ind w:firstLine="705"/>
        <w:jc w:val="both"/>
        <w:rPr>
          <w:rFonts w:ascii="Times New Roman" w:eastAsia="Times New Roman" w:hAnsi="Times New Roman" w:cs="Times New Roman"/>
          <w:b/>
          <w:bCs/>
        </w:rPr>
      </w:pP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b/>
          <w:bCs/>
        </w:rPr>
        <w:lastRenderedPageBreak/>
        <w:t xml:space="preserve">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Pr>
          <w:rFonts w:ascii="Times New Roman" w:eastAsia="Times New Roman" w:hAnsi="Times New Roman" w:cs="Times New Roman"/>
          <w:sz w:val="24"/>
          <w:szCs w:val="24"/>
        </w:rPr>
        <w:t>Программа для 10 класса состоит из нескольких разделов: «Русская проза второй половины 19 века», «Русская поэзия второй половины 19 века», «Зарубежная литература».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 как  в 2018-2019 уч. году МО учителей русского языка и литературы посчитало возможным изучить в полном объеме творчество А.С.Пушкина. М.Ю.Лермонтова, Н.В.Гоголя, в 10 классе на изучение произведений указанных авторов учебного времени не предусмотрено. (Такой подход к усвоению данного курса оправдан, т.к. предполагает более глубокое понимание классики учащимися, способствует формированию осознанного и творческого чтения художественных произведений, развивает эстетический вкус. Текст художественного произведения является обязательным к изучению и анализу. Также из вариативной части добавлено 2ч. на тему «Творчество А.Н.Островского», 2ч. на тему «Творчество И.А.Гончарова», 2ч. на тему «Творчество И.С.Тургенева», 4ч. на тему «Творчество поэтов II половины 19 века, 1ч. на тему «Творчество М.Е. Салтыкова-Щедрина», 3ч. на тему «Творчество М.Ф.Достоевского», 5ч. на тему «Творчество Л.Н.Толстого», 2ч на тему «Творчество А.П. Чехова».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курс включены и сведения по теории литературы, без которых учащимся было бы трудно ориентироваться в каждом конкретном произведении.</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организации учебного процесса используется «Литература». 10 кл. </w:t>
      </w:r>
      <w:proofErr w:type="spellStart"/>
      <w:r>
        <w:rPr>
          <w:rFonts w:ascii="Times New Roman" w:eastAsia="Times New Roman" w:hAnsi="Times New Roman" w:cs="Times New Roman"/>
          <w:sz w:val="24"/>
          <w:szCs w:val="24"/>
        </w:rPr>
        <w:t>Учеб.для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общеобразоват</w:t>
      </w:r>
      <w:proofErr w:type="spellEnd"/>
      <w:r>
        <w:rPr>
          <w:rFonts w:ascii="Times New Roman" w:eastAsia="Times New Roman" w:hAnsi="Times New Roman" w:cs="Times New Roman"/>
          <w:sz w:val="24"/>
          <w:szCs w:val="24"/>
        </w:rPr>
        <w:t xml:space="preserve">. учреждений. Базовый и </w:t>
      </w:r>
      <w:proofErr w:type="spellStart"/>
      <w:r>
        <w:rPr>
          <w:rFonts w:ascii="Times New Roman" w:eastAsia="Times New Roman" w:hAnsi="Times New Roman" w:cs="Times New Roman"/>
          <w:sz w:val="24"/>
          <w:szCs w:val="24"/>
        </w:rPr>
        <w:t>профил</w:t>
      </w:r>
      <w:proofErr w:type="spellEnd"/>
      <w:r>
        <w:rPr>
          <w:rFonts w:ascii="Times New Roman" w:eastAsia="Times New Roman" w:hAnsi="Times New Roman" w:cs="Times New Roman"/>
          <w:sz w:val="24"/>
          <w:szCs w:val="24"/>
        </w:rPr>
        <w:t xml:space="preserve">. уровни. В 2 ч. Ю.В.Лебедев. – 8-е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 М.: Просвещение, 2014.</w:t>
      </w:r>
    </w:p>
    <w:p>
      <w:pPr>
        <w:autoSpaceDE w:val="0"/>
        <w:autoSpaceDN w:val="0"/>
        <w:adjustRightInd w:val="0"/>
        <w:spacing w:after="0" w:line="240" w:lineRule="auto"/>
        <w:ind w:firstLine="705"/>
        <w:jc w:val="both"/>
        <w:rPr>
          <w:rFonts w:ascii="Times New Roman" w:eastAsia="Times New Roman" w:hAnsi="Times New Roman" w:cs="Times New Roman"/>
          <w:b/>
          <w:bCs/>
        </w:rPr>
      </w:pPr>
      <w:r>
        <w:rPr>
          <w:rFonts w:ascii="Times New Roman" w:eastAsia="Times New Roman" w:hAnsi="Times New Roman" w:cs="Times New Roman"/>
          <w:sz w:val="24"/>
          <w:szCs w:val="24"/>
        </w:rPr>
        <w:t xml:space="preserve">  В 10 классе на изучение курса литературы отводится 140 учебных часов. Из них 35 часов добавлены из вариативной части. На изучение материала по региональному компоненту – 10%, т.е. 13 часов. Произведения регионального компонента взяты из «Стандартов регионального компонента литературного образования старшей школы(10-11 кл.)», рекомендованных МО Ростовской области. Также из вариативной части добавлено 2ч. на тему «Творчество А.Н.Островского», 2ч. на тему «Творчество И.А.Гончарова», 2ч. на тему «Творчество И.С.Тургенева», 4ч. на тему «Творчество поэтов II половины 19 века, 1ч. на тему «Творчество </w:t>
      </w:r>
      <w:proofErr w:type="spellStart"/>
      <w:r>
        <w:rPr>
          <w:rFonts w:ascii="Times New Roman" w:eastAsia="Times New Roman" w:hAnsi="Times New Roman" w:cs="Times New Roman"/>
          <w:sz w:val="24"/>
          <w:szCs w:val="24"/>
        </w:rPr>
        <w:t>М.Е.Салтыкова</w:t>
      </w:r>
      <w:proofErr w:type="spellEnd"/>
      <w:r>
        <w:rPr>
          <w:rFonts w:ascii="Times New Roman" w:eastAsia="Times New Roman" w:hAnsi="Times New Roman" w:cs="Times New Roman"/>
          <w:sz w:val="24"/>
          <w:szCs w:val="24"/>
        </w:rPr>
        <w:t>-Щедрина», 3ч. на тему «Творчество М.Ф.Достоевского», 5ч. на тему «Творчество Л.Н.Толстого», 2ч на тему «Творчество А.П.Чехова».</w:t>
      </w:r>
      <w:r>
        <w:rPr>
          <w:rFonts w:ascii="Times New Roman" w:eastAsia="Times New Roman" w:hAnsi="Times New Roman" w:cs="Times New Roman"/>
          <w:b/>
          <w:bCs/>
        </w:rPr>
        <w:t xml:space="preserve">                </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rPr>
        <w:t xml:space="preserve">Программа предусматривает формирование у учащихся </w:t>
      </w:r>
      <w:proofErr w:type="spellStart"/>
      <w:r>
        <w:rPr>
          <w:rFonts w:ascii="Times New Roman" w:eastAsia="Times New Roman" w:hAnsi="Times New Roman" w:cs="Times New Roman"/>
        </w:rPr>
        <w:t>общеучебных</w:t>
      </w:r>
      <w:proofErr w:type="spellEnd"/>
      <w:r>
        <w:rPr>
          <w:rFonts w:ascii="Times New Roman" w:eastAsia="Times New Roman" w:hAnsi="Times New Roman" w:cs="Times New Roman"/>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поиск и выделение значимых функциональных связей и отношений между частями целого, выделение характерных причинно-следственных связей;</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сравнение, сопоставление, классификация;</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самостоятельное выполнение различных творческих работ;</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способность устно и письменно передавать содержание текста в сжатом или развернутом виде;</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составление плана, тезисов, конспекта;</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подбор аргументов, формулирование выводов, отражение в устной или письменной форме результатов своей деятельности;</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0" w:line="240" w:lineRule="auto"/>
        <w:jc w:val="both"/>
        <w:rPr>
          <w:rFonts w:ascii="Times New Roman" w:eastAsia="Times New Roman"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Требования к уровню подготовки учащихся 10 класса.</w:t>
      </w:r>
    </w:p>
    <w:p>
      <w:pPr>
        <w:spacing w:after="0" w:line="240" w:lineRule="auto"/>
        <w:jc w:val="both"/>
        <w:rPr>
          <w:rFonts w:ascii="Times New Roman" w:eastAsia="Times New Roman" w:hAnsi="Times New Roman" w:cs="Times New Roman"/>
          <w:b/>
          <w:sz w:val="24"/>
          <w:szCs w:val="24"/>
        </w:rPr>
      </w:pPr>
    </w:p>
    <w:p>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 результате изучения литературы ученик должен </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знать/ понимать</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образную природу словесного искусства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изученных литературных произведений;</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факты жизни и творческого пути писателей;</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изученные </w:t>
      </w:r>
      <w:proofErr w:type="spellStart"/>
      <w:r>
        <w:rPr>
          <w:rFonts w:ascii="Times New Roman" w:eastAsia="Times New Roman" w:hAnsi="Times New Roman" w:cs="Times New Roman"/>
          <w:sz w:val="24"/>
          <w:szCs w:val="24"/>
        </w:rPr>
        <w:t>теоретико</w:t>
      </w:r>
      <w:proofErr w:type="spellEnd"/>
      <w:r>
        <w:rPr>
          <w:rFonts w:ascii="Times New Roman" w:eastAsia="Times New Roman" w:hAnsi="Times New Roman" w:cs="Times New Roman"/>
          <w:sz w:val="24"/>
          <w:szCs w:val="24"/>
        </w:rPr>
        <w:t xml:space="preserve"> – литературные понятия;</w:t>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уметь</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воспринимать и анализировать художественный текст;</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выделять смысловые части художественного текста, составлять тезисы и план прочитанного;</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определять род и жанр литературного произведения;</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характеризовать особенности сюжета, композиции, роль изобразительно – выразительных средств;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эпизоды литературных произведений и сравнивать их героев;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выявлять авторскую позицию;</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выражать своё отношение к прочитанному;</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выразительно читать произведения, в том числе выученные наизусть, соблюдая нормы литературного произношения;</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владеть различными видами пересказа;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строить устные и письменные высказывания в связи с изученным произведением;</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участвовать в диалоге по прочитанным произведениям, понимать чужую точку зрения и аргументировано отстаивать свою;</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писать отзывы о самостоятельно прочитанных произведениях, сочинения;</w:t>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Использовать приобретённые знания и умения в практической деятельности и повседневной жизни для:</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создания связного текста (устного и письменного) на необходимую тему с учётом норм русского литературного языка;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определения своего круга чтения и оценки литературных произведений;</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поиска нужной информации о литературе, о конкретном произведении и его авторе.</w:t>
      </w:r>
    </w:p>
    <w:p>
      <w:pPr>
        <w:autoSpaceDE w:val="0"/>
        <w:autoSpaceDN w:val="0"/>
        <w:adjustRightInd w:val="0"/>
        <w:spacing w:after="0" w:line="240" w:lineRule="auto"/>
        <w:ind w:firstLine="705"/>
        <w:jc w:val="both"/>
        <w:rPr>
          <w:rFonts w:ascii="Times New Roman" w:eastAsia="Times New Roman" w:hAnsi="Times New Roman" w:cs="Times New Roman"/>
        </w:rPr>
      </w:pPr>
    </w:p>
    <w:p>
      <w:pPr>
        <w:autoSpaceDE w:val="0"/>
        <w:autoSpaceDN w:val="0"/>
        <w:adjustRightInd w:val="0"/>
        <w:spacing w:after="0" w:line="240" w:lineRule="auto"/>
        <w:ind w:firstLine="570"/>
        <w:jc w:val="both"/>
        <w:rPr>
          <w:rFonts w:ascii="Times New Roman" w:eastAsia="Times New Roman" w:hAnsi="Times New Roman" w:cs="Times New Roman"/>
        </w:rPr>
      </w:pPr>
    </w:p>
    <w:p>
      <w:pPr>
        <w:autoSpaceDE w:val="0"/>
        <w:autoSpaceDN w:val="0"/>
        <w:adjustRightInd w:val="0"/>
        <w:spacing w:before="120" w:after="120" w:line="240" w:lineRule="auto"/>
        <w:jc w:val="center"/>
        <w:rPr>
          <w:rFonts w:ascii="Times New Roman" w:eastAsia="Times New Roman" w:hAnsi="Times New Roman" w:cs="Times New Roman"/>
          <w:b/>
          <w:bCs/>
        </w:rPr>
      </w:pPr>
    </w:p>
    <w:p>
      <w:pPr>
        <w:autoSpaceDE w:val="0"/>
        <w:autoSpaceDN w:val="0"/>
        <w:adjustRightInd w:val="0"/>
        <w:spacing w:after="0" w:line="240" w:lineRule="auto"/>
        <w:rPr>
          <w:rFonts w:ascii="Times New Roman" w:eastAsia="Times New Roman"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autoSpaceDE w:val="0"/>
        <w:autoSpaceDN w:val="0"/>
        <w:adjustRightInd w:val="0"/>
        <w:spacing w:after="0" w:line="240" w:lineRule="auto"/>
        <w:rPr>
          <w:rFonts w:ascii="Times New Roman" w:eastAsia="Times New Roman"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rPr>
        <w:t>СОДЕРЖАНИЕ ПРОГРАММЫ</w:t>
      </w:r>
    </w:p>
    <w:p>
      <w:pPr>
        <w:autoSpaceDE w:val="0"/>
        <w:autoSpaceDN w:val="0"/>
        <w:adjustRightInd w:val="0"/>
        <w:spacing w:after="0" w:line="240" w:lineRule="auto"/>
        <w:jc w:val="center"/>
        <w:rPr>
          <w:rFonts w:ascii="Times New Roman" w:eastAsia="Times New Roman" w:hAnsi="Times New Roman" w:cs="Times New Roman"/>
          <w:b/>
        </w:rPr>
      </w:pPr>
    </w:p>
    <w:p>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Литература XIX века</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Русская литература XIX века в контексте мировой культуры</w:t>
      </w:r>
      <w:r>
        <w:rPr>
          <w:rFonts w:ascii="Times New Roman" w:eastAsia="Times New Roman" w:hAnsi="Times New Roman" w:cs="Times New Roman"/>
        </w:rPr>
        <w:t>.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p>
    <w:p>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Введение</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Россия в первой половине XIX века. «Дней Александровских  прекрасное начало». Отечественная война 1812 го года. Движение декабристов. Воцарение Николая I. Расцвет и упадок монархии. Оживление вольнолюбивых настроении. Литература первой половины XIX века. Отголоски классицизма. Сентиментализм. Возникновение романтизма. Жуковский. Батюшков. Рылеев. Баратынский. Тют</w:t>
      </w:r>
      <w:r>
        <w:rPr>
          <w:rFonts w:ascii="Times New Roman" w:eastAsia="Times New Roman" w:hAnsi="Times New Roman" w:cs="Times New Roman"/>
        </w:rPr>
        <w:softHyphen/>
        <w:t>чев. Романтизм Пушкина, Лермонтова и Гоголя. Зарожде</w:t>
      </w:r>
      <w:r>
        <w:rPr>
          <w:rFonts w:ascii="Times New Roman" w:eastAsia="Times New Roman" w:hAnsi="Times New Roman" w:cs="Times New Roman"/>
        </w:rPr>
        <w:softHyphen/>
        <w:t xml:space="preserve">ние реализма (Крылов, Грибоедов, Пушкин, Лермонтов,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)голь, «натуральная школа») и профессиональной рус</w:t>
      </w:r>
      <w:r>
        <w:rPr>
          <w:rFonts w:ascii="Times New Roman" w:eastAsia="Times New Roman" w:hAnsi="Times New Roman" w:cs="Times New Roman"/>
        </w:rPr>
        <w:softHyphen/>
        <w:t>ской критической мысли.</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Россия во второй половине XIX века. Падение крепо</w:t>
      </w:r>
      <w:r>
        <w:rPr>
          <w:rFonts w:ascii="Times New Roman" w:eastAsia="Times New Roman" w:hAnsi="Times New Roman" w:cs="Times New Roman"/>
        </w:rPr>
        <w:softHyphen/>
        <w:t>стного права. Земельный вопрос. Развитие капитализма и демократизация общества. Судебные реформы. Охра</w:t>
      </w:r>
      <w:r>
        <w:rPr>
          <w:rFonts w:ascii="Times New Roman" w:eastAsia="Times New Roman" w:hAnsi="Times New Roman" w:cs="Times New Roman"/>
        </w:rPr>
        <w:softHyphen/>
        <w:t>нительные, либеральные, славянофильские, почвенни</w:t>
      </w:r>
      <w:r>
        <w:rPr>
          <w:rFonts w:ascii="Times New Roman" w:eastAsia="Times New Roman" w:hAnsi="Times New Roman" w:cs="Times New Roman"/>
        </w:rPr>
        <w:softHyphen/>
        <w:t>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w:t>
      </w:r>
      <w:r>
        <w:rPr>
          <w:rFonts w:ascii="Times New Roman" w:eastAsia="Times New Roman" w:hAnsi="Times New Roman" w:cs="Times New Roman"/>
        </w:rPr>
        <w:softHyphen/>
        <w:t>га и Фет, Тютчев, Майков, Полонский. Критика социаль</w:t>
      </w:r>
      <w:r>
        <w:rPr>
          <w:rFonts w:ascii="Times New Roman" w:eastAsia="Times New Roman" w:hAnsi="Times New Roman" w:cs="Times New Roman"/>
        </w:rPr>
        <w:softHyphen/>
        <w:t>но-историческая (Чернышевский, Добролюбов, Писа</w:t>
      </w:r>
      <w:r>
        <w:rPr>
          <w:rFonts w:ascii="Times New Roman" w:eastAsia="Times New Roman" w:hAnsi="Times New Roman" w:cs="Times New Roman"/>
        </w:rPr>
        <w:softHyphen/>
        <w:t>рев), «органическая» (Григорьев), эстетическая (Боткин, Страхов). Зарождение народнической идеологии и ли</w:t>
      </w:r>
      <w:r>
        <w:rPr>
          <w:rFonts w:ascii="Times New Roman" w:eastAsia="Times New Roman" w:hAnsi="Times New Roman" w:cs="Times New Roman"/>
        </w:rPr>
        <w:softHyphen/>
        <w:t>тературы. Чехов как последний великий реалист. Насле</w:t>
      </w:r>
      <w:r>
        <w:rPr>
          <w:rFonts w:ascii="Times New Roman" w:eastAsia="Times New Roman" w:hAnsi="Times New Roman" w:cs="Times New Roman"/>
        </w:rPr>
        <w:softHyphen/>
        <w:t>дие старой драмы, ее гибель и рождение новой драматургии в творчестве Чехова.</w:t>
      </w:r>
    </w:p>
    <w:p>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Литература второй половины XIX века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Обзор русской литературы второй половины XIX века. Россия второй половины XIX века. Общественно-полити</w:t>
      </w:r>
      <w:r>
        <w:rPr>
          <w:rFonts w:ascii="Times New Roman" w:eastAsia="Times New Roman" w:hAnsi="Times New Roman" w:cs="Times New Roman"/>
        </w:rPr>
        <w:softHyphen/>
        <w:t>ческая ситуация в стране. Достижения в области науки и культуры. Основные тенденции в развитии реалистиче</w:t>
      </w:r>
      <w:r>
        <w:rPr>
          <w:rFonts w:ascii="Times New Roman" w:eastAsia="Times New Roman" w:hAnsi="Times New Roman" w:cs="Times New Roman"/>
        </w:rPr>
        <w:softHyphen/>
        <w:t>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w:t>
      </w:r>
      <w:r>
        <w:rPr>
          <w:rFonts w:ascii="Times New Roman" w:eastAsia="Times New Roman" w:hAnsi="Times New Roman" w:cs="Times New Roman"/>
        </w:rPr>
        <w:softHyphen/>
        <w:t>мосовершенствования. Универсальность художественных образов. Традиции и новаторство в русской поэзии. Фор</w:t>
      </w:r>
      <w:r>
        <w:rPr>
          <w:rFonts w:ascii="Times New Roman" w:eastAsia="Times New Roman" w:hAnsi="Times New Roman" w:cs="Times New Roman"/>
        </w:rPr>
        <w:softHyphen/>
        <w:t>мирование национального театра.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Классическая русская литература и ее мировое при</w:t>
      </w:r>
      <w:r>
        <w:rPr>
          <w:rFonts w:ascii="Times New Roman" w:eastAsia="Times New Roman" w:hAnsi="Times New Roman" w:cs="Times New Roman"/>
        </w:rPr>
        <w:softHyphen/>
        <w:t>знание.</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Иван Александрович Гончаров</w:t>
      </w:r>
      <w:r>
        <w:rPr>
          <w:rFonts w:ascii="Times New Roman" w:eastAsia="Times New Roman" w:hAnsi="Times New Roman" w:cs="Times New Roman"/>
        </w:rPr>
        <w:t>. Жизнь и творчество. (Обзор.)</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Роман «Обломов».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 («Что та</w:t>
      </w:r>
      <w:r>
        <w:rPr>
          <w:rFonts w:ascii="Times New Roman" w:eastAsia="Times New Roman" w:hAnsi="Times New Roman" w:cs="Times New Roman"/>
        </w:rPr>
        <w:softHyphen/>
        <w:t>кое обломовщина</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 xml:space="preserve"> А. Добролюбова, «Обломов» Д. И. Писарева).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Обобщение в литературе. Типичное явление в литературе. Типическое как слияние общего и индивидуального, как проявление общего че</w:t>
      </w:r>
      <w:r>
        <w:rPr>
          <w:rFonts w:ascii="Times New Roman" w:eastAsia="Times New Roman" w:hAnsi="Times New Roman" w:cs="Times New Roman"/>
        </w:rPr>
        <w:softHyphen/>
        <w:t>рез индивидуальное. Литературная критика.</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Александр Николаевич Островский</w:t>
      </w:r>
      <w:r>
        <w:rPr>
          <w:rFonts w:ascii="Times New Roman" w:eastAsia="Times New Roman" w:hAnsi="Times New Roman" w:cs="Times New Roman"/>
        </w:rPr>
        <w:t>. Жизнь и творчество. (Обзор.) Периодизация творчества. Наследник Фонвизина, Грибоедова, Гоголя. Создатель русского сценического репертуара.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Драма «Гроза».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Своеобразие конфликта и основные стадии развития действия. Прием антитезы в пьесе. Изображение «жес</w:t>
      </w:r>
      <w:r>
        <w:rPr>
          <w:rFonts w:ascii="Times New Roman" w:eastAsia="Times New Roman" w:hAnsi="Times New Roman" w:cs="Times New Roman"/>
        </w:rPr>
        <w:softHyphen/>
        <w:t xml:space="preserve">токих нравов» «темного царства». Образ города Калинова. Трагедийный фон пьесы. Катерина в системе образов. Внутренний конфликт Катерины. </w:t>
      </w:r>
      <w:proofErr w:type="gramStart"/>
      <w:r>
        <w:rPr>
          <w:rFonts w:ascii="Times New Roman" w:eastAsia="Times New Roman" w:hAnsi="Times New Roman" w:cs="Times New Roman"/>
        </w:rPr>
        <w:t>Народно-поэтическое</w:t>
      </w:r>
      <w:proofErr w:type="gramEnd"/>
      <w:r>
        <w:rPr>
          <w:rFonts w:ascii="Times New Roman" w:eastAsia="Times New Roman" w:hAnsi="Times New Roman" w:cs="Times New Roman"/>
        </w:rPr>
        <w:t xml:space="preserve">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Углубление понятий о драме как роде литературы, о жанрах комедии, драмы, трагедии. Драматургический конфликт (развитие понятия)</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Иван Сергеевич Тургенев</w:t>
      </w:r>
      <w:r>
        <w:rPr>
          <w:rFonts w:ascii="Times New Roman" w:eastAsia="Times New Roman" w:hAnsi="Times New Roman" w:cs="Times New Roman"/>
        </w:rPr>
        <w:t>. Жизнь и творчество (Обзор.) \</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«Отцы и дети». Духовный конфликт (различное! 01 ношение к духовным ценностям: к любви, природе, искусству) между поколениями, отраженный в заглавии и легший в основу романа. Базаров в ситуации русскою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оТургенев • («Базаров» Д. И. Писарева).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Углубление понятия о романе (частная жизнь в исторической панораме. Социально-бытовые и общечеловеческие стороны в романе).</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Федор Иванович Тютчев</w:t>
      </w:r>
      <w:r>
        <w:rPr>
          <w:rFonts w:ascii="Times New Roman" w:eastAsia="Times New Roman" w:hAnsi="Times New Roman" w:cs="Times New Roman"/>
        </w:rPr>
        <w:t>. Жизнь и творчество. На</w:t>
      </w:r>
      <w:r>
        <w:rPr>
          <w:rFonts w:ascii="Times New Roman" w:eastAsia="Times New Roman" w:hAnsi="Times New Roman" w:cs="Times New Roman"/>
        </w:rPr>
        <w:softHyphen/>
        <w:t xml:space="preserve">следник классицизма и поэт-романтик. Философский характер </w:t>
      </w:r>
      <w:proofErr w:type="spellStart"/>
      <w:r>
        <w:rPr>
          <w:rFonts w:ascii="Times New Roman" w:eastAsia="Times New Roman" w:hAnsi="Times New Roman" w:cs="Times New Roman"/>
        </w:rPr>
        <w:t>тютчевского</w:t>
      </w:r>
      <w:proofErr w:type="spellEnd"/>
      <w:r>
        <w:rPr>
          <w:rFonts w:ascii="Times New Roman" w:eastAsia="Times New Roman" w:hAnsi="Times New Roman" w:cs="Times New Roman"/>
        </w:rPr>
        <w:t xml:space="preserve"> романтизма. Идеал Тютчева — слияние человека с Природой и Историей, с «</w:t>
      </w:r>
      <w:proofErr w:type="spellStart"/>
      <w:r>
        <w:rPr>
          <w:rFonts w:ascii="Times New Roman" w:eastAsia="Times New Roman" w:hAnsi="Times New Roman" w:cs="Times New Roman"/>
        </w:rPr>
        <w:t>божеско</w:t>
      </w:r>
      <w:proofErr w:type="spellEnd"/>
      <w:r>
        <w:rPr>
          <w:rFonts w:ascii="Times New Roman" w:eastAsia="Times New Roman" w:hAnsi="Times New Roman" w:cs="Times New Roman"/>
        </w:rPr>
        <w:t>-всемирной жизнью» и его неосуществимость. Сочета</w:t>
      </w:r>
      <w:r>
        <w:rPr>
          <w:rFonts w:ascii="Times New Roman" w:eastAsia="Times New Roman" w:hAnsi="Times New Roman" w:cs="Times New Roman"/>
        </w:rPr>
        <w:softHyphen/>
        <w:t>ние разномасштабных образов природы (космический охват с конкретно-реалистической детализацией). Лю</w:t>
      </w:r>
      <w:r>
        <w:rPr>
          <w:rFonts w:ascii="Times New Roman" w:eastAsia="Times New Roman" w:hAnsi="Times New Roman" w:cs="Times New Roman"/>
        </w:rPr>
        <w:softHyphen/>
        <w:t>бовь как стихийная сила и «поединок роковой». Основ</w:t>
      </w:r>
      <w:r>
        <w:rPr>
          <w:rFonts w:ascii="Times New Roman" w:eastAsia="Times New Roman" w:hAnsi="Times New Roman" w:cs="Times New Roman"/>
        </w:rPr>
        <w:softHyphen/>
        <w:t>ной жанр — лирический фрагмент («осколок» классици</w:t>
      </w:r>
      <w:r>
        <w:rPr>
          <w:rFonts w:ascii="Times New Roman" w:eastAsia="Times New Roman" w:hAnsi="Times New Roman" w:cs="Times New Roman"/>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Pr>
          <w:rFonts w:ascii="Times New Roman" w:eastAsia="Times New Roman" w:hAnsi="Times New Roman" w:cs="Times New Roman"/>
        </w:rPr>
        <w:softHyphen/>
        <w:t xml:space="preserve">рических или эпических жанровых форм). </w:t>
      </w:r>
      <w:proofErr w:type="spellStart"/>
      <w:r>
        <w:rPr>
          <w:rFonts w:ascii="Times New Roman" w:eastAsia="Times New Roman" w:hAnsi="Times New Roman" w:cs="Times New Roman"/>
        </w:rPr>
        <w:t>Мифологизмы</w:t>
      </w:r>
      <w:proofErr w:type="spellEnd"/>
      <w:r>
        <w:rPr>
          <w:rFonts w:ascii="Times New Roman" w:eastAsia="Times New Roman" w:hAnsi="Times New Roman" w:cs="Times New Roman"/>
        </w:rPr>
        <w:t>, архаизмы как признаки монументального стиля грандиозных творений.</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Стихотворения: ««</w:t>
      </w:r>
      <w:proofErr w:type="spellStart"/>
      <w:r>
        <w:rPr>
          <w:rFonts w:ascii="Times New Roman" w:eastAsia="Times New Roman" w:hAnsi="Times New Roman" w:cs="Times New Roman"/>
        </w:rPr>
        <w:t>Silentium</w:t>
      </w:r>
      <w:proofErr w:type="spellEnd"/>
      <w:r>
        <w:rPr>
          <w:rFonts w:ascii="Times New Roman" w:eastAsia="Times New Roman" w:hAnsi="Times New Roman" w:cs="Times New Roman"/>
        </w:rPr>
        <w:t>», «Не то, что мните вы, природа...», «Еще земли печален вид...», «Как хоро</w:t>
      </w:r>
      <w:r>
        <w:rPr>
          <w:rFonts w:ascii="Times New Roman" w:eastAsia="Times New Roman" w:hAnsi="Times New Roman" w:cs="Times New Roman"/>
        </w:rPr>
        <w:softHyphen/>
        <w:t>шо ты, о море ночное...», «Я встретил вас, и все бы</w:t>
      </w:r>
      <w:r>
        <w:rPr>
          <w:rFonts w:ascii="Times New Roman" w:eastAsia="Times New Roman" w:hAnsi="Times New Roman" w:cs="Times New Roman"/>
        </w:rPr>
        <w:softHyphen/>
        <w:t>лое...», «Эти бедные селенья...», «Нам не дано предугадать...», «Природа — сфинкс...», «Умом Россию по понять...», «О, как убийственно мы любим...».</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Углубление понятия о ли</w:t>
      </w:r>
      <w:r>
        <w:rPr>
          <w:rFonts w:ascii="Times New Roman" w:eastAsia="Times New Roman" w:hAnsi="Times New Roman" w:cs="Times New Roman"/>
        </w:rPr>
        <w:softHyphen/>
        <w:t>рике. Судьба жанров оды и элегии в русской поэзии.</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Афанасий Афанасьевич Фет</w:t>
      </w:r>
      <w:r>
        <w:rPr>
          <w:rFonts w:ascii="Times New Roman" w:eastAsia="Times New Roman" w:hAnsi="Times New Roman" w:cs="Times New Roman"/>
        </w:rPr>
        <w:t>. Жизнь и творчество. (Обзор.)</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Двойственность личности и судьбы Фета-поэта и Фе</w:t>
      </w:r>
      <w:r>
        <w:rPr>
          <w:rFonts w:ascii="Times New Roman" w:eastAsia="Times New Roman" w:hAnsi="Times New Roman" w:cs="Times New Roman"/>
        </w:rPr>
        <w:softHyphen/>
        <w:t>та — практичного помещика. Жизнеутверждающее нача</w:t>
      </w:r>
      <w:r>
        <w:rPr>
          <w:rFonts w:ascii="Times New Roman" w:eastAsia="Times New Roman" w:hAnsi="Times New Roman" w:cs="Times New Roman"/>
        </w:rPr>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Pr>
          <w:rFonts w:ascii="Times New Roman" w:eastAsia="Times New Roman" w:hAnsi="Times New Roman" w:cs="Times New Roman"/>
        </w:rPr>
        <w:softHyphen/>
        <w:t>ческие «</w:t>
      </w:r>
      <w:proofErr w:type="spellStart"/>
      <w:r>
        <w:rPr>
          <w:rFonts w:ascii="Times New Roman" w:eastAsia="Times New Roman" w:hAnsi="Times New Roman" w:cs="Times New Roman"/>
        </w:rPr>
        <w:t>поэтизмы</w:t>
      </w:r>
      <w:proofErr w:type="spellEnd"/>
      <w:r>
        <w:rPr>
          <w:rFonts w:ascii="Times New Roman" w:eastAsia="Times New Roman" w:hAnsi="Times New Roman" w:cs="Times New Roman"/>
        </w:rPr>
        <w:t>» и метафорический язык. Гармония и музыкальность поэтической речи и способы их достиже</w:t>
      </w:r>
      <w:r>
        <w:rPr>
          <w:rFonts w:ascii="Times New Roman" w:eastAsia="Times New Roman" w:hAnsi="Times New Roman" w:cs="Times New Roman"/>
        </w:rPr>
        <w:softHyphen/>
        <w:t>ния. Тема смерти и мотив трагизма человеческого бытия в поздней лирике Фета.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Стихотворения: «Даль», «Шепот, робкое дыханье...», «Еще майская ночь», «Еще весны душистой нега...», «Летний вечер тих и ясен...», «Я пришел к тебе с при</w:t>
      </w:r>
      <w:r>
        <w:rPr>
          <w:rFonts w:ascii="Times New Roman" w:eastAsia="Times New Roman" w:hAnsi="Times New Roman" w:cs="Times New Roman"/>
        </w:rPr>
        <w:softHyphen/>
        <w:t>ветом...», «Заря прощается с землею...», «Это утро, радость эта...», «Певице», «Сияла ночь. Луной был по</w:t>
      </w:r>
      <w:r>
        <w:rPr>
          <w:rFonts w:ascii="Times New Roman" w:eastAsia="Times New Roman" w:hAnsi="Times New Roman" w:cs="Times New Roman"/>
        </w:rPr>
        <w:softHyphen/>
        <w:t>лон сад...», «Как беден наш язык!..», «Одним толчком согнать ладью живую...», «На качелях».</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Углубление понятия о ли</w:t>
      </w:r>
      <w:r>
        <w:rPr>
          <w:rFonts w:ascii="Times New Roman" w:eastAsia="Times New Roman" w:hAnsi="Times New Roman" w:cs="Times New Roman"/>
        </w:rPr>
        <w:softHyphen/>
        <w:t>рике. Композиция лирического стихотворения.</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Алексей Константинович Толстой</w:t>
      </w:r>
      <w:r>
        <w:rPr>
          <w:rFonts w:ascii="Times New Roman" w:eastAsia="Times New Roman" w:hAnsi="Times New Roman" w:cs="Times New Roman"/>
        </w:rPr>
        <w:t>. Жизнь и твор</w:t>
      </w:r>
      <w:r>
        <w:rPr>
          <w:rFonts w:ascii="Times New Roman" w:eastAsia="Times New Roman" w:hAnsi="Times New Roman" w:cs="Times New Roman"/>
        </w:rPr>
        <w:softHyphen/>
        <w:t>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Стихотворения: «Слеза дрожит в твоем ревнивом взоре...», «Против течения», «Государь ты наш ба</w:t>
      </w:r>
      <w:r>
        <w:rPr>
          <w:rFonts w:ascii="Times New Roman" w:eastAsia="Times New Roman" w:hAnsi="Times New Roman" w:cs="Times New Roman"/>
        </w:rPr>
        <w:softHyphen/>
        <w:t>тюшка...».</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Николай Алексеевич Некрасов</w:t>
      </w:r>
      <w:r>
        <w:rPr>
          <w:rFonts w:ascii="Times New Roman" w:eastAsia="Times New Roman" w:hAnsi="Times New Roman" w:cs="Times New Roman"/>
        </w:rPr>
        <w:t>. Жизнь и творчест</w:t>
      </w:r>
      <w:r>
        <w:rPr>
          <w:rFonts w:ascii="Times New Roman" w:eastAsia="Times New Roman" w:hAnsi="Times New Roman" w:cs="Times New Roman"/>
        </w:rPr>
        <w:softHyphen/>
        <w:t>во. (Обзор.) Некрасов-журналист. Противоположность литературно-художественных взглядов Некрасова и Фета. Разрыв с романтиками и переход на позиции реа</w:t>
      </w:r>
      <w:r>
        <w:rPr>
          <w:rFonts w:ascii="Times New Roman" w:eastAsia="Times New Roman" w:hAnsi="Times New Roman" w:cs="Times New Roman"/>
        </w:rPr>
        <w:softHyphen/>
        <w:t xml:space="preserve">лизма. </w:t>
      </w:r>
      <w:proofErr w:type="spellStart"/>
      <w:r>
        <w:rPr>
          <w:rFonts w:ascii="Times New Roman" w:eastAsia="Times New Roman" w:hAnsi="Times New Roman" w:cs="Times New Roman"/>
        </w:rPr>
        <w:t>Прозаизация</w:t>
      </w:r>
      <w:proofErr w:type="spellEnd"/>
      <w:r>
        <w:rPr>
          <w:rFonts w:ascii="Times New Roman" w:eastAsia="Times New Roman" w:hAnsi="Times New Roman" w:cs="Times New Roman"/>
        </w:rPr>
        <w:t xml:space="preserve"> лирики, усиление роли сюжетного начала. Социальная трагедия народа в городе и де</w:t>
      </w:r>
      <w:r>
        <w:rPr>
          <w:rFonts w:ascii="Times New Roman" w:eastAsia="Times New Roman" w:hAnsi="Times New Roman" w:cs="Times New Roman"/>
        </w:rPr>
        <w:softHyphen/>
        <w:t>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любой ной лирики. Поэмы Некрасова, их содержание, поэтический язык. Замысел поэмы «Кому на Руси тип, хорошо». Дореформенная и пореформенная Россия | поэме, широта тематики и стилистическое многообразие. Образы крестьян и «народных заступников». Тема социального и духовного рабства, тема народного бун та. Фольклорное начало в поэме. Особенности поэтического языка.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Стихотворения: «Рыцарь на час», «В дороге», «Надрывается сердце от муки...», «Душно! Без счастья и воли...», «Поэт и гражданин», «Элегия», «Умру я ско</w:t>
      </w:r>
      <w:r>
        <w:rPr>
          <w:rFonts w:ascii="Times New Roman" w:eastAsia="Times New Roman" w:hAnsi="Times New Roman" w:cs="Times New Roman"/>
        </w:rPr>
        <w:softHyphen/>
        <w:t xml:space="preserve">ро...», «Музе», «Мы с тобой бестолковые </w:t>
      </w:r>
      <w:proofErr w:type="gramStart"/>
      <w:r>
        <w:rPr>
          <w:rFonts w:ascii="Times New Roman" w:eastAsia="Times New Roman" w:hAnsi="Times New Roman" w:cs="Times New Roman"/>
        </w:rPr>
        <w:t>люди..</w:t>
      </w:r>
      <w:proofErr w:type="gramEnd"/>
      <w:r>
        <w:rPr>
          <w:rFonts w:ascii="Times New Roman" w:eastAsia="Times New Roman" w:hAnsi="Times New Roman" w:cs="Times New Roman"/>
        </w:rPr>
        <w:t>-, «О Муза! Я у двери гроба...», «Я не люблю иронии твоей...», «Блажен незлобивый поэт...», «Внимая ужа</w:t>
      </w:r>
      <w:r>
        <w:rPr>
          <w:rFonts w:ascii="Times New Roman" w:eastAsia="Times New Roman" w:hAnsi="Times New Roman" w:cs="Times New Roman"/>
        </w:rPr>
        <w:softHyphen/>
        <w:t>сам войны...», «Тройка», «Еду ли ночью по улице тем</w:t>
      </w:r>
      <w:r>
        <w:rPr>
          <w:rFonts w:ascii="Times New Roman" w:eastAsia="Times New Roman" w:hAnsi="Times New Roman" w:cs="Times New Roman"/>
        </w:rPr>
        <w:softHyphen/>
        <w:t>ной...».</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Теория литературы. Понятие о народности ис</w:t>
      </w:r>
      <w:r>
        <w:rPr>
          <w:rFonts w:ascii="Times New Roman" w:eastAsia="Times New Roman" w:hAnsi="Times New Roman" w:cs="Times New Roman"/>
        </w:rPr>
        <w:softHyphen/>
        <w:t xml:space="preserve">кусства. </w:t>
      </w:r>
      <w:proofErr w:type="spellStart"/>
      <w:r>
        <w:rPr>
          <w:rFonts w:ascii="Times New Roman" w:eastAsia="Times New Roman" w:hAnsi="Times New Roman" w:cs="Times New Roman"/>
        </w:rPr>
        <w:t>Фольклоризм</w:t>
      </w:r>
      <w:proofErr w:type="spellEnd"/>
      <w:r>
        <w:rPr>
          <w:rFonts w:ascii="Times New Roman" w:eastAsia="Times New Roman" w:hAnsi="Times New Roman" w:cs="Times New Roman"/>
        </w:rPr>
        <w:t xml:space="preserve"> художественной литературы (раз</w:t>
      </w:r>
      <w:r>
        <w:rPr>
          <w:rFonts w:ascii="Times New Roman" w:eastAsia="Times New Roman" w:hAnsi="Times New Roman" w:cs="Times New Roman"/>
        </w:rPr>
        <w:softHyphen/>
        <w:t>витие понятия).</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Михаил </w:t>
      </w:r>
      <w:proofErr w:type="spellStart"/>
      <w:r>
        <w:rPr>
          <w:rFonts w:ascii="Times New Roman" w:eastAsia="Times New Roman" w:hAnsi="Times New Roman" w:cs="Times New Roman"/>
          <w:b/>
        </w:rPr>
        <w:t>Евграфович</w:t>
      </w:r>
      <w:proofErr w:type="spellEnd"/>
      <w:r>
        <w:rPr>
          <w:rFonts w:ascii="Times New Roman" w:eastAsia="Times New Roman" w:hAnsi="Times New Roman" w:cs="Times New Roman"/>
          <w:b/>
        </w:rPr>
        <w:t xml:space="preserve"> Салтыков-Щедрин</w:t>
      </w:r>
      <w:r>
        <w:rPr>
          <w:rFonts w:ascii="Times New Roman" w:eastAsia="Times New Roman" w:hAnsi="Times New Roman" w:cs="Times New Roman"/>
        </w:rPr>
        <w:t>. Жизнь и творчество. (Обзор.)</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«История одного города» — ключевое художест</w:t>
      </w:r>
      <w:r>
        <w:rPr>
          <w:rFonts w:ascii="Times New Roman" w:eastAsia="Times New Roman" w:hAnsi="Times New Roman" w:cs="Times New Roman"/>
        </w:rPr>
        <w:softHyphen/>
        <w:t>венное произведение писателя. Сатирико-гротесковая хроника, изображающая смену градоначальников, как намек на смену царей в русской истории. Терпение на</w:t>
      </w:r>
      <w:r>
        <w:rPr>
          <w:rFonts w:ascii="Times New Roman" w:eastAsia="Times New Roman" w:hAnsi="Times New Roman" w:cs="Times New Roman"/>
        </w:rPr>
        <w:softHyphen/>
        <w:t>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Фантастика, гротеск и эзо</w:t>
      </w:r>
      <w:r>
        <w:rPr>
          <w:rFonts w:ascii="Times New Roman" w:eastAsia="Times New Roman" w:hAnsi="Times New Roman" w:cs="Times New Roman"/>
        </w:rPr>
        <w:softHyphen/>
        <w:t>пов язык (развитие понятий). Сатира как выражение об</w:t>
      </w:r>
      <w:r>
        <w:rPr>
          <w:rFonts w:ascii="Times New Roman" w:eastAsia="Times New Roman" w:hAnsi="Times New Roman" w:cs="Times New Roman"/>
        </w:rPr>
        <w:softHyphen/>
        <w:t>щественной позиции писателя. Жанр памфлета (началь</w:t>
      </w:r>
      <w:r>
        <w:rPr>
          <w:rFonts w:ascii="Times New Roman" w:eastAsia="Times New Roman" w:hAnsi="Times New Roman" w:cs="Times New Roman"/>
        </w:rPr>
        <w:softHyphen/>
        <w:t>ные представления).</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Лев Николаевич Толстой</w:t>
      </w:r>
      <w:r>
        <w:rPr>
          <w:rFonts w:ascii="Times New Roman" w:eastAsia="Times New Roman" w:hAnsi="Times New Roman" w:cs="Times New Roman"/>
        </w:rPr>
        <w:t>. Жизнь и творчество. (Об</w:t>
      </w:r>
      <w:r>
        <w:rPr>
          <w:rFonts w:ascii="Times New Roman" w:eastAsia="Times New Roman" w:hAnsi="Times New Roman" w:cs="Times New Roman"/>
        </w:rPr>
        <w:softHyphen/>
        <w:t>зор.) Начало творческого пути. Духовные искания, их от</w:t>
      </w:r>
      <w:r>
        <w:rPr>
          <w:rFonts w:ascii="Times New Roman" w:eastAsia="Times New Roman" w:hAnsi="Times New Roman" w:cs="Times New Roman"/>
        </w:rPr>
        <w:softHyphen/>
        <w:t>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«Война и мир» — вершина творчества Л. Н. Толстого. Творческая история романа. Своеобразие жанра и стиля. Образ автора как объединяющее идейно-стиле</w:t>
      </w:r>
      <w:r>
        <w:rPr>
          <w:rFonts w:ascii="Times New Roman" w:eastAsia="Times New Roman" w:hAnsi="Times New Roman" w:cs="Times New Roman"/>
        </w:rPr>
        <w:softHyphen/>
        <w:t>вое начало «Войны и мира», вмещающее в себя аристо</w:t>
      </w:r>
      <w:r>
        <w:rPr>
          <w:rFonts w:ascii="Times New Roman" w:eastAsia="Times New Roman" w:hAnsi="Times New Roman" w:cs="Times New Roman"/>
        </w:rPr>
        <w:softHyphen/>
        <w:t>кратические устремления русской патриархальной де</w:t>
      </w:r>
      <w:r>
        <w:rPr>
          <w:rFonts w:ascii="Times New Roman" w:eastAsia="Times New Roman" w:hAnsi="Times New Roman" w:cs="Times New Roman"/>
        </w:rPr>
        <w:softHyphen/>
        <w:t>мократии.</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Соединение народа как «тела» нации с ее «умом» — просвещенным дворянством на почве общины и личной независимости. Народ и «мысль народная» в изобра</w:t>
      </w:r>
      <w:r>
        <w:rPr>
          <w:rFonts w:ascii="Times New Roman" w:eastAsia="Times New Roman" w:hAnsi="Times New Roman" w:cs="Times New Roman"/>
        </w:rPr>
        <w:softHyphen/>
        <w:t>жении писателя. Просвещенные герои и их судьбы в водовороте исторических событий. Духовные иска</w:t>
      </w:r>
      <w:r>
        <w:rPr>
          <w:rFonts w:ascii="Times New Roman" w:eastAsia="Times New Roman" w:hAnsi="Times New Roman" w:cs="Times New Roman"/>
        </w:rPr>
        <w:softHyphen/>
        <w:t>ния Андрея Болконского и Пьера Безухова. Рациона</w:t>
      </w:r>
      <w:r>
        <w:rPr>
          <w:rFonts w:ascii="Times New Roman" w:eastAsia="Times New Roman" w:hAnsi="Times New Roman" w:cs="Times New Roman"/>
        </w:rPr>
        <w:softHyphen/>
        <w:t>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w:t>
      </w:r>
      <w:r>
        <w:rPr>
          <w:rFonts w:ascii="Times New Roman" w:eastAsia="Times New Roman" w:hAnsi="Times New Roman" w:cs="Times New Roman"/>
        </w:rPr>
        <w:softHyphen/>
        <w:t>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w:t>
      </w:r>
      <w:r>
        <w:rPr>
          <w:rFonts w:ascii="Times New Roman" w:eastAsia="Times New Roman" w:hAnsi="Times New Roman" w:cs="Times New Roman"/>
        </w:rPr>
        <w:softHyphen/>
        <w:t>зова и Наполеона, значение их противопоставления. Патриотизм ложный и патриотизм истинный. Внутрен</w:t>
      </w:r>
      <w:r>
        <w:rPr>
          <w:rFonts w:ascii="Times New Roman" w:eastAsia="Times New Roman" w:hAnsi="Times New Roman" w:cs="Times New Roman"/>
        </w:rPr>
        <w:softHyphen/>
        <w:t>ний монолог как способ выражения «диалектики ду</w:t>
      </w:r>
      <w:r>
        <w:rPr>
          <w:rFonts w:ascii="Times New Roman" w:eastAsia="Times New Roman" w:hAnsi="Times New Roman" w:cs="Times New Roman"/>
        </w:rPr>
        <w:softHyphen/>
        <w:t>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Углубление понятия о ро</w:t>
      </w:r>
      <w:r>
        <w:rPr>
          <w:rFonts w:ascii="Times New Roman" w:eastAsia="Times New Roman" w:hAnsi="Times New Roman" w:cs="Times New Roman"/>
        </w:rPr>
        <w:softHyphen/>
        <w:t>мане. Роман-эпопея. Внутренний монолог (развитие по</w:t>
      </w:r>
      <w:r>
        <w:rPr>
          <w:rFonts w:ascii="Times New Roman" w:eastAsia="Times New Roman" w:hAnsi="Times New Roman" w:cs="Times New Roman"/>
        </w:rPr>
        <w:softHyphen/>
        <w:t>нятия). Психологизм художественной прозы (развитие понятия).</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Федор Михайлович Достоевский</w:t>
      </w:r>
      <w:r>
        <w:rPr>
          <w:rFonts w:ascii="Times New Roman" w:eastAsia="Times New Roman" w:hAnsi="Times New Roman" w:cs="Times New Roman"/>
        </w:rPr>
        <w:t>. Жизнь и твор</w:t>
      </w:r>
      <w:r>
        <w:rPr>
          <w:rFonts w:ascii="Times New Roman" w:eastAsia="Times New Roman" w:hAnsi="Times New Roman" w:cs="Times New Roman"/>
        </w:rPr>
        <w:softHyphen/>
        <w:t>чество. (Обзор.) Достоевский, Гоголь и «натуральная школа».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«Преступление и наказание» — первый идеологический роман. Творческая история. Уголовно-авантюр</w:t>
      </w:r>
      <w:r>
        <w:rPr>
          <w:rFonts w:ascii="Times New Roman" w:eastAsia="Times New Roman" w:hAnsi="Times New Roman" w:cs="Times New Roman"/>
        </w:rPr>
        <w:softHyphen/>
        <w:t>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w:t>
      </w:r>
      <w:r>
        <w:rPr>
          <w:rFonts w:ascii="Times New Roman" w:eastAsia="Times New Roman" w:hAnsi="Times New Roman" w:cs="Times New Roman"/>
        </w:rPr>
        <w:softHyphen/>
        <w:t xml:space="preserve">циальной несправедливости и гуманизм </w:t>
      </w:r>
      <w:proofErr w:type="gramStart"/>
      <w:r>
        <w:rPr>
          <w:rFonts w:ascii="Times New Roman" w:eastAsia="Times New Roman" w:hAnsi="Times New Roman" w:cs="Times New Roman"/>
        </w:rPr>
        <w:t>писателя.духовные</w:t>
      </w:r>
      <w:proofErr w:type="gramEnd"/>
      <w:r>
        <w:rPr>
          <w:rFonts w:ascii="Times New Roman" w:eastAsia="Times New Roman" w:hAnsi="Times New Roman" w:cs="Times New Roman"/>
        </w:rPr>
        <w:t xml:space="preserve"> искания интеллектуального героя и способы их выявления. Исповедальное начало как способ самора</w:t>
      </w:r>
      <w:r>
        <w:rPr>
          <w:rFonts w:ascii="Times New Roman" w:eastAsia="Times New Roman" w:hAnsi="Times New Roman" w:cs="Times New Roman"/>
        </w:rPr>
        <w:softHyphen/>
        <w:t>скрытия души. Полифонизм романа и диалоги героев.</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Достоевский и его значение для русской и мировой культуры.</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Углубление понятия о рома</w:t>
      </w:r>
      <w:r>
        <w:rPr>
          <w:rFonts w:ascii="Times New Roman" w:eastAsia="Times New Roman" w:hAnsi="Times New Roman" w:cs="Times New Roman"/>
        </w:rPr>
        <w:softHyphen/>
        <w:t>не (роман нравственно-психологический, роман идеоло</w:t>
      </w:r>
      <w:r>
        <w:rPr>
          <w:rFonts w:ascii="Times New Roman" w:eastAsia="Times New Roman" w:hAnsi="Times New Roman" w:cs="Times New Roman"/>
        </w:rPr>
        <w:softHyphen/>
        <w:t>гический). Психологизм и способы его выражения в ро</w:t>
      </w:r>
      <w:r>
        <w:rPr>
          <w:rFonts w:ascii="Times New Roman" w:eastAsia="Times New Roman" w:hAnsi="Times New Roman" w:cs="Times New Roman"/>
        </w:rPr>
        <w:softHyphen/>
        <w:t>манах Толстого и Достоевского.</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Николай Семенович Лесков</w:t>
      </w:r>
      <w:r>
        <w:rPr>
          <w:rFonts w:ascii="Times New Roman" w:eastAsia="Times New Roman" w:hAnsi="Times New Roman" w:cs="Times New Roman"/>
        </w:rPr>
        <w:t>. Жизнь и творчество. (Обзор.)</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Бытовые повести и жанр «русской новеллы». Антини</w:t>
      </w:r>
      <w:r>
        <w:rPr>
          <w:rFonts w:ascii="Times New Roman" w:eastAsia="Times New Roman" w:hAnsi="Times New Roman" w:cs="Times New Roman"/>
        </w:rPr>
        <w:softHyphen/>
        <w:t xml:space="preserve">гилистические романы. Правдоискатели и народные праведники. Повесть «Очарованный странник» и ее герой Иван </w:t>
      </w:r>
      <w:proofErr w:type="spellStart"/>
      <w:r>
        <w:rPr>
          <w:rFonts w:ascii="Times New Roman" w:eastAsia="Times New Roman" w:hAnsi="Times New Roman" w:cs="Times New Roman"/>
        </w:rPr>
        <w:t>Флягин</w:t>
      </w:r>
      <w:proofErr w:type="spellEnd"/>
      <w:r>
        <w:rPr>
          <w:rFonts w:ascii="Times New Roman" w:eastAsia="Times New Roman" w:hAnsi="Times New Roman" w:cs="Times New Roman"/>
        </w:rPr>
        <w:t>. Фольклорное начало в повести. Талант и творческий дух человека из народа.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 (Изучается одно произведение по выбору.)</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Теория литературы. Формы повествования. Проб</w:t>
      </w:r>
      <w:r>
        <w:rPr>
          <w:rFonts w:ascii="Times New Roman" w:eastAsia="Times New Roman" w:hAnsi="Times New Roman" w:cs="Times New Roman"/>
        </w:rPr>
        <w:softHyphen/>
        <w:t>лема сказа. Понятие о стилизации.</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Антон Павлович Чехов</w:t>
      </w:r>
      <w:r>
        <w:rPr>
          <w:rFonts w:ascii="Times New Roman" w:eastAsia="Times New Roman" w:hAnsi="Times New Roman" w:cs="Times New Roman"/>
        </w:rPr>
        <w:t>.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Конфликт между сложной и пестрой жизнью и узкими представлениями о ней как основа комизма ранних рассказов.</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w:t>
      </w:r>
      <w:proofErr w:type="spellStart"/>
      <w:r>
        <w:rPr>
          <w:rFonts w:ascii="Times New Roman" w:eastAsia="Times New Roman" w:hAnsi="Times New Roman" w:cs="Times New Roman"/>
        </w:rPr>
        <w:t>Ионыч</w:t>
      </w:r>
      <w:proofErr w:type="spellEnd"/>
      <w:r>
        <w:rPr>
          <w:rFonts w:ascii="Times New Roman" w:eastAsia="Times New Roman" w:hAnsi="Times New Roman" w:cs="Times New Roman"/>
        </w:rPr>
        <w:t>», «Дом с мезонином», «Студент», «Дама с собачкой», «Случай из практики», «Черный монах» и др.</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«Вишневый сад».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w:t>
      </w:r>
      <w:proofErr w:type="spellStart"/>
      <w:r>
        <w:rPr>
          <w:rFonts w:ascii="Times New Roman" w:eastAsia="Times New Roman" w:hAnsi="Times New Roman" w:cs="Times New Roman"/>
        </w:rPr>
        <w:t>Психологизация</w:t>
      </w:r>
      <w:proofErr w:type="spellEnd"/>
      <w:r>
        <w:rPr>
          <w:rFonts w:ascii="Times New Roman" w:eastAsia="Times New Roman" w:hAnsi="Times New Roman" w:cs="Times New Roman"/>
        </w:rPr>
        <w:t xml:space="preserve"> ремарки. Символическая образность, «</w:t>
      </w:r>
      <w:proofErr w:type="spellStart"/>
      <w:r>
        <w:rPr>
          <w:rFonts w:ascii="Times New Roman" w:eastAsia="Times New Roman" w:hAnsi="Times New Roman" w:cs="Times New Roman"/>
        </w:rPr>
        <w:t>бессобытийность</w:t>
      </w:r>
      <w:proofErr w:type="spellEnd"/>
      <w:r>
        <w:rPr>
          <w:rFonts w:ascii="Times New Roman" w:eastAsia="Times New Roman" w:hAnsi="Times New Roman" w:cs="Times New Roman"/>
        </w:rPr>
        <w:t>», «подводное течение». Значение художественного наследия Чехова для русской и мировой литературы.</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 о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 и я литературы. Углубление понятия о рассказе. Стиль Чехова-рассказчика: открытые финалы, музыкальность, поэтичность, психологическая и символи</w:t>
      </w:r>
      <w:r>
        <w:rPr>
          <w:rFonts w:ascii="Times New Roman" w:eastAsia="Times New Roman" w:hAnsi="Times New Roman" w:cs="Times New Roman"/>
        </w:rPr>
        <w:softHyphen/>
        <w:t>ческая деталь. Композиция и стилистика пьес. Роль ремарок, пауз, звуковых и шумовых эффектов. Сочета</w:t>
      </w:r>
      <w:r>
        <w:rPr>
          <w:rFonts w:ascii="Times New Roman" w:eastAsia="Times New Roman" w:hAnsi="Times New Roman" w:cs="Times New Roman"/>
        </w:rPr>
        <w:softHyphen/>
        <w:t>ние лирики и комизма. Понятие о лирической комедии.</w:t>
      </w: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rPr>
      </w:pPr>
    </w:p>
    <w:p>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Из зарубежной литературы</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Обзор зарубежной литературы второй половины XIX века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pPr>
        <w:autoSpaceDE w:val="0"/>
        <w:autoSpaceDN w:val="0"/>
        <w:adjustRightInd w:val="0"/>
        <w:spacing w:after="0" w:line="240" w:lineRule="auto"/>
        <w:jc w:val="both"/>
        <w:rPr>
          <w:rFonts w:ascii="Times New Roman" w:eastAsia="Times New Roman" w:hAnsi="Times New Roman" w:cs="Times New Roman"/>
          <w:b/>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Ги де Мопассан</w:t>
      </w:r>
      <w:r>
        <w:rPr>
          <w:rFonts w:ascii="Times New Roman" w:eastAsia="Times New Roman" w:hAnsi="Times New Roman" w:cs="Times New Roman"/>
        </w:rPr>
        <w:t>. Слово о писателе.</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«Ожерелье».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w:t>
      </w:r>
    </w:p>
    <w:p>
      <w:pPr>
        <w:autoSpaceDE w:val="0"/>
        <w:autoSpaceDN w:val="0"/>
        <w:adjustRightInd w:val="0"/>
        <w:spacing w:after="0" w:line="240" w:lineRule="auto"/>
        <w:jc w:val="both"/>
        <w:rPr>
          <w:rFonts w:ascii="Times New Roman" w:eastAsia="Times New Roman" w:hAnsi="Times New Roman" w:cs="Times New Roman"/>
          <w:b/>
        </w:rPr>
      </w:pP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Генрик Ибсен</w:t>
      </w:r>
      <w:r>
        <w:rPr>
          <w:rFonts w:ascii="Times New Roman" w:eastAsia="Times New Roman" w:hAnsi="Times New Roman" w:cs="Times New Roman"/>
        </w:rPr>
        <w:t>. Слово о писателе. «Кукольный дом». Проблема социального неравен</w:t>
      </w:r>
      <w:r>
        <w:rPr>
          <w:rFonts w:ascii="Times New Roman" w:eastAsia="Times New Roman" w:hAnsi="Times New Roman" w:cs="Times New Roman"/>
        </w:rPr>
        <w:softHyphen/>
        <w:t>ства и права женщины. Жизнь-игра и героиня-кукла.</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Мораль естественная и мораль ложная. Неразрешимость конфликта. «Кукольный дом» как «драма идеи и психологическая драма.</w:t>
      </w:r>
    </w:p>
    <w:p>
      <w:pPr>
        <w:autoSpaceDE w:val="0"/>
        <w:autoSpaceDN w:val="0"/>
        <w:adjustRightIn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Артюр</w:t>
      </w:r>
      <w:proofErr w:type="spellEnd"/>
      <w:r>
        <w:rPr>
          <w:rFonts w:ascii="Times New Roman" w:eastAsia="Times New Roman" w:hAnsi="Times New Roman" w:cs="Times New Roman"/>
          <w:b/>
        </w:rPr>
        <w:t xml:space="preserve"> Рембо</w:t>
      </w:r>
      <w:r>
        <w:rPr>
          <w:rFonts w:ascii="Times New Roman" w:eastAsia="Times New Roman" w:hAnsi="Times New Roman" w:cs="Times New Roman"/>
        </w:rPr>
        <w:t>. Слово о писателе.</w:t>
      </w:r>
    </w:p>
    <w:p>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«Пьяный корабль». Пафос разрыва со всем устоявшимся, закосневшим. Апология стихийности, </w:t>
      </w:r>
      <w:proofErr w:type="spellStart"/>
      <w:r>
        <w:rPr>
          <w:rFonts w:ascii="Times New Roman" w:eastAsia="Times New Roman" w:hAnsi="Times New Roman" w:cs="Times New Roman"/>
        </w:rPr>
        <w:t>раскрепощенности</w:t>
      </w:r>
      <w:proofErr w:type="spellEnd"/>
      <w:r>
        <w:rPr>
          <w:rFonts w:ascii="Times New Roman" w:eastAsia="Times New Roman" w:hAnsi="Times New Roman" w:cs="Times New Roman"/>
        </w:rPr>
        <w:t>, свободы и своеволия художника. Склонное к деформации образа, к смешению пропорций, стиранию грани между реальным и воображаемым. Символизм стихотворения. Своеобразие поэтического языка.</w:t>
      </w:r>
    </w:p>
    <w:p>
      <w:pPr>
        <w:spacing w:after="0" w:line="240" w:lineRule="auto"/>
        <w:jc w:val="center"/>
        <w:rPr>
          <w:rFonts w:ascii="Times New Roman" w:eastAsia="Times New Roman" w:hAnsi="Times New Roman" w:cs="Times New Roman"/>
          <w:b/>
          <w:bCs/>
          <w:sz w:val="24"/>
          <w:szCs w:val="24"/>
        </w:rPr>
      </w:pPr>
    </w:p>
    <w:p>
      <w:pPr>
        <w:spacing w:after="0" w:line="240" w:lineRule="auto"/>
        <w:jc w:val="center"/>
        <w:rPr>
          <w:rFonts w:ascii="Times New Roman" w:eastAsia="Times New Roman" w:hAnsi="Times New Roman" w:cs="Times New Roman"/>
          <w:b/>
          <w:bCs/>
          <w:sz w:val="24"/>
          <w:szCs w:val="24"/>
        </w:rPr>
      </w:pPr>
    </w:p>
    <w:p>
      <w:pPr>
        <w:autoSpaceDE w:val="0"/>
        <w:autoSpaceDN w:val="0"/>
        <w:adjustRightInd w:val="0"/>
        <w:spacing w:before="120" w:after="12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ОСНОВНЫЕ ТЕОРЕТИКО-ЛИТЕРАТУРНЫЕ ПОНЯТИЯ</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Художественная литература как искусство слова.</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xml:space="preserve">– Художественный образ. </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Содержание и форма.</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Художественный вымысел. Фантастика.</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w:t>
      </w:r>
      <w:r>
        <w:rPr>
          <w:rFonts w:ascii="Times New Roman" w:eastAsia="Times New Roman" w:hAnsi="Times New Roman" w:cs="Times New Roman"/>
        </w:rPr>
        <w:lastRenderedPageBreak/>
        <w:t xml:space="preserve">Конфликт. Автор-повествователь. Образ автора. Персонаж. Характер. Тип. Лирический герой. Система образов. </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Деталь. Символ.</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Психологизм. Народность. Историзм.</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xml:space="preserve">– Трагическое и комическое. Сатира, юмор, ирония, сарказм. Гротеск. </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Стиль.</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Проза и поэзия. Системы стихосложения. Стихотворные размеры: хорей, ямб, дактиль, амфибрахий, анапест. Ритм. Рифма. Строфа.</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Литературная критика.</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Художественный перевод.</w:t>
      </w:r>
    </w:p>
    <w:p>
      <w:pPr>
        <w:autoSpaceDE w:val="0"/>
        <w:autoSpaceDN w:val="0"/>
        <w:adjustRightInd w:val="0"/>
        <w:spacing w:after="0" w:line="240" w:lineRule="auto"/>
        <w:ind w:firstLine="705"/>
        <w:jc w:val="both"/>
        <w:rPr>
          <w:rFonts w:ascii="Times New Roman" w:eastAsia="Times New Roman" w:hAnsi="Times New Roman" w:cs="Times New Roman"/>
        </w:rPr>
      </w:pPr>
      <w:r>
        <w:rPr>
          <w:rFonts w:ascii="Times New Roman" w:eastAsia="Times New Roman" w:hAnsi="Times New Roman" w:cs="Times New Roman"/>
        </w:rPr>
        <w:t>– Русскоязычные национальные литературы народов России.</w:t>
      </w:r>
    </w:p>
    <w:p>
      <w:pPr>
        <w:spacing w:after="0" w:line="240" w:lineRule="auto"/>
        <w:jc w:val="center"/>
        <w:rPr>
          <w:rFonts w:ascii="Times New Roman" w:eastAsia="Times New Roman" w:hAnsi="Times New Roman" w:cs="Times New Roman"/>
          <w:b/>
          <w:bCs/>
          <w:sz w:val="24"/>
          <w:szCs w:val="24"/>
        </w:rPr>
      </w:pPr>
    </w:p>
    <w:p>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Тематическое планирование.</w:t>
      </w:r>
    </w:p>
    <w:p>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18"/>
        <w:gridCol w:w="3457"/>
        <w:gridCol w:w="2605"/>
        <w:gridCol w:w="2126"/>
      </w:tblGrid>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t>
            </w:r>
          </w:p>
        </w:tc>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Дата</w:t>
            </w: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Тема урока.</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Планируемый результат</w:t>
            </w: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Формы и виды контроля</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Россия второй половины 19 века. Расцвет реализма в литературе , живописи, музыке, театральном искусстве.</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Реализм</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Литературная критика и журнальная полемика 60-х годов. </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Патриарх русской драмы </w:t>
            </w:r>
            <w:proofErr w:type="spellStart"/>
            <w:r>
              <w:rPr>
                <w:rFonts w:ascii="Times New Roman" w:eastAsia="Times New Roman" w:hAnsi="Times New Roman" w:cs="Times New Roman"/>
                <w:sz w:val="20"/>
                <w:szCs w:val="24"/>
              </w:rPr>
              <w:t>А.Н.Островский.очерк</w:t>
            </w:r>
            <w:proofErr w:type="spellEnd"/>
            <w:r>
              <w:rPr>
                <w:rFonts w:ascii="Times New Roman" w:eastAsia="Times New Roman" w:hAnsi="Times New Roman" w:cs="Times New Roman"/>
                <w:sz w:val="20"/>
                <w:szCs w:val="24"/>
              </w:rPr>
              <w:t xml:space="preserve"> жизни и творчества.</w:t>
            </w:r>
          </w:p>
        </w:tc>
        <w:tc>
          <w:tcPr>
            <w:tcW w:w="2605" w:type="dxa"/>
          </w:tcPr>
          <w:p>
            <w:pPr>
              <w:rPr>
                <w:rFonts w:ascii="Times New Roman" w:hAnsi="Times New Roman" w:cs="Times New Roman"/>
                <w:color w:val="000000"/>
                <w:sz w:val="18"/>
                <w:szCs w:val="18"/>
              </w:rPr>
            </w:pPr>
            <w:r>
              <w:rPr>
                <w:rFonts w:ascii="Times New Roman" w:hAnsi="Times New Roman" w:cs="Times New Roman"/>
                <w:i/>
                <w:iCs/>
                <w:color w:val="000000"/>
                <w:sz w:val="18"/>
                <w:szCs w:val="18"/>
              </w:rPr>
              <w:t>Знать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 xml:space="preserve">основные моменты биографии </w:t>
            </w:r>
            <w:proofErr w:type="spellStart"/>
            <w:r>
              <w:rPr>
                <w:rFonts w:ascii="Times New Roman" w:hAnsi="Times New Roman" w:cs="Times New Roman"/>
                <w:color w:val="000000"/>
                <w:sz w:val="18"/>
                <w:szCs w:val="18"/>
              </w:rPr>
              <w:t>писателя,его</w:t>
            </w:r>
            <w:proofErr w:type="spellEnd"/>
            <w:r>
              <w:rPr>
                <w:rFonts w:ascii="Times New Roman" w:hAnsi="Times New Roman" w:cs="Times New Roman"/>
                <w:color w:val="000000"/>
                <w:sz w:val="18"/>
                <w:szCs w:val="18"/>
              </w:rPr>
              <w:t xml:space="preserve"> вкладе в развитие русского национального </w:t>
            </w:r>
            <w:proofErr w:type="spellStart"/>
            <w:r>
              <w:rPr>
                <w:rFonts w:ascii="Times New Roman" w:hAnsi="Times New Roman" w:cs="Times New Roman"/>
                <w:color w:val="000000"/>
                <w:sz w:val="18"/>
                <w:szCs w:val="18"/>
              </w:rPr>
              <w:t>театра.</w:t>
            </w:r>
            <w:r>
              <w:rPr>
                <w:rFonts w:ascii="Times New Roman" w:hAnsi="Times New Roman" w:cs="Times New Roman"/>
                <w:i/>
                <w:iCs/>
                <w:color w:val="000000"/>
                <w:sz w:val="18"/>
                <w:szCs w:val="18"/>
              </w:rPr>
              <w:t>Уметь</w:t>
            </w:r>
            <w:proofErr w:type="spellEnd"/>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готовить сообщение о писателе.</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«Гроза». История создания. Жестокие нравы города Калинова.</w:t>
            </w:r>
          </w:p>
        </w:tc>
        <w:tc>
          <w:tcPr>
            <w:tcW w:w="2605" w:type="dxa"/>
          </w:tcPr>
          <w:p>
            <w:pPr>
              <w:rPr>
                <w:rFonts w:ascii="Times New Roman" w:hAnsi="Times New Roman" w:cs="Times New Roman"/>
                <w:color w:val="000000"/>
                <w:sz w:val="18"/>
                <w:szCs w:val="18"/>
              </w:rPr>
            </w:pPr>
            <w:r>
              <w:rPr>
                <w:rFonts w:ascii="Times New Roman" w:hAnsi="Times New Roman" w:cs="Times New Roman"/>
                <w:i/>
                <w:iCs/>
                <w:color w:val="000000"/>
                <w:sz w:val="18"/>
                <w:szCs w:val="18"/>
              </w:rPr>
              <w:t>Знать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 xml:space="preserve">историю создания пьесы, новаторство драматурга, </w:t>
            </w:r>
            <w:proofErr w:type="spellStart"/>
            <w:r>
              <w:rPr>
                <w:rFonts w:ascii="Times New Roman" w:hAnsi="Times New Roman" w:cs="Times New Roman"/>
                <w:color w:val="000000"/>
                <w:sz w:val="18"/>
                <w:szCs w:val="18"/>
              </w:rPr>
              <w:t>понятия</w:t>
            </w:r>
            <w:r>
              <w:rPr>
                <w:rFonts w:ascii="Times New Roman" w:hAnsi="Times New Roman" w:cs="Times New Roman"/>
                <w:i/>
                <w:iCs/>
                <w:color w:val="000000"/>
                <w:sz w:val="18"/>
                <w:szCs w:val="18"/>
              </w:rPr>
              <w:t>драматургия</w:t>
            </w:r>
            <w:proofErr w:type="spellEnd"/>
            <w:r>
              <w:rPr>
                <w:rFonts w:ascii="Times New Roman" w:hAnsi="Times New Roman" w:cs="Times New Roman"/>
                <w:i/>
                <w:iCs/>
                <w:color w:val="000000"/>
                <w:sz w:val="18"/>
                <w:szCs w:val="18"/>
              </w:rPr>
              <w:t>, драма, трагедия, конфликт.</w:t>
            </w:r>
            <w:r>
              <w:rPr>
                <w:rFonts w:ascii="Times New Roman" w:hAnsi="Times New Roman" w:cs="Times New Roman"/>
                <w:color w:val="000000"/>
                <w:sz w:val="18"/>
                <w:szCs w:val="18"/>
              </w:rPr>
              <w:br/>
            </w:r>
            <w:r>
              <w:rPr>
                <w:rFonts w:ascii="Times New Roman" w:hAnsi="Times New Roman" w:cs="Times New Roman"/>
                <w:i/>
                <w:iCs/>
                <w:color w:val="000000"/>
                <w:sz w:val="18"/>
                <w:szCs w:val="18"/>
              </w:rPr>
              <w:t>Уметь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характеризовать персонажей, соотносить их характеристики с «говорящими» фамилиями.</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Трагическая острота конфликта Катерины с «темным царством».</w:t>
            </w:r>
          </w:p>
        </w:tc>
        <w:tc>
          <w:tcPr>
            <w:tcW w:w="2605" w:type="dxa"/>
          </w:tcPr>
          <w:p>
            <w:pPr>
              <w:rPr>
                <w:rFonts w:ascii="Times New Roman" w:hAnsi="Times New Roman" w:cs="Times New Roman"/>
                <w:color w:val="000000"/>
                <w:sz w:val="18"/>
                <w:szCs w:val="18"/>
              </w:rPr>
            </w:pPr>
            <w:r>
              <w:rPr>
                <w:rFonts w:ascii="Times New Roman" w:hAnsi="Times New Roman" w:cs="Times New Roman"/>
                <w:i/>
                <w:iCs/>
                <w:color w:val="000000"/>
                <w:sz w:val="18"/>
                <w:szCs w:val="18"/>
              </w:rPr>
              <w:t>Знать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законы «Домостроя» как законы жизни Замоскворечья; содержание драмы.</w:t>
            </w:r>
            <w:r>
              <w:rPr>
                <w:rFonts w:ascii="Times New Roman" w:hAnsi="Times New Roman" w:cs="Times New Roman"/>
                <w:color w:val="000000"/>
                <w:sz w:val="18"/>
                <w:szCs w:val="18"/>
              </w:rPr>
              <w:br/>
            </w:r>
            <w:r>
              <w:rPr>
                <w:rFonts w:ascii="Times New Roman" w:hAnsi="Times New Roman" w:cs="Times New Roman"/>
                <w:i/>
                <w:iCs/>
                <w:color w:val="000000"/>
                <w:sz w:val="18"/>
                <w:szCs w:val="18"/>
              </w:rPr>
              <w:t>Уметь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характеризовать персонажей, выявлять средства характеристики персонажа (речь, ремарка)</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Борьба личности за право быть свободной, за право жить и любить.</w:t>
            </w:r>
          </w:p>
        </w:tc>
        <w:tc>
          <w:tcPr>
            <w:tcW w:w="2605" w:type="dxa"/>
          </w:tcPr>
          <w:p>
            <w:pPr>
              <w:rPr>
                <w:rFonts w:ascii="Times New Roman" w:hAnsi="Times New Roman" w:cs="Times New Roman"/>
                <w:color w:val="000000"/>
                <w:sz w:val="18"/>
                <w:szCs w:val="18"/>
              </w:rPr>
            </w:pPr>
            <w:r>
              <w:rPr>
                <w:rFonts w:ascii="Times New Roman" w:hAnsi="Times New Roman" w:cs="Times New Roman"/>
                <w:i/>
                <w:iCs/>
                <w:color w:val="000000"/>
                <w:sz w:val="18"/>
                <w:szCs w:val="18"/>
              </w:rPr>
              <w:t>Знать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 xml:space="preserve">содержание текста пьесы, законы жизни Замоскворечья, самодурство как национальное </w:t>
            </w:r>
            <w:proofErr w:type="spellStart"/>
            <w:r>
              <w:rPr>
                <w:rFonts w:ascii="Times New Roman" w:hAnsi="Times New Roman" w:cs="Times New Roman"/>
                <w:color w:val="000000"/>
                <w:sz w:val="18"/>
                <w:szCs w:val="18"/>
              </w:rPr>
              <w:t>явление,роль</w:t>
            </w:r>
            <w:proofErr w:type="spellEnd"/>
            <w:r>
              <w:rPr>
                <w:rFonts w:ascii="Times New Roman" w:hAnsi="Times New Roman" w:cs="Times New Roman"/>
                <w:color w:val="000000"/>
                <w:sz w:val="18"/>
                <w:szCs w:val="18"/>
              </w:rPr>
              <w:t xml:space="preserve"> религиозности в духовном мире человека.</w:t>
            </w:r>
            <w:r>
              <w:rPr>
                <w:rFonts w:ascii="Times New Roman" w:hAnsi="Times New Roman" w:cs="Times New Roman"/>
                <w:color w:val="000000"/>
                <w:sz w:val="18"/>
                <w:szCs w:val="18"/>
              </w:rPr>
              <w:br/>
            </w:r>
            <w:r>
              <w:rPr>
                <w:rFonts w:ascii="Times New Roman" w:hAnsi="Times New Roman" w:cs="Times New Roman"/>
                <w:i/>
                <w:iCs/>
                <w:color w:val="000000"/>
                <w:sz w:val="18"/>
                <w:szCs w:val="18"/>
              </w:rPr>
              <w:lastRenderedPageBreak/>
              <w:t>Уметь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работать с текстом, составлять подробную характеристику Катерины.</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Обличение самодурства, грубой силы и невежества.</w:t>
            </w:r>
          </w:p>
        </w:tc>
        <w:tc>
          <w:tcPr>
            <w:tcW w:w="2605" w:type="dxa"/>
          </w:tcPr>
          <w:p>
            <w:pPr>
              <w:rPr>
                <w:rFonts w:ascii="Times New Roman" w:hAnsi="Times New Roman" w:cs="Times New Roman"/>
                <w:color w:val="000000"/>
                <w:sz w:val="18"/>
                <w:szCs w:val="18"/>
              </w:rPr>
            </w:pPr>
            <w:r>
              <w:rPr>
                <w:rFonts w:ascii="Times New Roman" w:hAnsi="Times New Roman" w:cs="Times New Roman"/>
                <w:i/>
                <w:iCs/>
                <w:color w:val="000000"/>
                <w:sz w:val="18"/>
                <w:szCs w:val="18"/>
              </w:rPr>
              <w:t>Знать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словесную символику драмы, литературную критику.</w:t>
            </w:r>
            <w:r>
              <w:rPr>
                <w:rFonts w:ascii="Times New Roman" w:hAnsi="Times New Roman" w:cs="Times New Roman"/>
                <w:color w:val="000000"/>
                <w:sz w:val="18"/>
                <w:szCs w:val="18"/>
              </w:rPr>
              <w:br/>
            </w:r>
            <w:r>
              <w:rPr>
                <w:rFonts w:ascii="Times New Roman" w:hAnsi="Times New Roman" w:cs="Times New Roman"/>
                <w:i/>
                <w:iCs/>
                <w:color w:val="000000"/>
                <w:sz w:val="18"/>
                <w:szCs w:val="18"/>
              </w:rPr>
              <w:t>Уметь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писать сочинение на литературную тему, осмысливать и определять ее границы, полно раскрывать, правильно оформлять речь</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Теория литературы. Как писать сочинение-рассуждение.</w:t>
            </w:r>
          </w:p>
        </w:tc>
        <w:tc>
          <w:tcPr>
            <w:tcW w:w="2605" w:type="dxa"/>
          </w:tcPr>
          <w:p>
            <w:pPr>
              <w:rPr>
                <w:rFonts w:ascii="Times New Roman" w:hAnsi="Times New Roman" w:cs="Times New Roman"/>
                <w:color w:val="000000"/>
                <w:sz w:val="18"/>
                <w:szCs w:val="18"/>
              </w:rPr>
            </w:pPr>
            <w:r>
              <w:rPr>
                <w:rFonts w:ascii="Times New Roman" w:hAnsi="Times New Roman" w:cs="Times New Roman"/>
                <w:i/>
                <w:iCs/>
                <w:color w:val="000000"/>
                <w:sz w:val="18"/>
                <w:szCs w:val="18"/>
              </w:rPr>
              <w:t>Знать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 xml:space="preserve">основные моменты биографии </w:t>
            </w:r>
            <w:proofErr w:type="spellStart"/>
            <w:r>
              <w:rPr>
                <w:rFonts w:ascii="Times New Roman" w:hAnsi="Times New Roman" w:cs="Times New Roman"/>
                <w:color w:val="000000"/>
                <w:sz w:val="18"/>
                <w:szCs w:val="18"/>
              </w:rPr>
              <w:t>писателя,его</w:t>
            </w:r>
            <w:proofErr w:type="spellEnd"/>
            <w:r>
              <w:rPr>
                <w:rFonts w:ascii="Times New Roman" w:hAnsi="Times New Roman" w:cs="Times New Roman"/>
                <w:color w:val="000000"/>
                <w:sz w:val="18"/>
                <w:szCs w:val="18"/>
              </w:rPr>
              <w:t xml:space="preserve"> вкладе в развитие русского национального театра.</w:t>
            </w:r>
            <w:r>
              <w:rPr>
                <w:rFonts w:ascii="Times New Roman" w:hAnsi="Times New Roman" w:cs="Times New Roman"/>
                <w:color w:val="000000"/>
                <w:sz w:val="18"/>
                <w:szCs w:val="18"/>
              </w:rPr>
              <w:br/>
            </w:r>
            <w:r>
              <w:rPr>
                <w:rFonts w:ascii="Times New Roman" w:hAnsi="Times New Roman" w:cs="Times New Roman"/>
                <w:i/>
                <w:iCs/>
                <w:color w:val="000000"/>
                <w:sz w:val="18"/>
                <w:szCs w:val="18"/>
              </w:rPr>
              <w:t>Уметь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готовить сообщение о писателе.</w:t>
            </w: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Сочинение-рассуждение</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Кульминация и развязка трагедии.</w:t>
            </w:r>
          </w:p>
        </w:tc>
        <w:tc>
          <w:tcPr>
            <w:tcW w:w="2605" w:type="dxa"/>
          </w:tcPr>
          <w:p>
            <w:pPr>
              <w:rPr>
                <w:rFonts w:ascii="Times New Roman" w:hAnsi="Times New Roman" w:cs="Times New Roman"/>
                <w:color w:val="000000"/>
                <w:sz w:val="18"/>
                <w:szCs w:val="18"/>
              </w:rPr>
            </w:pPr>
            <w:r>
              <w:rPr>
                <w:rFonts w:ascii="Times New Roman" w:hAnsi="Times New Roman" w:cs="Times New Roman"/>
                <w:i/>
                <w:iCs/>
                <w:color w:val="000000"/>
                <w:sz w:val="18"/>
                <w:szCs w:val="18"/>
              </w:rPr>
              <w:t>Знать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 xml:space="preserve">историю создания пьесы, новаторство драматурга, </w:t>
            </w:r>
            <w:proofErr w:type="spellStart"/>
            <w:r>
              <w:rPr>
                <w:rFonts w:ascii="Times New Roman" w:hAnsi="Times New Roman" w:cs="Times New Roman"/>
                <w:color w:val="000000"/>
                <w:sz w:val="18"/>
                <w:szCs w:val="18"/>
              </w:rPr>
              <w:t>понятия</w:t>
            </w:r>
            <w:r>
              <w:rPr>
                <w:rFonts w:ascii="Times New Roman" w:hAnsi="Times New Roman" w:cs="Times New Roman"/>
                <w:i/>
                <w:iCs/>
                <w:color w:val="000000"/>
                <w:sz w:val="18"/>
                <w:szCs w:val="18"/>
              </w:rPr>
              <w:t>драматургия</w:t>
            </w:r>
            <w:proofErr w:type="spellEnd"/>
            <w:r>
              <w:rPr>
                <w:rFonts w:ascii="Times New Roman" w:hAnsi="Times New Roman" w:cs="Times New Roman"/>
                <w:i/>
                <w:iCs/>
                <w:color w:val="000000"/>
                <w:sz w:val="18"/>
                <w:szCs w:val="18"/>
              </w:rPr>
              <w:t>, драма, трагедия, конфликт.</w:t>
            </w:r>
          </w:p>
          <w:p>
            <w:pPr>
              <w:rPr>
                <w:rFonts w:ascii="Times New Roman" w:hAnsi="Times New Roman" w:cs="Times New Roman"/>
                <w:color w:val="000000"/>
                <w:sz w:val="18"/>
                <w:szCs w:val="18"/>
              </w:rPr>
            </w:pPr>
            <w:r>
              <w:rPr>
                <w:rFonts w:ascii="Times New Roman" w:hAnsi="Times New Roman" w:cs="Times New Roman"/>
                <w:i/>
                <w:iCs/>
                <w:color w:val="000000"/>
                <w:sz w:val="18"/>
                <w:szCs w:val="18"/>
              </w:rPr>
              <w:t>Уметь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характеризовать персонажей, соотносить их характеристики с «говорящими» фамилиями.</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Эволюция драматургии Островского.</w:t>
            </w:r>
          </w:p>
        </w:tc>
        <w:tc>
          <w:tcPr>
            <w:tcW w:w="2605" w:type="dxa"/>
          </w:tcPr>
          <w:p>
            <w:pPr>
              <w:rPr>
                <w:rFonts w:ascii="Times New Roman" w:hAnsi="Times New Roman" w:cs="Times New Roman"/>
                <w:color w:val="000000"/>
                <w:sz w:val="18"/>
                <w:szCs w:val="18"/>
              </w:rPr>
            </w:pPr>
            <w:r>
              <w:rPr>
                <w:rFonts w:ascii="Times New Roman" w:hAnsi="Times New Roman" w:cs="Times New Roman"/>
                <w:i/>
                <w:iCs/>
                <w:color w:val="000000"/>
                <w:sz w:val="18"/>
                <w:szCs w:val="18"/>
              </w:rPr>
              <w:t>Знать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законы «Домостроя» как законы жизни Замоскворечья; содержание драмы.</w:t>
            </w:r>
            <w:r>
              <w:rPr>
                <w:rFonts w:ascii="Times New Roman" w:hAnsi="Times New Roman" w:cs="Times New Roman"/>
                <w:color w:val="000000"/>
                <w:sz w:val="18"/>
                <w:szCs w:val="18"/>
              </w:rPr>
              <w:br/>
            </w:r>
            <w:r>
              <w:rPr>
                <w:rFonts w:ascii="Times New Roman" w:hAnsi="Times New Roman" w:cs="Times New Roman"/>
                <w:i/>
                <w:iCs/>
                <w:color w:val="000000"/>
                <w:sz w:val="18"/>
                <w:szCs w:val="18"/>
              </w:rPr>
              <w:t>Уметь</w:t>
            </w:r>
            <w:r>
              <w:rPr>
                <w:rStyle w:val="apple-converted-space"/>
                <w:rFonts w:ascii="Times New Roman" w:hAnsi="Times New Roman" w:cs="Times New Roman"/>
                <w:color w:val="000000"/>
                <w:sz w:val="18"/>
                <w:szCs w:val="18"/>
              </w:rPr>
              <w:t> </w:t>
            </w:r>
            <w:r>
              <w:rPr>
                <w:rFonts w:ascii="Times New Roman" w:hAnsi="Times New Roman" w:cs="Times New Roman"/>
                <w:color w:val="000000"/>
                <w:sz w:val="18"/>
                <w:szCs w:val="18"/>
              </w:rPr>
              <w:t>характеризовать персонажей, выявлять средства характеристики персонажа (речь, ремарка)</w:t>
            </w: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План-конспект</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Обзор пьес: быт и нравы провинции. «Бесприданница», «Снегурочка».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Н.А.Добролюбов. «Луч света в темном царстве».</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Сочинение-характеристика</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13</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РР Классное сочинение-рассуждение по пьесе Островского «Гроза».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Сочинение-рассуждение</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Литературно-критическая деятель-</w:t>
            </w:r>
          </w:p>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ность</w:t>
            </w:r>
            <w:proofErr w:type="spellEnd"/>
            <w:r>
              <w:rPr>
                <w:rFonts w:ascii="Times New Roman" w:eastAsia="Times New Roman" w:hAnsi="Times New Roman" w:cs="Times New Roman"/>
                <w:sz w:val="20"/>
                <w:szCs w:val="24"/>
              </w:rPr>
              <w:t xml:space="preserve"> революционеров-</w:t>
            </w:r>
            <w:proofErr w:type="gramStart"/>
            <w:r>
              <w:rPr>
                <w:rFonts w:ascii="Times New Roman" w:eastAsia="Times New Roman" w:hAnsi="Times New Roman" w:cs="Times New Roman"/>
                <w:sz w:val="20"/>
                <w:szCs w:val="24"/>
              </w:rPr>
              <w:t>демократов( Чернышевского</w:t>
            </w:r>
            <w:proofErr w:type="gramEnd"/>
            <w:r>
              <w:rPr>
                <w:rFonts w:ascii="Times New Roman" w:eastAsia="Times New Roman" w:hAnsi="Times New Roman" w:cs="Times New Roman"/>
                <w:sz w:val="20"/>
                <w:szCs w:val="24"/>
              </w:rPr>
              <w:t xml:space="preserve">, Добролюбова, Писарева ). </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Р.К. Д.Л.Мордовцев. «Знамение времени» (фрагмент романа).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И.А.Гончаров.очерк</w:t>
            </w:r>
            <w:proofErr w:type="spellEnd"/>
            <w:r>
              <w:rPr>
                <w:rFonts w:ascii="Times New Roman" w:eastAsia="Times New Roman" w:hAnsi="Times New Roman" w:cs="Times New Roman"/>
                <w:sz w:val="20"/>
                <w:szCs w:val="24"/>
              </w:rPr>
              <w:t xml:space="preserve"> жизни и творчества.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Общая характеристика трех романов: «Обыкновенная история», «Обломов», «Обрыв».</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роман</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«Обломов» - классическое произведение русской литературы.</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Обломов – его сущность, характер и судьба.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Характеристик.</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Героя</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Обломов и </w:t>
            </w:r>
            <w:proofErr w:type="spellStart"/>
            <w:r>
              <w:rPr>
                <w:rFonts w:ascii="Times New Roman" w:eastAsia="Times New Roman" w:hAnsi="Times New Roman" w:cs="Times New Roman"/>
                <w:sz w:val="20"/>
                <w:szCs w:val="24"/>
              </w:rPr>
              <w:t>Штольц</w:t>
            </w:r>
            <w:proofErr w:type="spellEnd"/>
            <w:r>
              <w:rPr>
                <w:rFonts w:ascii="Times New Roman" w:eastAsia="Times New Roman" w:hAnsi="Times New Roman" w:cs="Times New Roman"/>
                <w:sz w:val="20"/>
                <w:szCs w:val="24"/>
              </w:rPr>
              <w:t xml:space="preserve">. Сравнительная </w:t>
            </w:r>
            <w:r>
              <w:rPr>
                <w:rFonts w:ascii="Times New Roman" w:eastAsia="Times New Roman" w:hAnsi="Times New Roman" w:cs="Times New Roman"/>
                <w:sz w:val="20"/>
                <w:szCs w:val="24"/>
              </w:rPr>
              <w:lastRenderedPageBreak/>
              <w:t>характеристика героев.</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 xml:space="preserve">Сравнительна </w:t>
            </w:r>
            <w:r>
              <w:rPr>
                <w:rFonts w:ascii="Times New Roman" w:eastAsia="Times New Roman" w:hAnsi="Times New Roman" w:cs="Times New Roman"/>
                <w:sz w:val="20"/>
                <w:szCs w:val="24"/>
              </w:rPr>
              <w:lastRenderedPageBreak/>
              <w:t>характеристика</w:t>
            </w: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План-конспект</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22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Обломов и Ольга </w:t>
            </w:r>
            <w:proofErr w:type="spellStart"/>
            <w:r>
              <w:rPr>
                <w:rFonts w:ascii="Times New Roman" w:eastAsia="Times New Roman" w:hAnsi="Times New Roman" w:cs="Times New Roman"/>
                <w:sz w:val="20"/>
                <w:szCs w:val="24"/>
              </w:rPr>
              <w:t>Ильинкая</w:t>
            </w:r>
            <w:proofErr w:type="spellEnd"/>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Жизнь на Выборгской стороне – воплощенная мечта Обломова.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«Обломовщина». Оценка «</w:t>
            </w:r>
            <w:proofErr w:type="spellStart"/>
            <w:r>
              <w:rPr>
                <w:rFonts w:ascii="Times New Roman" w:eastAsia="Times New Roman" w:hAnsi="Times New Roman" w:cs="Times New Roman"/>
                <w:sz w:val="20"/>
                <w:szCs w:val="24"/>
              </w:rPr>
              <w:t>обломовщи</w:t>
            </w:r>
            <w:proofErr w:type="spellEnd"/>
            <w:r>
              <w:rPr>
                <w:rFonts w:ascii="Times New Roman" w:eastAsia="Times New Roman" w:hAnsi="Times New Roman" w:cs="Times New Roman"/>
                <w:sz w:val="20"/>
                <w:szCs w:val="24"/>
              </w:rPr>
              <w:t>-</w:t>
            </w:r>
          </w:p>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ны</w:t>
            </w:r>
            <w:proofErr w:type="spellEnd"/>
            <w:r>
              <w:rPr>
                <w:rFonts w:ascii="Times New Roman" w:eastAsia="Times New Roman" w:hAnsi="Times New Roman" w:cs="Times New Roman"/>
                <w:sz w:val="20"/>
                <w:szCs w:val="24"/>
              </w:rPr>
              <w:t>» в критике. (Добролюбов, Писарев, Дружинин)</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25</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РР Изложение с элементами сочинения по роману «Обломов».</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Изложение с элементами сочинения</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Р.К. Д.Л.Мордовцев. «Знамения времени» (фрагменты романа). </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И.С.Тургенев.очерк</w:t>
            </w:r>
            <w:proofErr w:type="spellEnd"/>
            <w:r>
              <w:rPr>
                <w:rFonts w:ascii="Times New Roman" w:eastAsia="Times New Roman" w:hAnsi="Times New Roman" w:cs="Times New Roman"/>
                <w:sz w:val="20"/>
                <w:szCs w:val="24"/>
              </w:rPr>
              <w:t xml:space="preserve"> жизни и творчества.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Тургенев – романист. («Рудин», «Дворянское гнездо», «Накануне»)</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Роман</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повесть</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«Отцы и дети». История создания. Широкий обобщающий смысл заглавия.</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Лаконизм повествования</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Художественное своеобразие романа.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Е.Базаров в системе действующих лиц.</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Афоризм</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Причины его конфликта с окружающими, одиночество героя.</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34</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Оппоненты Базарова, его споры с </w:t>
            </w:r>
            <w:proofErr w:type="spellStart"/>
            <w:r>
              <w:rPr>
                <w:rFonts w:ascii="Times New Roman" w:eastAsia="Times New Roman" w:hAnsi="Times New Roman" w:cs="Times New Roman"/>
                <w:sz w:val="20"/>
                <w:szCs w:val="24"/>
              </w:rPr>
              <w:t>П.П.Кирсановым</w:t>
            </w:r>
            <w:proofErr w:type="spellEnd"/>
            <w:r>
              <w:rPr>
                <w:rFonts w:ascii="Times New Roman" w:eastAsia="Times New Roman" w:hAnsi="Times New Roman" w:cs="Times New Roman"/>
                <w:sz w:val="20"/>
                <w:szCs w:val="24"/>
              </w:rPr>
              <w:t>. четыре направления споров.</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Испытание любовью. Базаров и Одинцова.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Базаров и родители. Отчий дом – основа нравственного состояния человека.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Смерть Базарова. Эпилог романа.</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Эпилог</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39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Отношение автора к своему герою. Споры вокруг романа. </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Значение Тургенева в русской и мировой литературе. Критика (Писарев, Страхов).</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41</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РР Подготовка к домашнему сочинению по творчеству Тургенева.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Сочинение-характеристика</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Р.К. Д.Л.Мордовцев. Повесть «Новые люди».</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творческих работ.</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Ф.И.Тютчев – поэт-философ и певец русской природы.</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стихов</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Любовная лирика Тютчева.</w:t>
            </w:r>
          </w:p>
        </w:tc>
        <w:tc>
          <w:tcPr>
            <w:tcW w:w="2605" w:type="dxa"/>
          </w:tcPr>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Выраз</w:t>
            </w:r>
            <w:proofErr w:type="spellEnd"/>
            <w:r>
              <w:rPr>
                <w:rFonts w:ascii="Times New Roman" w:eastAsia="Times New Roman" w:hAnsi="Times New Roman" w:cs="Times New Roman"/>
                <w:sz w:val="20"/>
                <w:szCs w:val="24"/>
              </w:rPr>
              <w:t>. средства</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стихотворений поэта.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А.А.Фет – метафоричность поэзии. Музыкальность, мелодичность стиха.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стихов</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49</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стихотворений поэта.</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Тема</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Идея</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Р.К. Стихотворения донских поэтов.</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Н.Ф.Щербина. Стихи.</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Литература 60-х годов 19 века. Общий обзор. Творчество Успенского, Лескова, </w:t>
            </w:r>
            <w:proofErr w:type="spellStart"/>
            <w:r>
              <w:rPr>
                <w:rFonts w:ascii="Times New Roman" w:eastAsia="Times New Roman" w:hAnsi="Times New Roman" w:cs="Times New Roman"/>
                <w:sz w:val="20"/>
                <w:szCs w:val="24"/>
              </w:rPr>
              <w:t>Помяловского</w:t>
            </w:r>
            <w:proofErr w:type="spellEnd"/>
            <w:r>
              <w:rPr>
                <w:rFonts w:ascii="Times New Roman" w:eastAsia="Times New Roman" w:hAnsi="Times New Roman" w:cs="Times New Roman"/>
                <w:sz w:val="20"/>
                <w:szCs w:val="24"/>
              </w:rPr>
              <w:t>, Чернышевского.</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Н.С.Лесков. «Очарованный странник». Сюжет повести.</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Эпос</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И.Флягин</w:t>
            </w:r>
            <w:proofErr w:type="spellEnd"/>
            <w:r>
              <w:rPr>
                <w:rFonts w:ascii="Times New Roman" w:eastAsia="Times New Roman" w:hAnsi="Times New Roman" w:cs="Times New Roman"/>
                <w:sz w:val="20"/>
                <w:szCs w:val="24"/>
              </w:rPr>
              <w:t xml:space="preserve"> – один из правдоискателей земли русской.</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55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Былинные мотивы в повести.</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Н.А.Некрасов. Очерк жизни и творчества. </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Мотивы народной песни в лирике Некрасова. Анализ стихотворений.</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Эпитеты метафоры</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Поэма «Кому на Руси жить хорошо».  Замысел произведения.</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Мастерство поэта в изображении народной жизни.</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Многообразие крестьянских типов.</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Сатирические портреты помещиков.</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Сатира</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Образ Гриши </w:t>
            </w:r>
            <w:proofErr w:type="spellStart"/>
            <w:r>
              <w:rPr>
                <w:rFonts w:ascii="Times New Roman" w:eastAsia="Times New Roman" w:hAnsi="Times New Roman" w:cs="Times New Roman"/>
                <w:sz w:val="20"/>
                <w:szCs w:val="24"/>
              </w:rPr>
              <w:t>Добросклонова</w:t>
            </w:r>
            <w:proofErr w:type="spellEnd"/>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Характеристика</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РР Подготовительная работа к домашнему сочинению.</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Сочинение-рассуждение</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М.Е.Салтыков</w:t>
            </w:r>
            <w:proofErr w:type="spellEnd"/>
            <w:r>
              <w:rPr>
                <w:rFonts w:ascii="Times New Roman" w:eastAsia="Times New Roman" w:hAnsi="Times New Roman" w:cs="Times New Roman"/>
                <w:sz w:val="20"/>
                <w:szCs w:val="24"/>
              </w:rPr>
              <w:t>-Щедрин. Очерк жизни и творчества великого сатирика.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«История одного города». Замысел романа.</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сатира</w:t>
            </w: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эпизода</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Сатирическое изображение смены царей на русском престоле как смены градоначальников. Прием гротеска.</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Гротеск аллегория</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Отношение к народу.</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Эзопов язык</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68 </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Сказки. Понятие об условности в искусстве. (Эзопов язык, гротеск).</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Сказки литературные</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69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«Медведь на воеводстве». Обличие самодурства.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«Вяленая вобла». Злободневность, политическая острота сказок.</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71</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Проверочная работа.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Р.К. </w:t>
            </w:r>
            <w:proofErr w:type="spellStart"/>
            <w:r>
              <w:rPr>
                <w:rFonts w:ascii="Times New Roman" w:eastAsia="Times New Roman" w:hAnsi="Times New Roman" w:cs="Times New Roman"/>
                <w:sz w:val="20"/>
                <w:szCs w:val="24"/>
              </w:rPr>
              <w:t>А.И.Петровский</w:t>
            </w:r>
            <w:proofErr w:type="spellEnd"/>
            <w:r>
              <w:rPr>
                <w:rFonts w:ascii="Times New Roman" w:eastAsia="Times New Roman" w:hAnsi="Times New Roman" w:cs="Times New Roman"/>
                <w:sz w:val="20"/>
                <w:szCs w:val="24"/>
              </w:rPr>
              <w:t xml:space="preserve"> – наследник </w:t>
            </w:r>
            <w:proofErr w:type="spellStart"/>
            <w:r>
              <w:rPr>
                <w:rFonts w:ascii="Times New Roman" w:eastAsia="Times New Roman" w:hAnsi="Times New Roman" w:cs="Times New Roman"/>
                <w:sz w:val="20"/>
                <w:szCs w:val="24"/>
              </w:rPr>
              <w:t>М.Е.Салтыкова</w:t>
            </w:r>
            <w:proofErr w:type="spellEnd"/>
            <w:r>
              <w:rPr>
                <w:rFonts w:ascii="Times New Roman" w:eastAsia="Times New Roman" w:hAnsi="Times New Roman" w:cs="Times New Roman"/>
                <w:sz w:val="20"/>
                <w:szCs w:val="24"/>
              </w:rPr>
              <w:t>-Щедрина.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Ф.М.Достоевский.очерк</w:t>
            </w:r>
            <w:proofErr w:type="spellEnd"/>
            <w:r>
              <w:rPr>
                <w:rFonts w:ascii="Times New Roman" w:eastAsia="Times New Roman" w:hAnsi="Times New Roman" w:cs="Times New Roman"/>
                <w:sz w:val="20"/>
                <w:szCs w:val="24"/>
              </w:rPr>
              <w:t xml:space="preserve"> жизни и творчества.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Основные мотивы произведений. Нравственная проблематика, философская глубина творчества.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«Преступление и наказание». Суровая правда в изображении безысходности жизни обездоленных людей в мире зла. Петербург в романе.</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Философский роман</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Тема</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Идея </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77</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Социальные и философские истоки бунта Раскольникова.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79</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Смысл теории Раскольникова и причины ее крушения.</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Альтруизм</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81</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«Двойники» Раскольникова (Лужин, Свидригайлов) и их роль в романе.</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Соня Мармеладова – олицетворение правды Достоевского. Ее роль в романе.</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Поединок Раскольникова и Порфирия Петровича.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Обобщающий урок по роману. Эпилог в романе.</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Эпилог</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Достоевский в современном мире, споры вокруг его творческого наследия.</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87</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88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РР Изложение с элементами сочинения по роману Ф.М.Достоевского «Преступление и наказание»</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Изложение с элементами сочинения</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89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творческих работ</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proofErr w:type="spellStart"/>
            <w:proofErr w:type="gramStart"/>
            <w:r>
              <w:rPr>
                <w:rFonts w:ascii="Times New Roman" w:eastAsia="Times New Roman" w:hAnsi="Times New Roman" w:cs="Times New Roman"/>
                <w:sz w:val="20"/>
                <w:szCs w:val="24"/>
              </w:rPr>
              <w:t>Л.Н.Толстой.жизненный</w:t>
            </w:r>
            <w:proofErr w:type="spellEnd"/>
            <w:proofErr w:type="gramEnd"/>
            <w:r>
              <w:rPr>
                <w:rFonts w:ascii="Times New Roman" w:eastAsia="Times New Roman" w:hAnsi="Times New Roman" w:cs="Times New Roman"/>
                <w:sz w:val="20"/>
                <w:szCs w:val="24"/>
              </w:rPr>
              <w:t xml:space="preserve"> и творческий путь писателя. Годы юности.</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Начало творческой деятельности. Военный опыт писателя.</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92</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«Севастопольские рассказы». Изображение суровой правды, героизма и патриотизма русских солдат и офицеров.</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Р.К. Л.Н.Толстой: донские страницы.</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«Война и мир». История создания романа.</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Роман-эпопея</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Верхушка светского общества в изображении Толстого, ее </w:t>
            </w:r>
            <w:proofErr w:type="spellStart"/>
            <w:r>
              <w:rPr>
                <w:rFonts w:ascii="Times New Roman" w:eastAsia="Times New Roman" w:hAnsi="Times New Roman" w:cs="Times New Roman"/>
                <w:sz w:val="20"/>
                <w:szCs w:val="24"/>
              </w:rPr>
              <w:t>лжепатриотизм</w:t>
            </w:r>
            <w:proofErr w:type="spellEnd"/>
            <w:r>
              <w:rPr>
                <w:rFonts w:ascii="Times New Roman" w:eastAsia="Times New Roman" w:hAnsi="Times New Roman" w:cs="Times New Roman"/>
                <w:sz w:val="20"/>
                <w:szCs w:val="24"/>
              </w:rPr>
              <w:t xml:space="preserve"> и </w:t>
            </w:r>
            <w:proofErr w:type="spellStart"/>
            <w:r>
              <w:rPr>
                <w:rFonts w:ascii="Times New Roman" w:eastAsia="Times New Roman" w:hAnsi="Times New Roman" w:cs="Times New Roman"/>
                <w:sz w:val="20"/>
                <w:szCs w:val="24"/>
              </w:rPr>
              <w:t>бездуховность</w:t>
            </w:r>
            <w:proofErr w:type="spellEnd"/>
            <w:r>
              <w:rPr>
                <w:rFonts w:ascii="Times New Roman" w:eastAsia="Times New Roman" w:hAnsi="Times New Roman" w:cs="Times New Roman"/>
                <w:sz w:val="20"/>
                <w:szCs w:val="24"/>
              </w:rPr>
              <w:t>.</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Исторический комментарий к 1 тому романа. </w:t>
            </w:r>
            <w:proofErr w:type="spellStart"/>
            <w:r>
              <w:rPr>
                <w:rFonts w:ascii="Times New Roman" w:eastAsia="Times New Roman" w:hAnsi="Times New Roman" w:cs="Times New Roman"/>
                <w:sz w:val="20"/>
                <w:szCs w:val="24"/>
              </w:rPr>
              <w:t>Аустерлицкое</w:t>
            </w:r>
            <w:proofErr w:type="spellEnd"/>
            <w:r>
              <w:rPr>
                <w:rFonts w:ascii="Times New Roman" w:eastAsia="Times New Roman" w:hAnsi="Times New Roman" w:cs="Times New Roman"/>
                <w:sz w:val="20"/>
                <w:szCs w:val="24"/>
              </w:rPr>
              <w:t xml:space="preserve"> сражение.</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Семьи Ростовых и </w:t>
            </w:r>
            <w:proofErr w:type="spellStart"/>
            <w:r>
              <w:rPr>
                <w:rFonts w:ascii="Times New Roman" w:eastAsia="Times New Roman" w:hAnsi="Times New Roman" w:cs="Times New Roman"/>
                <w:sz w:val="20"/>
                <w:szCs w:val="24"/>
              </w:rPr>
              <w:t>Балконских</w:t>
            </w:r>
            <w:proofErr w:type="spellEnd"/>
            <w:r>
              <w:rPr>
                <w:rFonts w:ascii="Times New Roman" w:eastAsia="Times New Roman" w:hAnsi="Times New Roman" w:cs="Times New Roman"/>
                <w:sz w:val="20"/>
                <w:szCs w:val="24"/>
              </w:rPr>
              <w:t>.</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сравнение</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99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Путь исканий Андрея </w:t>
            </w:r>
            <w:proofErr w:type="spellStart"/>
            <w:r>
              <w:rPr>
                <w:rFonts w:ascii="Times New Roman" w:eastAsia="Times New Roman" w:hAnsi="Times New Roman" w:cs="Times New Roman"/>
                <w:sz w:val="20"/>
                <w:szCs w:val="24"/>
              </w:rPr>
              <w:t>Балконского</w:t>
            </w:r>
            <w:proofErr w:type="spellEnd"/>
            <w:r>
              <w:rPr>
                <w:rFonts w:ascii="Times New Roman" w:eastAsia="Times New Roman" w:hAnsi="Times New Roman" w:cs="Times New Roman"/>
                <w:sz w:val="20"/>
                <w:szCs w:val="24"/>
              </w:rPr>
              <w:t>.</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На батарее Тушина в </w:t>
            </w:r>
            <w:proofErr w:type="spellStart"/>
            <w:r>
              <w:rPr>
                <w:rFonts w:ascii="Times New Roman" w:eastAsia="Times New Roman" w:hAnsi="Times New Roman" w:cs="Times New Roman"/>
                <w:sz w:val="20"/>
                <w:szCs w:val="24"/>
              </w:rPr>
              <w:t>Шенграбенском</w:t>
            </w:r>
            <w:proofErr w:type="spellEnd"/>
            <w:r>
              <w:rPr>
                <w:rFonts w:ascii="Times New Roman" w:eastAsia="Times New Roman" w:hAnsi="Times New Roman" w:cs="Times New Roman"/>
                <w:sz w:val="20"/>
                <w:szCs w:val="24"/>
              </w:rPr>
              <w:t xml:space="preserve"> сражении.</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Путь исканий Пьера Безухова.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102</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РР Классное сочинение по первому тому романа.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эпизода</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творческих работ.</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Духовно богатая жизнь княжны Марьи и Наташи Ростовой</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106</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«Мысль народная» в романе.</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108</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109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Картина войны 1812 года.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110</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Смысл противопоставления Кутузова и Наполеона.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Осуждение «</w:t>
            </w:r>
            <w:proofErr w:type="spellStart"/>
            <w:r>
              <w:rPr>
                <w:rFonts w:ascii="Times New Roman" w:eastAsia="Times New Roman" w:hAnsi="Times New Roman" w:cs="Times New Roman"/>
                <w:sz w:val="20"/>
                <w:szCs w:val="24"/>
              </w:rPr>
              <w:t>наполеонизма</w:t>
            </w:r>
            <w:proofErr w:type="spellEnd"/>
            <w:r>
              <w:rPr>
                <w:rFonts w:ascii="Times New Roman" w:eastAsia="Times New Roman" w:hAnsi="Times New Roman" w:cs="Times New Roman"/>
                <w:sz w:val="20"/>
                <w:szCs w:val="24"/>
              </w:rPr>
              <w:t>» как бесчеловечной идеи господства одной личности над другими, над   «толпой».</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Идейные искания Толстого.</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Р.К. Герои и участники войны 1812 года под пером </w:t>
            </w:r>
            <w:proofErr w:type="spellStart"/>
            <w:r>
              <w:rPr>
                <w:rFonts w:ascii="Times New Roman" w:eastAsia="Times New Roman" w:hAnsi="Times New Roman" w:cs="Times New Roman"/>
                <w:sz w:val="20"/>
                <w:szCs w:val="24"/>
              </w:rPr>
              <w:t>Д.</w:t>
            </w:r>
            <w:proofErr w:type="gramStart"/>
            <w:r>
              <w:rPr>
                <w:rFonts w:ascii="Times New Roman" w:eastAsia="Times New Roman" w:hAnsi="Times New Roman" w:cs="Times New Roman"/>
                <w:sz w:val="20"/>
                <w:szCs w:val="24"/>
              </w:rPr>
              <w:t>Л,Мордовцева</w:t>
            </w:r>
            <w:proofErr w:type="spellEnd"/>
            <w:proofErr w:type="gramEnd"/>
            <w:r>
              <w:rPr>
                <w:rFonts w:ascii="Times New Roman" w:eastAsia="Times New Roman" w:hAnsi="Times New Roman" w:cs="Times New Roman"/>
                <w:sz w:val="20"/>
                <w:szCs w:val="24"/>
              </w:rPr>
              <w:t xml:space="preserve"> и </w:t>
            </w:r>
            <w:proofErr w:type="spellStart"/>
            <w:r>
              <w:rPr>
                <w:rFonts w:ascii="Times New Roman" w:eastAsia="Times New Roman" w:hAnsi="Times New Roman" w:cs="Times New Roman"/>
                <w:sz w:val="20"/>
                <w:szCs w:val="24"/>
              </w:rPr>
              <w:t>Л.Н.Толстого</w:t>
            </w:r>
            <w:proofErr w:type="spellEnd"/>
            <w:r>
              <w:rPr>
                <w:rFonts w:ascii="Times New Roman" w:eastAsia="Times New Roman" w:hAnsi="Times New Roman" w:cs="Times New Roman"/>
                <w:sz w:val="20"/>
                <w:szCs w:val="24"/>
              </w:rPr>
              <w:t>. Д.Л.Мордовцев «Двенадцатый год»</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115</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Обзор позднего творчества Толстого («Анна </w:t>
            </w:r>
            <w:proofErr w:type="spellStart"/>
            <w:r>
              <w:rPr>
                <w:rFonts w:ascii="Times New Roman" w:eastAsia="Times New Roman" w:hAnsi="Times New Roman" w:cs="Times New Roman"/>
                <w:sz w:val="20"/>
                <w:szCs w:val="24"/>
              </w:rPr>
              <w:t>Коренина</w:t>
            </w:r>
            <w:proofErr w:type="spellEnd"/>
            <w:r>
              <w:rPr>
                <w:rFonts w:ascii="Times New Roman" w:eastAsia="Times New Roman" w:hAnsi="Times New Roman" w:cs="Times New Roman"/>
                <w:sz w:val="20"/>
                <w:szCs w:val="24"/>
              </w:rPr>
              <w:t>», «Воскресение»)</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116</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РР Домашнее сочинение по роману Л.Н.Толстого «Война и мир».</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Сочининие</w:t>
            </w:r>
            <w:proofErr w:type="spellEnd"/>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творческих работ.</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119</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А.П.Чехов. Очерк жизни и творчества. Ранние юмористические рассказы Антоши </w:t>
            </w:r>
            <w:proofErr w:type="spellStart"/>
            <w:r>
              <w:rPr>
                <w:rFonts w:ascii="Times New Roman" w:eastAsia="Times New Roman" w:hAnsi="Times New Roman" w:cs="Times New Roman"/>
                <w:sz w:val="20"/>
                <w:szCs w:val="24"/>
              </w:rPr>
              <w:t>Чехонте</w:t>
            </w:r>
            <w:proofErr w:type="spellEnd"/>
            <w:r>
              <w:rPr>
                <w:rFonts w:ascii="Times New Roman" w:eastAsia="Times New Roman" w:hAnsi="Times New Roman" w:cs="Times New Roman"/>
                <w:sz w:val="20"/>
                <w:szCs w:val="24"/>
              </w:rPr>
              <w:t>, своеобразие их тематики.</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Юмор </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рассказ</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Тема гибели человеческой души под влиянием пошлого мира в поздних рассказах Чехова.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121</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«Вишневый сад» - история создания. Символический смысл названия.</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пьеса</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122</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Жизненная неустроенность, разобщенность героев.</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123</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Разлад между желаниями и реальным их осуществлением – основа конфликта пьесы.</w:t>
            </w:r>
          </w:p>
        </w:tc>
        <w:tc>
          <w:tcPr>
            <w:tcW w:w="2605"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Конфликт</w:t>
            </w: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124</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Отношение автора к своим героям.</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125</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РР Итоговая контрольная работа.</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Изложение</w:t>
            </w: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127</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Анализ творческих работ.</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128</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Общий обзор зарубежной литературы 19 века. Лекция.</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129</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130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О.Бальзак. «Гобсек». Изображение  в повести губительной силы и власти денег.</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131</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136</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Р.К.С.Званцев</w:t>
            </w:r>
            <w:proofErr w:type="spellEnd"/>
            <w:r>
              <w:rPr>
                <w:rFonts w:ascii="Times New Roman" w:eastAsia="Times New Roman" w:hAnsi="Times New Roman" w:cs="Times New Roman"/>
                <w:sz w:val="20"/>
                <w:szCs w:val="24"/>
              </w:rPr>
              <w:t xml:space="preserve">. «В городе, который любил Чехов». </w:t>
            </w:r>
            <w:proofErr w:type="spellStart"/>
            <w:r>
              <w:rPr>
                <w:rFonts w:ascii="Times New Roman" w:eastAsia="Times New Roman" w:hAnsi="Times New Roman" w:cs="Times New Roman"/>
                <w:sz w:val="20"/>
                <w:szCs w:val="24"/>
              </w:rPr>
              <w:t>Повтореиие</w:t>
            </w:r>
            <w:proofErr w:type="spellEnd"/>
            <w:r>
              <w:rPr>
                <w:rFonts w:ascii="Times New Roman" w:eastAsia="Times New Roman" w:hAnsi="Times New Roman" w:cs="Times New Roman"/>
                <w:sz w:val="20"/>
                <w:szCs w:val="24"/>
              </w:rPr>
              <w:t xml:space="preserve"> за год.</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r>
        <w:tc>
          <w:tcPr>
            <w:tcW w:w="0" w:type="auto"/>
          </w:tcPr>
          <w:p>
            <w:pPr>
              <w:spacing w:after="0" w:line="240" w:lineRule="auto"/>
              <w:jc w:val="both"/>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137</w:t>
            </w:r>
          </w:p>
          <w:p>
            <w:pPr>
              <w:spacing w:after="0" w:line="240" w:lineRule="auto"/>
              <w:jc w:val="both"/>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lang w:val="en-US"/>
              </w:rPr>
              <w:t>140</w:t>
            </w:r>
          </w:p>
        </w:tc>
        <w:tc>
          <w:tcPr>
            <w:tcW w:w="0" w:type="auto"/>
          </w:tcPr>
          <w:p>
            <w:pPr>
              <w:spacing w:after="0" w:line="240" w:lineRule="auto"/>
              <w:jc w:val="both"/>
              <w:rPr>
                <w:rFonts w:ascii="Times New Roman" w:eastAsia="Times New Roman" w:hAnsi="Times New Roman" w:cs="Times New Roman"/>
                <w:sz w:val="20"/>
                <w:szCs w:val="24"/>
              </w:rPr>
            </w:pPr>
          </w:p>
        </w:tc>
        <w:tc>
          <w:tcPr>
            <w:tcW w:w="3457" w:type="dxa"/>
          </w:tcPr>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Резервные уроки.</w:t>
            </w:r>
          </w:p>
          <w:p>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Подведение итогов.</w:t>
            </w:r>
          </w:p>
        </w:tc>
        <w:tc>
          <w:tcPr>
            <w:tcW w:w="2605" w:type="dxa"/>
          </w:tcPr>
          <w:p>
            <w:pPr>
              <w:spacing w:after="0" w:line="240" w:lineRule="auto"/>
              <w:jc w:val="both"/>
              <w:rPr>
                <w:rFonts w:ascii="Times New Roman" w:eastAsia="Times New Roman" w:hAnsi="Times New Roman" w:cs="Times New Roman"/>
                <w:sz w:val="20"/>
                <w:szCs w:val="24"/>
              </w:rPr>
            </w:pPr>
          </w:p>
        </w:tc>
        <w:tc>
          <w:tcPr>
            <w:tcW w:w="2126" w:type="dxa"/>
          </w:tcPr>
          <w:p>
            <w:pPr>
              <w:spacing w:after="0" w:line="240" w:lineRule="auto"/>
              <w:jc w:val="both"/>
              <w:rPr>
                <w:rFonts w:ascii="Times New Roman" w:eastAsia="Times New Roman" w:hAnsi="Times New Roman" w:cs="Times New Roman"/>
                <w:sz w:val="20"/>
                <w:szCs w:val="24"/>
              </w:rPr>
            </w:pPr>
          </w:p>
        </w:tc>
      </w:tr>
    </w:tbl>
    <w:p>
      <w:pPr>
        <w:pStyle w:val="a7"/>
        <w:shd w:val="clear" w:color="auto" w:fill="auto"/>
        <w:spacing w:after="776"/>
        <w:ind w:left="100" w:right="20" w:firstLine="580"/>
        <w:rPr>
          <w:rFonts w:ascii="Times New Roman" w:hAnsi="Times New Roman" w:cs="Times New Roman"/>
          <w:b w:val="0"/>
          <w:sz w:val="24"/>
          <w:szCs w:val="24"/>
        </w:rPr>
      </w:pPr>
    </w:p>
    <w:p>
      <w:pPr>
        <w:autoSpaceDE w:val="0"/>
        <w:autoSpaceDN w:val="0"/>
        <w:adjustRightInd w:val="0"/>
        <w:spacing w:after="0" w:line="480" w:lineRule="auto"/>
        <w:rPr>
          <w:rFonts w:ascii="Times New Roman" w:eastAsia="Times New Roman" w:hAnsi="Times New Roman" w:cs="Times New Roman"/>
          <w:b/>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rPr>
        <w:t>Примерные темы сочинений и творческих работ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7854"/>
      </w:tblGrid>
      <w:tr>
        <w:tc>
          <w:tcPr>
            <w:tcW w:w="1726" w:type="dxa"/>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Учебный материал</w:t>
            </w:r>
          </w:p>
        </w:tc>
        <w:tc>
          <w:tcPr>
            <w:tcW w:w="8210" w:type="dxa"/>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Творческие работы</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И.А.Гончаров.</w:t>
            </w:r>
          </w:p>
          <w:p>
            <w:pPr>
              <w:spacing w:after="0" w:line="240" w:lineRule="auto"/>
              <w:rPr>
                <w:rFonts w:ascii="Times New Roman" w:eastAsia="Times New Roman" w:hAnsi="Times New Roman" w:cs="Times New Roman"/>
              </w:rPr>
            </w:pPr>
          </w:p>
          <w:p>
            <w:pPr>
              <w:spacing w:after="0" w:line="240" w:lineRule="auto"/>
              <w:rPr>
                <w:rFonts w:ascii="Times New Roman" w:eastAsia="Times New Roman" w:hAnsi="Times New Roman" w:cs="Times New Roman"/>
              </w:rPr>
            </w:pP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Обломов и </w:t>
            </w:r>
            <w:proofErr w:type="spellStart"/>
            <w:r>
              <w:rPr>
                <w:rFonts w:ascii="Times New Roman" w:eastAsia="Times New Roman" w:hAnsi="Times New Roman" w:cs="Times New Roman"/>
              </w:rPr>
              <w:t>Штольц</w:t>
            </w:r>
            <w:proofErr w:type="spellEnd"/>
            <w:r>
              <w:rPr>
                <w:rFonts w:ascii="Times New Roman" w:eastAsia="Times New Roman" w:hAnsi="Times New Roman" w:cs="Times New Roman"/>
              </w:rPr>
              <w:t>.</w:t>
            </w:r>
          </w:p>
          <w:p>
            <w:pPr>
              <w:spacing w:after="0" w:line="240" w:lineRule="auto"/>
              <w:rPr>
                <w:rFonts w:ascii="Times New Roman" w:eastAsia="Times New Roman" w:hAnsi="Times New Roman" w:cs="Times New Roman"/>
              </w:rPr>
            </w:pPr>
            <w:r>
              <w:rPr>
                <w:rFonts w:ascii="Times New Roman" w:eastAsia="Times New Roman" w:hAnsi="Times New Roman" w:cs="Times New Roman"/>
              </w:rPr>
              <w:t>2.Любовный конфликт в романе И.А.Гончарова «Обломов».</w:t>
            </w:r>
          </w:p>
          <w:p>
            <w:pPr>
              <w:spacing w:after="0" w:line="240" w:lineRule="auto"/>
              <w:rPr>
                <w:rFonts w:ascii="Times New Roman" w:eastAsia="Times New Roman" w:hAnsi="Times New Roman" w:cs="Times New Roman"/>
              </w:rPr>
            </w:pPr>
            <w:r>
              <w:rPr>
                <w:rFonts w:ascii="Times New Roman" w:eastAsia="Times New Roman" w:hAnsi="Times New Roman" w:cs="Times New Roman"/>
              </w:rPr>
              <w:t>3.Жанровое своеобразие романа «Обломов».</w:t>
            </w:r>
          </w:p>
          <w:p>
            <w:pPr>
              <w:spacing w:after="0" w:line="240" w:lineRule="auto"/>
              <w:rPr>
                <w:rFonts w:ascii="Times New Roman" w:eastAsia="Times New Roman" w:hAnsi="Times New Roman" w:cs="Times New Roman"/>
              </w:rPr>
            </w:pPr>
            <w:r>
              <w:rPr>
                <w:rFonts w:ascii="Times New Roman" w:eastAsia="Times New Roman" w:hAnsi="Times New Roman" w:cs="Times New Roman"/>
              </w:rPr>
              <w:t>4.Роль бытовой детали в романе «Обломов».</w:t>
            </w:r>
          </w:p>
          <w:p>
            <w:pPr>
              <w:spacing w:after="0" w:line="240" w:lineRule="auto"/>
              <w:rPr>
                <w:rFonts w:ascii="Times New Roman" w:eastAsia="Times New Roman" w:hAnsi="Times New Roman" w:cs="Times New Roman"/>
              </w:rPr>
            </w:pPr>
            <w:r>
              <w:rPr>
                <w:rFonts w:ascii="Times New Roman" w:eastAsia="Times New Roman" w:hAnsi="Times New Roman" w:cs="Times New Roman"/>
              </w:rPr>
              <w:t>5.Обломовщина и её социальные корни.</w:t>
            </w:r>
          </w:p>
          <w:p>
            <w:pPr>
              <w:spacing w:after="0" w:line="240" w:lineRule="auto"/>
              <w:rPr>
                <w:rFonts w:ascii="Times New Roman" w:eastAsia="Times New Roman" w:hAnsi="Times New Roman" w:cs="Times New Roman"/>
              </w:rPr>
            </w:pPr>
            <w:r>
              <w:rPr>
                <w:rFonts w:ascii="Times New Roman" w:eastAsia="Times New Roman" w:hAnsi="Times New Roman" w:cs="Times New Roman"/>
              </w:rPr>
              <w:t>6.  Обломов как социально- психологический тип.</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А.Н. Островский.</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1.Смысл заглавия пьесы  «Гроза».</w:t>
            </w:r>
          </w:p>
          <w:p>
            <w:pPr>
              <w:spacing w:after="0" w:line="240" w:lineRule="auto"/>
              <w:rPr>
                <w:rFonts w:ascii="Times New Roman" w:eastAsia="Times New Roman" w:hAnsi="Times New Roman" w:cs="Times New Roman"/>
              </w:rPr>
            </w:pPr>
            <w:r>
              <w:rPr>
                <w:rFonts w:ascii="Times New Roman" w:eastAsia="Times New Roman" w:hAnsi="Times New Roman" w:cs="Times New Roman"/>
              </w:rPr>
              <w:t>2.Был ли иной путь у Катерины?</w:t>
            </w:r>
          </w:p>
          <w:p>
            <w:pPr>
              <w:spacing w:after="0" w:line="240" w:lineRule="auto"/>
              <w:rPr>
                <w:rFonts w:ascii="Times New Roman" w:eastAsia="Times New Roman" w:hAnsi="Times New Roman" w:cs="Times New Roman"/>
              </w:rPr>
            </w:pPr>
            <w:r>
              <w:rPr>
                <w:rFonts w:ascii="Times New Roman" w:eastAsia="Times New Roman" w:hAnsi="Times New Roman" w:cs="Times New Roman"/>
              </w:rPr>
              <w:t>3.Город Калинов и его обитатели.</w:t>
            </w:r>
          </w:p>
          <w:p>
            <w:pPr>
              <w:spacing w:after="0" w:line="240" w:lineRule="auto"/>
              <w:rPr>
                <w:rFonts w:ascii="Times New Roman" w:eastAsia="Times New Roman" w:hAnsi="Times New Roman" w:cs="Times New Roman"/>
              </w:rPr>
            </w:pPr>
            <w:r>
              <w:rPr>
                <w:rFonts w:ascii="Times New Roman" w:eastAsia="Times New Roman" w:hAnsi="Times New Roman" w:cs="Times New Roman"/>
              </w:rPr>
              <w:t>4.Душевная драма Катерины</w:t>
            </w:r>
          </w:p>
          <w:p>
            <w:pPr>
              <w:spacing w:after="0" w:line="240" w:lineRule="auto"/>
              <w:rPr>
                <w:rFonts w:ascii="Times New Roman" w:eastAsia="Times New Roman" w:hAnsi="Times New Roman" w:cs="Times New Roman"/>
              </w:rPr>
            </w:pPr>
            <w:r>
              <w:rPr>
                <w:rFonts w:ascii="Times New Roman" w:eastAsia="Times New Roman" w:hAnsi="Times New Roman" w:cs="Times New Roman"/>
              </w:rPr>
              <w:t>5. «Гроза»- самое решительное произведение А.Н.Островского</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И.С. Тургенев. </w:t>
            </w: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1.Трагедия Базарова.</w:t>
            </w:r>
          </w:p>
          <w:p>
            <w:pPr>
              <w:spacing w:after="0" w:line="240" w:lineRule="auto"/>
              <w:rPr>
                <w:rFonts w:ascii="Times New Roman" w:eastAsia="Times New Roman" w:hAnsi="Times New Roman" w:cs="Times New Roman"/>
              </w:rPr>
            </w:pPr>
            <w:r>
              <w:rPr>
                <w:rFonts w:ascii="Times New Roman" w:eastAsia="Times New Roman" w:hAnsi="Times New Roman" w:cs="Times New Roman"/>
              </w:rPr>
              <w:t>2.Тема отцов и детей в романе И.С.Тургенева «Отцы и дети».</w:t>
            </w:r>
          </w:p>
          <w:p>
            <w:pPr>
              <w:spacing w:after="0" w:line="240" w:lineRule="auto"/>
              <w:rPr>
                <w:rFonts w:ascii="Times New Roman" w:eastAsia="Times New Roman" w:hAnsi="Times New Roman" w:cs="Times New Roman"/>
              </w:rPr>
            </w:pPr>
            <w:r>
              <w:rPr>
                <w:rFonts w:ascii="Times New Roman" w:eastAsia="Times New Roman" w:hAnsi="Times New Roman" w:cs="Times New Roman"/>
              </w:rPr>
              <w:t>3.Смысл названия романа И.С.Тургенева «Отцы и дети».</w:t>
            </w:r>
          </w:p>
          <w:p>
            <w:pPr>
              <w:spacing w:after="0" w:line="240" w:lineRule="auto"/>
              <w:rPr>
                <w:rFonts w:ascii="Times New Roman" w:eastAsia="Times New Roman" w:hAnsi="Times New Roman" w:cs="Times New Roman"/>
              </w:rPr>
            </w:pPr>
            <w:r>
              <w:rPr>
                <w:rFonts w:ascii="Times New Roman" w:eastAsia="Times New Roman" w:hAnsi="Times New Roman" w:cs="Times New Roman"/>
              </w:rPr>
              <w:t>4.Роман И.С.Тургенева «Отцы и дети» в русской критике.</w:t>
            </w: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5.Роль любовного конфликта в романе «Отцы и дети». </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Ф.И.. Тютчев </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Трагическое и жизнеутверждающее в любовной лирике </w:t>
            </w:r>
            <w:r>
              <w:rPr>
                <w:rFonts w:ascii="Times New Roman" w:eastAsia="Times New Roman" w:hAnsi="Times New Roman" w:cs="Times New Roman"/>
                <w:u w:val="single"/>
              </w:rPr>
              <w:t>Ф.И. Тютчева.</w:t>
            </w:r>
            <w:r>
              <w:rPr>
                <w:rFonts w:ascii="Times New Roman" w:eastAsia="Times New Roman" w:hAnsi="Times New Roman" w:cs="Times New Roman"/>
              </w:rPr>
              <w:br/>
              <w:t xml:space="preserve">2.Восприятие и истолкование стихотворения Ф.И. Тютчева «Эти бедные селенья…». </w:t>
            </w:r>
            <w:r>
              <w:rPr>
                <w:rFonts w:ascii="Times New Roman" w:eastAsia="Times New Roman" w:hAnsi="Times New Roman" w:cs="Times New Roman"/>
              </w:rPr>
              <w:br/>
              <w:t xml:space="preserve">3.Восприятие и истолкование стихотворения Ф.И. Тютчева «О, как убийственно мы любим...». </w:t>
            </w:r>
            <w:r>
              <w:rPr>
                <w:rFonts w:ascii="Times New Roman" w:eastAsia="Times New Roman" w:hAnsi="Times New Roman" w:cs="Times New Roman"/>
              </w:rPr>
              <w:br/>
              <w:t xml:space="preserve">4.Восприятие и истолкование стихотворения Ф.И. Тютчева «К.Б.» («Я встретил вас – и все былое…»). </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А.А. Фет</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1.Природа и любовь в лирике А.А. Фета. </w:t>
            </w:r>
            <w:r>
              <w:rPr>
                <w:rFonts w:ascii="Times New Roman" w:eastAsia="Times New Roman" w:hAnsi="Times New Roman" w:cs="Times New Roman"/>
              </w:rPr>
              <w:br/>
              <w:t xml:space="preserve">2. В чем состоит новаторство поэзии А.А. Фета? </w:t>
            </w:r>
            <w:r>
              <w:rPr>
                <w:rFonts w:ascii="Times New Roman" w:eastAsia="Times New Roman" w:hAnsi="Times New Roman" w:cs="Times New Roman"/>
              </w:rPr>
              <w:br/>
              <w:t xml:space="preserve">3.«Поэзия Фета – сама природа, зеркально глядящая через человеческую душу…» (К.Д. Бальмонт). </w:t>
            </w:r>
            <w:r>
              <w:rPr>
                <w:rFonts w:ascii="Times New Roman" w:eastAsia="Times New Roman" w:hAnsi="Times New Roman" w:cs="Times New Roman"/>
              </w:rPr>
              <w:br/>
              <w:t>4. Восприятие и истолкование стихотворения А.А. Фета «Шепот, робкое дыханье…».</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Н.А. Некрасов</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1.Своеобразие гражданской лирики Н.А. Некрасова. </w:t>
            </w:r>
            <w:r>
              <w:rPr>
                <w:rFonts w:ascii="Times New Roman" w:eastAsia="Times New Roman" w:hAnsi="Times New Roman" w:cs="Times New Roman"/>
              </w:rPr>
              <w:br/>
              <w:t xml:space="preserve">2.Тема народных страданий в поэзии Н.А. Некрасова. </w:t>
            </w:r>
            <w:r>
              <w:rPr>
                <w:rFonts w:ascii="Times New Roman" w:eastAsia="Times New Roman" w:hAnsi="Times New Roman" w:cs="Times New Roman"/>
              </w:rPr>
              <w:br/>
              <w:t xml:space="preserve">3.«Муза Некрасова… очень часто, смешивая благородные чувства с грубостью манер, нравится самою своею </w:t>
            </w:r>
            <w:proofErr w:type="spellStart"/>
            <w:r>
              <w:rPr>
                <w:rFonts w:ascii="Times New Roman" w:eastAsia="Times New Roman" w:hAnsi="Times New Roman" w:cs="Times New Roman"/>
              </w:rPr>
              <w:t>неизысканностью</w:t>
            </w:r>
            <w:proofErr w:type="spellEnd"/>
            <w:r>
              <w:rPr>
                <w:rFonts w:ascii="Times New Roman" w:eastAsia="Times New Roman" w:hAnsi="Times New Roman" w:cs="Times New Roman"/>
              </w:rPr>
              <w:t>» (А.В. Дружинин). (По лирике Н.А. Некрасова.)</w:t>
            </w: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4.«Мой суровый, неуклюжий стих…» (Н.А. Некрасов). (По лирике Н.А. Некрасова.) </w:t>
            </w:r>
            <w:r>
              <w:rPr>
                <w:rFonts w:ascii="Times New Roman" w:eastAsia="Times New Roman" w:hAnsi="Times New Roman" w:cs="Times New Roman"/>
              </w:rPr>
              <w:br/>
            </w:r>
            <w:r>
              <w:rPr>
                <w:rFonts w:ascii="Times New Roman" w:eastAsia="Times New Roman" w:hAnsi="Times New Roman" w:cs="Times New Roman"/>
              </w:rPr>
              <w:lastRenderedPageBreak/>
              <w:t xml:space="preserve">5.Восприятие и истолкование стихотворения Н.А. Некрасова «Поэт и гражданин». </w:t>
            </w:r>
            <w:r>
              <w:rPr>
                <w:rFonts w:ascii="Times New Roman" w:eastAsia="Times New Roman" w:hAnsi="Times New Roman" w:cs="Times New Roman"/>
              </w:rPr>
              <w:br/>
              <w:t xml:space="preserve">6Восприятие и истолкование стихотворения Н.А. Некрасова «В дороге». </w:t>
            </w:r>
            <w:r>
              <w:rPr>
                <w:rFonts w:ascii="Times New Roman" w:eastAsia="Times New Roman" w:hAnsi="Times New Roman" w:cs="Times New Roman"/>
              </w:rPr>
              <w:br/>
              <w:t xml:space="preserve">7.Восприятие и истолкование стихотворения Н.А. Некрасова «Я не люблю иронии твоей…». </w:t>
            </w:r>
            <w:r>
              <w:rPr>
                <w:rFonts w:ascii="Times New Roman" w:eastAsia="Times New Roman" w:hAnsi="Times New Roman" w:cs="Times New Roman"/>
              </w:rPr>
              <w:br/>
              <w:t xml:space="preserve">Восприятие и истолкование стихотворения Н.А. Некрасова «Размышления у парадного подъезда». </w:t>
            </w:r>
            <w:r>
              <w:rPr>
                <w:rFonts w:ascii="Times New Roman" w:eastAsia="Times New Roman" w:hAnsi="Times New Roman" w:cs="Times New Roman"/>
              </w:rPr>
              <w:br/>
              <w:t xml:space="preserve">8.Восприятие и истолкование стихотворения Н.А. Некрасова «Элегия» («Пускай нам говорит изменчивая мода…»). </w:t>
            </w:r>
            <w:r>
              <w:rPr>
                <w:rFonts w:ascii="Times New Roman" w:eastAsia="Times New Roman" w:hAnsi="Times New Roman" w:cs="Times New Roman"/>
              </w:rPr>
              <w:br/>
              <w:t xml:space="preserve">9.Образ Савелия, богатыря святорусского, в поэме Н.А. Некрасова «Кому на Руси жить хорошо». </w:t>
            </w:r>
            <w:r>
              <w:rPr>
                <w:rFonts w:ascii="Times New Roman" w:eastAsia="Times New Roman" w:hAnsi="Times New Roman" w:cs="Times New Roman"/>
              </w:rPr>
              <w:br/>
              <w:t xml:space="preserve">111. Сатирическое изображение помещиков в поэме Н.А. Некрасова «Кому на Руси жить хорошо». </w:t>
            </w:r>
            <w:r>
              <w:rPr>
                <w:rFonts w:ascii="Times New Roman" w:eastAsia="Times New Roman" w:hAnsi="Times New Roman" w:cs="Times New Roman"/>
              </w:rPr>
              <w:br/>
              <w:t xml:space="preserve">10.Как представляют себе счастье герои поэмы Н.А. Некрасова «Кому на Руси жить хорошо»? </w:t>
            </w:r>
            <w:r>
              <w:rPr>
                <w:rFonts w:ascii="Times New Roman" w:eastAsia="Times New Roman" w:hAnsi="Times New Roman" w:cs="Times New Roman"/>
              </w:rPr>
              <w:br/>
              <w:t>11.Почему Матрена Тимофеевна утверждает, что «Ключи от счастья женского…/Заброшены, потеряны/ «У Бога самого!»? (По поэме Н.А. Некрасова «Кому на Руси жить хорошо»</w:t>
            </w:r>
          </w:p>
        </w:tc>
      </w:tr>
      <w:tr>
        <w:tc>
          <w:tcPr>
            <w:tcW w:w="1726" w:type="dxa"/>
          </w:tcPr>
          <w:p>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lastRenderedPageBreak/>
              <w:t>М.Е. Салтыкова-Щедрин</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1. Проблематика и поэтика сказок М.Е. Салтыкова – Щедрина.</w:t>
            </w:r>
          </w:p>
          <w:p>
            <w:pPr>
              <w:spacing w:after="0" w:line="240" w:lineRule="auto"/>
              <w:rPr>
                <w:rFonts w:ascii="Times New Roman" w:eastAsia="Times New Roman" w:hAnsi="Times New Roman" w:cs="Times New Roman"/>
              </w:rPr>
            </w:pPr>
            <w:r>
              <w:rPr>
                <w:rFonts w:ascii="Times New Roman" w:eastAsia="Times New Roman" w:hAnsi="Times New Roman" w:cs="Times New Roman"/>
              </w:rPr>
              <w:t>2. Анализ одной сказки М.Е. Салтыкова – Щедрина.</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Ф,М. Достоевский</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1. Только ли сострадание вызывают образы обездоленных и униженных в романе Достоевского «Преступление и наказание»?</w:t>
            </w:r>
            <w:r>
              <w:rPr>
                <w:rFonts w:ascii="Times New Roman" w:eastAsia="Times New Roman" w:hAnsi="Times New Roman" w:cs="Times New Roman"/>
              </w:rPr>
              <w:br/>
              <w:t>2. . В чем особенности создания образов «право имеющих» в романе Достоевского «Преступление и наказание»?</w:t>
            </w:r>
            <w:r>
              <w:rPr>
                <w:rFonts w:ascii="Times New Roman" w:eastAsia="Times New Roman" w:hAnsi="Times New Roman" w:cs="Times New Roman"/>
              </w:rPr>
              <w:br/>
              <w:t>3.  Почему столкнулись правда Раскольникова и правда Сони? (По роману Достоевского «Преступление и наказание».)</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Л.Н. Толстой</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1. В чем конфликт «отцов» и «детей» в романе Л. Толстого «Война и мир»?</w:t>
            </w:r>
            <w:r>
              <w:rPr>
                <w:rFonts w:ascii="Times New Roman" w:eastAsia="Times New Roman" w:hAnsi="Times New Roman" w:cs="Times New Roman"/>
              </w:rPr>
              <w:br/>
              <w:t>2.  Каковы приемы изображения жестокого лица войны в романе Л. Толстого «Война и мир»?</w:t>
            </w:r>
            <w:r>
              <w:rPr>
                <w:rFonts w:ascii="Times New Roman" w:eastAsia="Times New Roman" w:hAnsi="Times New Roman" w:cs="Times New Roman"/>
              </w:rPr>
              <w:br/>
              <w:t>3.  Почему далеки от народа императоры Наполеон и Александр I? (По роману Л. Толстого «Война и мир».)</w:t>
            </w:r>
            <w:r>
              <w:rPr>
                <w:rFonts w:ascii="Times New Roman" w:eastAsia="Times New Roman" w:hAnsi="Times New Roman" w:cs="Times New Roman"/>
              </w:rPr>
              <w:br/>
              <w:t>4.  Как решается в произведениях Л. Н. Толстого проблема духовного обновления человека? (На примере 1—2 произведений.)</w:t>
            </w:r>
          </w:p>
        </w:tc>
      </w:tr>
      <w:tr>
        <w:tc>
          <w:tcPr>
            <w:tcW w:w="1726"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А.П.Чехов</w:t>
            </w:r>
          </w:p>
        </w:tc>
        <w:tc>
          <w:tcPr>
            <w:tcW w:w="8210" w:type="dxa"/>
          </w:tcPr>
          <w:p>
            <w:pPr>
              <w:spacing w:after="0" w:line="240" w:lineRule="auto"/>
              <w:rPr>
                <w:rFonts w:ascii="Times New Roman" w:eastAsia="Times New Roman" w:hAnsi="Times New Roman" w:cs="Times New Roman"/>
              </w:rPr>
            </w:pPr>
            <w:r>
              <w:rPr>
                <w:rFonts w:ascii="Times New Roman" w:eastAsia="Times New Roman" w:hAnsi="Times New Roman" w:cs="Times New Roman"/>
              </w:rPr>
              <w:t>1. Что дает сопротивление «пошлой жизни»? (По рассказам Чехова.)</w:t>
            </w:r>
            <w:r>
              <w:rPr>
                <w:rFonts w:ascii="Times New Roman" w:eastAsia="Times New Roman" w:hAnsi="Times New Roman" w:cs="Times New Roman"/>
              </w:rPr>
              <w:br/>
              <w:t>2. . Каков обобщенный образ врача в творчестве Чехова?</w:t>
            </w:r>
            <w:r>
              <w:rPr>
                <w:rFonts w:ascii="Times New Roman" w:eastAsia="Times New Roman" w:hAnsi="Times New Roman" w:cs="Times New Roman"/>
              </w:rPr>
              <w:br/>
              <w:t>3.  Каков путь России в будущее? (По пьесе Чехова «Вишневый сад».)</w:t>
            </w:r>
            <w:r>
              <w:rPr>
                <w:rFonts w:ascii="Times New Roman" w:eastAsia="Times New Roman" w:hAnsi="Times New Roman" w:cs="Times New Roman"/>
              </w:rPr>
              <w:br/>
              <w:t>4. . Какова роль образов-символов в пьесах Чехова?</w:t>
            </w:r>
          </w:p>
        </w:tc>
      </w:tr>
    </w:tbl>
    <w:p>
      <w:pPr>
        <w:spacing w:after="0" w:line="240" w:lineRule="auto"/>
        <w:rPr>
          <w:rFonts w:ascii="Times New Roman" w:eastAsia="Times New Roman" w:hAnsi="Times New Roman" w:cs="Times New Roman"/>
          <w:sz w:val="24"/>
          <w:szCs w:val="24"/>
        </w:rPr>
      </w:pPr>
    </w:p>
    <w:p>
      <w:pPr>
        <w:jc w:val="center"/>
        <w:outlineLvl w:val="0"/>
        <w:rPr>
          <w:rFonts w:ascii="Times New Roman" w:hAnsi="Times New Roman" w:cs="Times New Roman"/>
          <w:b/>
          <w:sz w:val="28"/>
          <w:szCs w:val="28"/>
        </w:rPr>
      </w:pPr>
    </w:p>
    <w:p>
      <w:pPr>
        <w:jc w:val="center"/>
        <w:outlineLvl w:val="0"/>
        <w:rPr>
          <w:rFonts w:ascii="Times New Roman" w:hAnsi="Times New Roman" w:cs="Times New Roman"/>
          <w:b/>
          <w:sz w:val="28"/>
          <w:szCs w:val="28"/>
        </w:rPr>
      </w:pPr>
    </w:p>
    <w:p>
      <w:pPr>
        <w:jc w:val="center"/>
        <w:outlineLvl w:val="0"/>
        <w:rPr>
          <w:rFonts w:ascii="Times New Roman" w:hAnsi="Times New Roman" w:cs="Times New Roman"/>
          <w:b/>
          <w:sz w:val="28"/>
          <w:szCs w:val="28"/>
        </w:rPr>
      </w:pPr>
    </w:p>
    <w:p>
      <w:pPr>
        <w:jc w:val="center"/>
        <w:outlineLvl w:val="0"/>
        <w:rPr>
          <w:rFonts w:ascii="Times New Roman" w:hAnsi="Times New Roman" w:cs="Times New Roman"/>
          <w:b/>
          <w:sz w:val="28"/>
          <w:szCs w:val="28"/>
        </w:rPr>
      </w:pPr>
      <w:r>
        <w:rPr>
          <w:rFonts w:ascii="Times New Roman" w:hAnsi="Times New Roman" w:cs="Times New Roman"/>
          <w:b/>
          <w:sz w:val="28"/>
          <w:szCs w:val="28"/>
        </w:rPr>
        <w:t>6. Система оценки планируемых результатов.</w:t>
      </w:r>
    </w:p>
    <w:p>
      <w:pPr>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Оценка устных ответов.</w:t>
      </w:r>
    </w:p>
    <w:p>
      <w:pPr>
        <w:ind w:left="360"/>
        <w:rPr>
          <w:rFonts w:ascii="Times New Roman" w:hAnsi="Times New Roman" w:cs="Times New Roman"/>
          <w:b/>
          <w:sz w:val="24"/>
          <w:szCs w:val="24"/>
        </w:rPr>
      </w:pPr>
    </w:p>
    <w:p>
      <w:pPr>
        <w:ind w:firstLine="360"/>
        <w:rPr>
          <w:rFonts w:ascii="Times New Roman" w:hAnsi="Times New Roman" w:cs="Times New Roman"/>
          <w:sz w:val="24"/>
          <w:szCs w:val="24"/>
        </w:rPr>
      </w:pPr>
      <w:r>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pPr>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знание текста и понимание идейно-художественного содержания изученного произведения;</w:t>
      </w:r>
    </w:p>
    <w:p>
      <w:pPr>
        <w:numPr>
          <w:ilvl w:val="0"/>
          <w:numId w:val="8"/>
        </w:numPr>
        <w:rPr>
          <w:rFonts w:ascii="Times New Roman" w:hAnsi="Times New Roman" w:cs="Times New Roman"/>
          <w:sz w:val="24"/>
          <w:szCs w:val="24"/>
        </w:rPr>
      </w:pPr>
      <w:r>
        <w:rPr>
          <w:rFonts w:ascii="Times New Roman" w:hAnsi="Times New Roman" w:cs="Times New Roman"/>
          <w:sz w:val="24"/>
          <w:szCs w:val="24"/>
        </w:rPr>
        <w:t>умение объяснить взаимосвязь событий, характер и поступки героев;</w:t>
      </w:r>
    </w:p>
    <w:p>
      <w:pPr>
        <w:numPr>
          <w:ilvl w:val="0"/>
          <w:numId w:val="8"/>
        </w:numPr>
        <w:rPr>
          <w:rFonts w:ascii="Times New Roman" w:hAnsi="Times New Roman" w:cs="Times New Roman"/>
          <w:sz w:val="24"/>
          <w:szCs w:val="24"/>
        </w:rPr>
      </w:pPr>
      <w:r>
        <w:rPr>
          <w:rFonts w:ascii="Times New Roman" w:hAnsi="Times New Roman" w:cs="Times New Roman"/>
          <w:sz w:val="24"/>
          <w:szCs w:val="24"/>
        </w:rPr>
        <w:t>понимание роли художественных средств в раскрытии идейно-эстетического содержания изученного произведения;</w:t>
      </w:r>
    </w:p>
    <w:p>
      <w:pPr>
        <w:numPr>
          <w:ilvl w:val="0"/>
          <w:numId w:val="8"/>
        </w:numPr>
        <w:rPr>
          <w:rFonts w:ascii="Times New Roman" w:hAnsi="Times New Roman" w:cs="Times New Roman"/>
          <w:sz w:val="24"/>
          <w:szCs w:val="24"/>
        </w:rPr>
      </w:pPr>
      <w:r>
        <w:rPr>
          <w:rFonts w:ascii="Times New Roman"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pPr>
        <w:numPr>
          <w:ilvl w:val="0"/>
          <w:numId w:val="8"/>
        </w:numPr>
        <w:rPr>
          <w:rFonts w:ascii="Times New Roman" w:hAnsi="Times New Roman" w:cs="Times New Roman"/>
          <w:sz w:val="24"/>
          <w:szCs w:val="24"/>
        </w:rPr>
      </w:pPr>
      <w:r>
        <w:rPr>
          <w:rFonts w:ascii="Times New Roman" w:hAnsi="Times New Roman" w:cs="Times New Roman"/>
          <w:sz w:val="24"/>
          <w:szCs w:val="24"/>
        </w:rPr>
        <w:t>умение анализировать художественное произведение в соответствии с ведущими идеями эпохи;</w:t>
      </w:r>
    </w:p>
    <w:p>
      <w:pPr>
        <w:numPr>
          <w:ilvl w:val="0"/>
          <w:numId w:val="8"/>
        </w:numPr>
        <w:rPr>
          <w:rFonts w:ascii="Times New Roman" w:hAnsi="Times New Roman" w:cs="Times New Roman"/>
          <w:sz w:val="24"/>
          <w:szCs w:val="24"/>
        </w:rPr>
      </w:pPr>
      <w:r>
        <w:rPr>
          <w:rFonts w:ascii="Times New Roman"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pPr>
        <w:ind w:firstLine="540"/>
        <w:rPr>
          <w:rFonts w:ascii="Times New Roman" w:hAnsi="Times New Roman" w:cs="Times New Roman"/>
          <w:sz w:val="24"/>
          <w:szCs w:val="24"/>
        </w:rPr>
      </w:pPr>
      <w:r>
        <w:rPr>
          <w:rFonts w:ascii="Times New Roman" w:hAnsi="Times New Roman" w:cs="Times New Roman"/>
          <w:sz w:val="24"/>
          <w:szCs w:val="24"/>
        </w:rPr>
        <w:t>При оценке устных ответов по литературе могут быть следующие критерии:</w:t>
      </w:r>
    </w:p>
    <w:p>
      <w:pPr>
        <w:ind w:firstLine="540"/>
        <w:rPr>
          <w:rFonts w:ascii="Times New Roman" w:hAnsi="Times New Roman" w:cs="Times New Roman"/>
          <w:sz w:val="24"/>
          <w:szCs w:val="24"/>
        </w:rPr>
      </w:pPr>
      <w:r>
        <w:rPr>
          <w:rFonts w:ascii="Times New Roman" w:hAnsi="Times New Roman" w:cs="Times New Roman"/>
          <w:b/>
          <w:sz w:val="24"/>
          <w:szCs w:val="24"/>
        </w:rPr>
        <w:t xml:space="preserve">Отметка «5»: </w:t>
      </w:r>
      <w:r>
        <w:rPr>
          <w:rFonts w:ascii="Times New Roman" w:hAnsi="Times New Roman" w:cs="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pPr>
        <w:ind w:firstLine="540"/>
        <w:rPr>
          <w:rFonts w:ascii="Times New Roman" w:hAnsi="Times New Roman" w:cs="Times New Roman"/>
          <w:sz w:val="24"/>
          <w:szCs w:val="24"/>
        </w:rPr>
      </w:pPr>
      <w:r>
        <w:rPr>
          <w:rFonts w:ascii="Times New Roman" w:hAnsi="Times New Roman" w:cs="Times New Roman"/>
          <w:b/>
          <w:sz w:val="24"/>
          <w:szCs w:val="24"/>
        </w:rPr>
        <w:t xml:space="preserve">Отметка «4»: </w:t>
      </w:r>
      <w:r>
        <w:rPr>
          <w:rFonts w:ascii="Times New Roman"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pPr>
        <w:ind w:firstLine="540"/>
        <w:rPr>
          <w:rFonts w:ascii="Times New Roman" w:hAnsi="Times New Roman" w:cs="Times New Roman"/>
          <w:sz w:val="24"/>
          <w:szCs w:val="24"/>
        </w:rPr>
      </w:pPr>
      <w:r>
        <w:rPr>
          <w:rFonts w:ascii="Times New Roman" w:hAnsi="Times New Roman" w:cs="Times New Roman"/>
          <w:b/>
          <w:sz w:val="24"/>
          <w:szCs w:val="24"/>
        </w:rPr>
        <w:t xml:space="preserve">Отметка «3»: </w:t>
      </w:r>
      <w:r>
        <w:rPr>
          <w:rFonts w:ascii="Times New Roman"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pPr>
        <w:ind w:firstLine="540"/>
        <w:rPr>
          <w:rFonts w:ascii="Times New Roman" w:hAnsi="Times New Roman" w:cs="Times New Roman"/>
          <w:sz w:val="24"/>
          <w:szCs w:val="24"/>
        </w:rPr>
      </w:pPr>
      <w:r>
        <w:rPr>
          <w:rFonts w:ascii="Times New Roman" w:hAnsi="Times New Roman" w:cs="Times New Roman"/>
          <w:b/>
          <w:sz w:val="24"/>
          <w:szCs w:val="24"/>
        </w:rPr>
        <w:t xml:space="preserve">Отметка «2»: </w:t>
      </w:r>
      <w:r>
        <w:rPr>
          <w:rFonts w:ascii="Times New Roman"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pPr>
        <w:ind w:firstLine="540"/>
        <w:jc w:val="center"/>
        <w:rPr>
          <w:rFonts w:ascii="Times New Roman" w:hAnsi="Times New Roman" w:cs="Times New Roman"/>
          <w:sz w:val="24"/>
          <w:szCs w:val="24"/>
        </w:rPr>
      </w:pPr>
    </w:p>
    <w:p>
      <w:pPr>
        <w:ind w:firstLine="540"/>
        <w:jc w:val="center"/>
        <w:rPr>
          <w:rFonts w:ascii="Times New Roman" w:hAnsi="Times New Roman" w:cs="Times New Roman"/>
          <w:sz w:val="24"/>
          <w:szCs w:val="24"/>
        </w:rPr>
      </w:pPr>
    </w:p>
    <w:p>
      <w:pPr>
        <w:numPr>
          <w:ilvl w:val="0"/>
          <w:numId w:val="7"/>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Оценка сочинений.</w:t>
      </w:r>
    </w:p>
    <w:p>
      <w:pPr>
        <w:pStyle w:val="a5"/>
        <w:ind w:left="0" w:firstLine="567"/>
      </w:pPr>
      <w:r>
        <w:t>Сочинение – основная форма проверки умения правильно и последовательно излагать мысли, уровня речевой подготовки учащихся.</w:t>
      </w:r>
    </w:p>
    <w:p>
      <w:pPr>
        <w:pStyle w:val="a5"/>
        <w:ind w:left="0" w:firstLine="567"/>
      </w:pPr>
      <w:r>
        <w:t>С помощью сочинений проверяются:</w:t>
      </w:r>
    </w:p>
    <w:p>
      <w:pPr>
        <w:pStyle w:val="a5"/>
        <w:ind w:left="0" w:firstLine="567"/>
      </w:pPr>
      <w:r>
        <w:t>а) умение раскрыть тему;</w:t>
      </w:r>
    </w:p>
    <w:p>
      <w:pPr>
        <w:pStyle w:val="a5"/>
        <w:ind w:left="0" w:firstLine="567"/>
      </w:pPr>
      <w:r>
        <w:t>б) умение использовать языковые средства в соответствии со стилем, темой и задачей высказывания;</w:t>
      </w:r>
    </w:p>
    <w:p>
      <w:pPr>
        <w:pStyle w:val="a5"/>
        <w:ind w:left="0" w:firstLine="567"/>
      </w:pPr>
      <w:r>
        <w:t>в) соблюдение языковых норм и правил правописания.</w:t>
      </w:r>
    </w:p>
    <w:p>
      <w:pPr>
        <w:pStyle w:val="a5"/>
        <w:ind w:left="0" w:firstLine="567"/>
      </w:pPr>
      <w: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pPr>
        <w:pStyle w:val="a5"/>
        <w:ind w:left="0" w:firstLine="567"/>
      </w:pPr>
      <w:r>
        <w:t xml:space="preserve"> Содержание сочинения оценивается по следующим критериям:</w:t>
      </w:r>
    </w:p>
    <w:p>
      <w:pPr>
        <w:pStyle w:val="a5"/>
        <w:numPr>
          <w:ilvl w:val="0"/>
          <w:numId w:val="9"/>
        </w:numPr>
        <w:tabs>
          <w:tab w:val="clear" w:pos="1287"/>
          <w:tab w:val="num" w:pos="360"/>
        </w:tabs>
        <w:spacing w:after="200" w:line="276" w:lineRule="auto"/>
        <w:ind w:left="436" w:hanging="76"/>
      </w:pPr>
      <w:r>
        <w:t>соответствие работы ученика теме и основной мысли;</w:t>
      </w:r>
    </w:p>
    <w:p>
      <w:pPr>
        <w:pStyle w:val="a5"/>
        <w:numPr>
          <w:ilvl w:val="0"/>
          <w:numId w:val="9"/>
        </w:numPr>
        <w:tabs>
          <w:tab w:val="clear" w:pos="1287"/>
          <w:tab w:val="num" w:pos="360"/>
        </w:tabs>
        <w:spacing w:after="200" w:line="276" w:lineRule="auto"/>
        <w:ind w:left="436" w:hanging="76"/>
      </w:pPr>
      <w:r>
        <w:t>полнота раскрытия темы;</w:t>
      </w:r>
    </w:p>
    <w:p>
      <w:pPr>
        <w:pStyle w:val="a5"/>
        <w:numPr>
          <w:ilvl w:val="0"/>
          <w:numId w:val="9"/>
        </w:numPr>
        <w:tabs>
          <w:tab w:val="clear" w:pos="1287"/>
          <w:tab w:val="num" w:pos="360"/>
        </w:tabs>
        <w:spacing w:after="200" w:line="276" w:lineRule="auto"/>
        <w:ind w:left="436" w:hanging="76"/>
      </w:pPr>
      <w:r>
        <w:t>правильность фактического материала;</w:t>
      </w:r>
    </w:p>
    <w:p>
      <w:pPr>
        <w:pStyle w:val="a5"/>
        <w:numPr>
          <w:ilvl w:val="0"/>
          <w:numId w:val="9"/>
        </w:numPr>
        <w:tabs>
          <w:tab w:val="clear" w:pos="1287"/>
          <w:tab w:val="num" w:pos="360"/>
        </w:tabs>
        <w:spacing w:after="200" w:line="276" w:lineRule="auto"/>
        <w:ind w:left="436" w:hanging="76"/>
      </w:pPr>
      <w:r>
        <w:t>последовательность изложения.</w:t>
      </w:r>
    </w:p>
    <w:p>
      <w:pPr>
        <w:pStyle w:val="a5"/>
        <w:ind w:left="0"/>
      </w:pPr>
      <w:r>
        <w:t>При оценке речевого оформления сочинений учитывается:</w:t>
      </w:r>
    </w:p>
    <w:p>
      <w:pPr>
        <w:pStyle w:val="a5"/>
        <w:numPr>
          <w:ilvl w:val="0"/>
          <w:numId w:val="10"/>
        </w:numPr>
        <w:spacing w:after="200" w:line="276" w:lineRule="auto"/>
      </w:pPr>
      <w:r>
        <w:t>разнообразие словаря и грамматического строя речи;</w:t>
      </w:r>
    </w:p>
    <w:p>
      <w:pPr>
        <w:pStyle w:val="a5"/>
        <w:numPr>
          <w:ilvl w:val="0"/>
          <w:numId w:val="10"/>
        </w:numPr>
        <w:spacing w:after="200" w:line="276" w:lineRule="auto"/>
      </w:pPr>
      <w:r>
        <w:t>стилевое единство и выразительность речи;</w:t>
      </w:r>
    </w:p>
    <w:p>
      <w:pPr>
        <w:pStyle w:val="a5"/>
        <w:numPr>
          <w:ilvl w:val="0"/>
          <w:numId w:val="10"/>
        </w:numPr>
        <w:spacing w:after="200" w:line="276" w:lineRule="auto"/>
      </w:pPr>
      <w:r>
        <w:t>число речевых недочетов.</w:t>
      </w:r>
    </w:p>
    <w:p>
      <w:pPr>
        <w:pStyle w:val="a5"/>
        <w:ind w:left="0" w:firstLine="540"/>
      </w:pPr>
      <w:r>
        <w:t>Грамотность оценивается по числу допущенных учеником ошибок – орфографических, пунктуационных и грамматических.</w:t>
      </w:r>
    </w:p>
    <w:p>
      <w:pPr>
        <w:pStyle w:val="a5"/>
        <w:ind w:left="0" w:firstLine="540"/>
      </w:pPr>
    </w:p>
    <w:p>
      <w:pPr>
        <w:pStyle w:val="a5"/>
        <w:ind w:left="0" w:firstLine="54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5690"/>
        <w:gridCol w:w="2409"/>
      </w:tblGrid>
      <w:tr>
        <w:tc>
          <w:tcPr>
            <w:tcW w:w="1081" w:type="dxa"/>
            <w:vMerge w:val="restart"/>
            <w:vAlign w:val="center"/>
          </w:tcPr>
          <w:p>
            <w:pPr>
              <w:pStyle w:val="a5"/>
              <w:ind w:left="0"/>
              <w:jc w:val="center"/>
            </w:pPr>
            <w:r>
              <w:t>Отметка</w:t>
            </w:r>
          </w:p>
        </w:tc>
        <w:tc>
          <w:tcPr>
            <w:tcW w:w="8099" w:type="dxa"/>
            <w:gridSpan w:val="2"/>
            <w:vAlign w:val="center"/>
          </w:tcPr>
          <w:p>
            <w:pPr>
              <w:pStyle w:val="a5"/>
              <w:ind w:left="0"/>
              <w:jc w:val="center"/>
              <w:rPr>
                <w:b/>
              </w:rPr>
            </w:pPr>
            <w:r>
              <w:rPr>
                <w:b/>
              </w:rPr>
              <w:t>Основные критерии отметки</w:t>
            </w:r>
            <w:r>
              <w:rPr>
                <w:b/>
                <w:lang w:val="en-US"/>
              </w:rPr>
              <w:t>.</w:t>
            </w:r>
          </w:p>
        </w:tc>
      </w:tr>
      <w:tr>
        <w:tc>
          <w:tcPr>
            <w:tcW w:w="1081" w:type="dxa"/>
            <w:vMerge/>
          </w:tcPr>
          <w:p>
            <w:pPr>
              <w:pStyle w:val="a5"/>
              <w:ind w:left="0"/>
              <w:jc w:val="center"/>
            </w:pPr>
          </w:p>
        </w:tc>
        <w:tc>
          <w:tcPr>
            <w:tcW w:w="5690" w:type="dxa"/>
            <w:vAlign w:val="center"/>
          </w:tcPr>
          <w:p>
            <w:pPr>
              <w:pStyle w:val="a5"/>
              <w:ind w:left="0"/>
              <w:jc w:val="center"/>
            </w:pPr>
            <w:r>
              <w:t>Содержание и речь</w:t>
            </w:r>
          </w:p>
        </w:tc>
        <w:tc>
          <w:tcPr>
            <w:tcW w:w="2409" w:type="dxa"/>
            <w:vAlign w:val="center"/>
          </w:tcPr>
          <w:p>
            <w:pPr>
              <w:pStyle w:val="a5"/>
              <w:ind w:left="0"/>
              <w:jc w:val="center"/>
            </w:pPr>
            <w:r>
              <w:t xml:space="preserve">Грамотность </w:t>
            </w:r>
          </w:p>
        </w:tc>
      </w:tr>
      <w:tr>
        <w:tc>
          <w:tcPr>
            <w:tcW w:w="1081" w:type="dxa"/>
          </w:tcPr>
          <w:p>
            <w:pPr>
              <w:pStyle w:val="a5"/>
              <w:ind w:left="0"/>
              <w:jc w:val="center"/>
              <w:rPr>
                <w:b/>
              </w:rPr>
            </w:pPr>
            <w:r>
              <w:rPr>
                <w:b/>
              </w:rPr>
              <w:t>«5»</w:t>
            </w:r>
          </w:p>
        </w:tc>
        <w:tc>
          <w:tcPr>
            <w:tcW w:w="5690" w:type="dxa"/>
          </w:tcPr>
          <w:p>
            <w:pPr>
              <w:pStyle w:val="a5"/>
              <w:numPr>
                <w:ilvl w:val="0"/>
                <w:numId w:val="11"/>
              </w:numPr>
              <w:tabs>
                <w:tab w:val="clear" w:pos="720"/>
                <w:tab w:val="num" w:pos="359"/>
              </w:tabs>
              <w:spacing w:after="200"/>
              <w:ind w:left="359"/>
            </w:pPr>
            <w:r>
              <w:t>Содержание работы полностью соответствует теме.</w:t>
            </w:r>
          </w:p>
          <w:p>
            <w:pPr>
              <w:pStyle w:val="a5"/>
              <w:numPr>
                <w:ilvl w:val="0"/>
                <w:numId w:val="11"/>
              </w:numPr>
              <w:tabs>
                <w:tab w:val="clear" w:pos="720"/>
                <w:tab w:val="num" w:pos="359"/>
              </w:tabs>
              <w:spacing w:after="200"/>
              <w:ind w:left="359"/>
            </w:pPr>
            <w:r>
              <w:t>Фактические ошибки отсутствуют.</w:t>
            </w:r>
          </w:p>
          <w:p>
            <w:pPr>
              <w:pStyle w:val="a5"/>
              <w:numPr>
                <w:ilvl w:val="0"/>
                <w:numId w:val="11"/>
              </w:numPr>
              <w:tabs>
                <w:tab w:val="clear" w:pos="720"/>
                <w:tab w:val="num" w:pos="359"/>
              </w:tabs>
              <w:spacing w:after="200" w:line="276" w:lineRule="auto"/>
              <w:ind w:left="359"/>
            </w:pPr>
            <w:r>
              <w:t xml:space="preserve"> Содержание излагается последовательно.</w:t>
            </w:r>
          </w:p>
          <w:p>
            <w:pPr>
              <w:pStyle w:val="a5"/>
              <w:numPr>
                <w:ilvl w:val="0"/>
                <w:numId w:val="11"/>
              </w:numPr>
              <w:tabs>
                <w:tab w:val="clear" w:pos="720"/>
                <w:tab w:val="num" w:pos="359"/>
              </w:tabs>
              <w:spacing w:after="200" w:line="276" w:lineRule="auto"/>
              <w:ind w:left="359"/>
            </w:pPr>
            <w:r>
              <w:t>Работа отличается богатством словаря, разнообразием используемых синтаксических конструкций, точностью словоупотребления.</w:t>
            </w:r>
          </w:p>
          <w:p>
            <w:pPr>
              <w:pStyle w:val="a5"/>
              <w:numPr>
                <w:ilvl w:val="0"/>
                <w:numId w:val="11"/>
              </w:numPr>
              <w:tabs>
                <w:tab w:val="clear" w:pos="720"/>
                <w:tab w:val="num" w:pos="359"/>
              </w:tabs>
              <w:spacing w:after="200" w:line="276" w:lineRule="auto"/>
              <w:ind w:left="359"/>
            </w:pPr>
            <w:r>
              <w:t>Достигнуто стилевое единство и выразительность текста.</w:t>
            </w:r>
          </w:p>
          <w:p>
            <w:pPr>
              <w:pStyle w:val="a5"/>
              <w:ind w:left="-1"/>
            </w:pPr>
            <w:r>
              <w:t>В целом в работе допускается 1 недочет в содержании и 1-2 речевых недочетов.</w:t>
            </w:r>
          </w:p>
        </w:tc>
        <w:tc>
          <w:tcPr>
            <w:tcW w:w="2409" w:type="dxa"/>
          </w:tcPr>
          <w:p>
            <w:pPr>
              <w:pStyle w:val="a5"/>
              <w:ind w:left="0"/>
            </w:pPr>
            <w:r>
              <w:t>Допускается: 1 орфографическая, или 1 пунктуационная, или 1 грамматическая ошибка.</w:t>
            </w:r>
          </w:p>
        </w:tc>
      </w:tr>
      <w:tr>
        <w:tc>
          <w:tcPr>
            <w:tcW w:w="1081" w:type="dxa"/>
          </w:tcPr>
          <w:p>
            <w:pPr>
              <w:pStyle w:val="a5"/>
              <w:ind w:left="0"/>
              <w:jc w:val="center"/>
              <w:rPr>
                <w:b/>
              </w:rPr>
            </w:pPr>
            <w:r>
              <w:rPr>
                <w:b/>
              </w:rPr>
              <w:t>«4»</w:t>
            </w:r>
          </w:p>
        </w:tc>
        <w:tc>
          <w:tcPr>
            <w:tcW w:w="5690" w:type="dxa"/>
          </w:tcPr>
          <w:p>
            <w:pPr>
              <w:pStyle w:val="a5"/>
              <w:numPr>
                <w:ilvl w:val="0"/>
                <w:numId w:val="12"/>
              </w:numPr>
              <w:tabs>
                <w:tab w:val="clear" w:pos="720"/>
                <w:tab w:val="num" w:pos="359"/>
              </w:tabs>
              <w:spacing w:after="200" w:line="276" w:lineRule="auto"/>
              <w:ind w:left="359"/>
            </w:pPr>
            <w:r>
              <w:t>Содержание работы в основном соответствует теме (имеются незначительные отклонения от темы).</w:t>
            </w:r>
          </w:p>
          <w:p>
            <w:pPr>
              <w:pStyle w:val="a5"/>
              <w:numPr>
                <w:ilvl w:val="0"/>
                <w:numId w:val="12"/>
              </w:numPr>
              <w:tabs>
                <w:tab w:val="clear" w:pos="720"/>
                <w:tab w:val="num" w:pos="359"/>
              </w:tabs>
              <w:spacing w:after="200" w:line="276" w:lineRule="auto"/>
              <w:ind w:left="359"/>
            </w:pPr>
            <w:r>
              <w:t>Содержание в основном достоверно, но имеются единичные фактические неточности.</w:t>
            </w:r>
          </w:p>
          <w:p>
            <w:pPr>
              <w:pStyle w:val="a5"/>
              <w:numPr>
                <w:ilvl w:val="0"/>
                <w:numId w:val="12"/>
              </w:numPr>
              <w:tabs>
                <w:tab w:val="clear" w:pos="720"/>
                <w:tab w:val="num" w:pos="359"/>
              </w:tabs>
              <w:spacing w:after="200" w:line="276" w:lineRule="auto"/>
              <w:ind w:left="359"/>
            </w:pPr>
            <w:r>
              <w:t>Имеются незначительные нарушения последовательности в изложении мыслей.</w:t>
            </w:r>
          </w:p>
          <w:p>
            <w:pPr>
              <w:pStyle w:val="a5"/>
              <w:numPr>
                <w:ilvl w:val="0"/>
                <w:numId w:val="12"/>
              </w:numPr>
              <w:tabs>
                <w:tab w:val="clear" w:pos="720"/>
                <w:tab w:val="num" w:pos="359"/>
              </w:tabs>
              <w:spacing w:after="200" w:line="276" w:lineRule="auto"/>
              <w:ind w:left="359"/>
            </w:pPr>
            <w:r>
              <w:t>Лексический и грамматический строй речи достаточно разнообразен.</w:t>
            </w:r>
          </w:p>
          <w:p>
            <w:pPr>
              <w:pStyle w:val="a5"/>
              <w:numPr>
                <w:ilvl w:val="0"/>
                <w:numId w:val="12"/>
              </w:numPr>
              <w:tabs>
                <w:tab w:val="clear" w:pos="720"/>
                <w:tab w:val="num" w:pos="359"/>
              </w:tabs>
              <w:spacing w:after="200" w:line="276" w:lineRule="auto"/>
              <w:ind w:left="359"/>
            </w:pPr>
            <w:r>
              <w:lastRenderedPageBreak/>
              <w:t>Стиль работы отличает единством и достаточной выразительностью.</w:t>
            </w:r>
          </w:p>
          <w:p>
            <w:pPr>
              <w:pStyle w:val="a5"/>
              <w:ind w:left="-1"/>
            </w:pPr>
            <w:r>
              <w:t>В целом в работе допускается не более 2 недочетов в содержании и не более 3-4 речевых недочетов.</w:t>
            </w:r>
          </w:p>
        </w:tc>
        <w:tc>
          <w:tcPr>
            <w:tcW w:w="2409" w:type="dxa"/>
          </w:tcPr>
          <w:p>
            <w:pPr>
              <w:pStyle w:val="a5"/>
              <w:ind w:left="0"/>
            </w:pPr>
            <w:r>
              <w:lastRenderedPageBreak/>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w:t>
            </w:r>
            <w:r>
              <w:lastRenderedPageBreak/>
              <w:t>орфографических ошибок, а также 2 грамматические ошибки.</w:t>
            </w:r>
          </w:p>
        </w:tc>
      </w:tr>
      <w:tr>
        <w:tc>
          <w:tcPr>
            <w:tcW w:w="1081" w:type="dxa"/>
          </w:tcPr>
          <w:p>
            <w:pPr>
              <w:pStyle w:val="a5"/>
              <w:ind w:left="0"/>
              <w:jc w:val="center"/>
              <w:rPr>
                <w:b/>
              </w:rPr>
            </w:pPr>
            <w:r>
              <w:rPr>
                <w:b/>
              </w:rPr>
              <w:lastRenderedPageBreak/>
              <w:t>«3»</w:t>
            </w:r>
          </w:p>
        </w:tc>
        <w:tc>
          <w:tcPr>
            <w:tcW w:w="5690" w:type="dxa"/>
          </w:tcPr>
          <w:p>
            <w:pPr>
              <w:pStyle w:val="a5"/>
              <w:numPr>
                <w:ilvl w:val="0"/>
                <w:numId w:val="13"/>
              </w:numPr>
              <w:tabs>
                <w:tab w:val="clear" w:pos="720"/>
                <w:tab w:val="num" w:pos="359"/>
              </w:tabs>
              <w:spacing w:after="200" w:line="276" w:lineRule="auto"/>
              <w:ind w:left="359"/>
            </w:pPr>
            <w:r>
              <w:t>В работе допущены существенные отклонения от темы.</w:t>
            </w:r>
          </w:p>
          <w:p>
            <w:pPr>
              <w:pStyle w:val="a5"/>
              <w:numPr>
                <w:ilvl w:val="0"/>
                <w:numId w:val="13"/>
              </w:numPr>
              <w:tabs>
                <w:tab w:val="clear" w:pos="720"/>
                <w:tab w:val="num" w:pos="359"/>
              </w:tabs>
              <w:spacing w:after="200" w:line="276" w:lineRule="auto"/>
              <w:ind w:left="359"/>
            </w:pPr>
            <w:r>
              <w:t>Работа достоверна в главном, но в ней имеются отдельные фактические неточности.</w:t>
            </w:r>
          </w:p>
          <w:p>
            <w:pPr>
              <w:pStyle w:val="a5"/>
              <w:numPr>
                <w:ilvl w:val="0"/>
                <w:numId w:val="13"/>
              </w:numPr>
              <w:tabs>
                <w:tab w:val="clear" w:pos="720"/>
                <w:tab w:val="num" w:pos="359"/>
              </w:tabs>
              <w:spacing w:after="200" w:line="276" w:lineRule="auto"/>
              <w:ind w:left="359"/>
            </w:pPr>
            <w:r>
              <w:t>Допущены отдельные нарушения последовательности изложения.</w:t>
            </w:r>
          </w:p>
          <w:p>
            <w:pPr>
              <w:pStyle w:val="a5"/>
              <w:numPr>
                <w:ilvl w:val="0"/>
                <w:numId w:val="13"/>
              </w:numPr>
              <w:tabs>
                <w:tab w:val="clear" w:pos="720"/>
                <w:tab w:val="num" w:pos="359"/>
              </w:tabs>
              <w:spacing w:after="200" w:line="276" w:lineRule="auto"/>
              <w:ind w:left="359"/>
            </w:pPr>
            <w:r>
              <w:t>Беден словарь и однообразны употребляемые синтаксические конструкции, встречается неправильное словоупотребление.</w:t>
            </w:r>
          </w:p>
          <w:p>
            <w:pPr>
              <w:pStyle w:val="a5"/>
              <w:numPr>
                <w:ilvl w:val="0"/>
                <w:numId w:val="13"/>
              </w:numPr>
              <w:tabs>
                <w:tab w:val="clear" w:pos="720"/>
                <w:tab w:val="num" w:pos="359"/>
              </w:tabs>
              <w:spacing w:after="200" w:line="276" w:lineRule="auto"/>
              <w:ind w:left="359"/>
            </w:pPr>
            <w:r>
              <w:t>Стиль работы не отличается единством, речь недостаточно выразительна.</w:t>
            </w:r>
          </w:p>
          <w:p>
            <w:pPr>
              <w:pStyle w:val="a5"/>
              <w:ind w:left="-1"/>
            </w:pPr>
            <w:r>
              <w:t>В целом в работе допускается не более 4 недочетов в содержании и 5 речевых недочетов.</w:t>
            </w:r>
          </w:p>
        </w:tc>
        <w:tc>
          <w:tcPr>
            <w:tcW w:w="2409" w:type="dxa"/>
          </w:tcPr>
          <w:p>
            <w:pPr>
              <w:pStyle w:val="a5"/>
              <w:ind w:left="0"/>
            </w:pPr>
            <w: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tc>
          <w:tcPr>
            <w:tcW w:w="1081" w:type="dxa"/>
          </w:tcPr>
          <w:p>
            <w:pPr>
              <w:pStyle w:val="a5"/>
              <w:ind w:left="0"/>
              <w:jc w:val="center"/>
              <w:rPr>
                <w:b/>
              </w:rPr>
            </w:pPr>
            <w:r>
              <w:rPr>
                <w:b/>
              </w:rPr>
              <w:t>«2»</w:t>
            </w:r>
          </w:p>
        </w:tc>
        <w:tc>
          <w:tcPr>
            <w:tcW w:w="5690" w:type="dxa"/>
          </w:tcPr>
          <w:p>
            <w:pPr>
              <w:pStyle w:val="a5"/>
              <w:numPr>
                <w:ilvl w:val="0"/>
                <w:numId w:val="14"/>
              </w:numPr>
              <w:tabs>
                <w:tab w:val="clear" w:pos="720"/>
                <w:tab w:val="num" w:pos="359"/>
              </w:tabs>
              <w:spacing w:after="200" w:line="276" w:lineRule="auto"/>
              <w:ind w:left="359"/>
            </w:pPr>
            <w:r>
              <w:t>Работа не соответствует теме.</w:t>
            </w:r>
          </w:p>
          <w:p>
            <w:pPr>
              <w:pStyle w:val="a5"/>
              <w:numPr>
                <w:ilvl w:val="0"/>
                <w:numId w:val="14"/>
              </w:numPr>
              <w:tabs>
                <w:tab w:val="clear" w:pos="720"/>
                <w:tab w:val="num" w:pos="359"/>
              </w:tabs>
              <w:spacing w:after="200" w:line="276" w:lineRule="auto"/>
              <w:ind w:left="359"/>
            </w:pPr>
            <w:r>
              <w:t>Допущено много фактических неточностей.</w:t>
            </w:r>
          </w:p>
          <w:p>
            <w:pPr>
              <w:pStyle w:val="a5"/>
              <w:numPr>
                <w:ilvl w:val="0"/>
                <w:numId w:val="14"/>
              </w:numPr>
              <w:tabs>
                <w:tab w:val="clear" w:pos="720"/>
                <w:tab w:val="num" w:pos="359"/>
              </w:tabs>
              <w:spacing w:after="200" w:line="276" w:lineRule="auto"/>
              <w:ind w:left="359"/>
            </w:pPr>
            <w: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pPr>
              <w:pStyle w:val="a5"/>
              <w:numPr>
                <w:ilvl w:val="0"/>
                <w:numId w:val="14"/>
              </w:numPr>
              <w:tabs>
                <w:tab w:val="clear" w:pos="720"/>
                <w:tab w:val="num" w:pos="359"/>
              </w:tabs>
              <w:spacing w:after="200" w:line="276" w:lineRule="auto"/>
              <w:ind w:left="359"/>
            </w:pPr>
            <w: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pPr>
              <w:pStyle w:val="a5"/>
              <w:numPr>
                <w:ilvl w:val="0"/>
                <w:numId w:val="14"/>
              </w:numPr>
              <w:tabs>
                <w:tab w:val="clear" w:pos="720"/>
                <w:tab w:val="num" w:pos="359"/>
              </w:tabs>
              <w:spacing w:after="200" w:line="276" w:lineRule="auto"/>
              <w:ind w:left="359"/>
            </w:pPr>
            <w:r>
              <w:t>Нарушено стилевое единство текста.</w:t>
            </w:r>
          </w:p>
          <w:p>
            <w:pPr>
              <w:pStyle w:val="a5"/>
              <w:ind w:left="-1"/>
            </w:pPr>
            <w:r>
              <w:t>В целом в работе допущено 6 недочетов в содержании и до 7 речевых недочетов.</w:t>
            </w:r>
          </w:p>
        </w:tc>
        <w:tc>
          <w:tcPr>
            <w:tcW w:w="2409" w:type="dxa"/>
          </w:tcPr>
          <w:p>
            <w:pPr>
              <w:pStyle w:val="a5"/>
              <w:ind w:left="0"/>
            </w:pPr>
            <w: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pPr>
        <w:pStyle w:val="a5"/>
        <w:ind w:left="0" w:firstLine="540"/>
      </w:pPr>
    </w:p>
    <w:p>
      <w:pPr>
        <w:ind w:firstLine="567"/>
        <w:rPr>
          <w:rFonts w:ascii="Times New Roman" w:hAnsi="Times New Roman" w:cs="Times New Roman"/>
          <w:sz w:val="24"/>
          <w:szCs w:val="24"/>
        </w:rPr>
      </w:pPr>
      <w:r>
        <w:rPr>
          <w:rFonts w:ascii="Times New Roman" w:hAnsi="Times New Roman" w:cs="Times New Roman"/>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pPr>
        <w:ind w:firstLine="567"/>
        <w:rPr>
          <w:rFonts w:ascii="Times New Roman" w:hAnsi="Times New Roman" w:cs="Times New Roman"/>
          <w:sz w:val="24"/>
          <w:szCs w:val="24"/>
        </w:rPr>
      </w:pPr>
      <w:r>
        <w:rPr>
          <w:rFonts w:ascii="Times New Roman"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pPr>
        <w:ind w:firstLine="567"/>
        <w:rPr>
          <w:rFonts w:ascii="Times New Roman" w:hAnsi="Times New Roman" w:cs="Times New Roman"/>
          <w:sz w:val="24"/>
          <w:szCs w:val="24"/>
        </w:rPr>
      </w:pPr>
      <w:r>
        <w:rPr>
          <w:rFonts w:ascii="Times New Roman" w:hAnsi="Times New Roman" w:cs="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pPr>
        <w:ind w:firstLine="567"/>
        <w:rPr>
          <w:rFonts w:ascii="Times New Roman" w:hAnsi="Times New Roman" w:cs="Times New Roman"/>
          <w:sz w:val="24"/>
          <w:szCs w:val="24"/>
        </w:rPr>
      </w:pPr>
    </w:p>
    <w:p>
      <w:pPr>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Оценка тестовых работ.</w:t>
      </w:r>
    </w:p>
    <w:p>
      <w:pPr>
        <w:rPr>
          <w:rFonts w:ascii="Times New Roman" w:hAnsi="Times New Roman" w:cs="Times New Roman"/>
          <w:b/>
          <w:sz w:val="24"/>
          <w:szCs w:val="24"/>
        </w:rPr>
      </w:pPr>
    </w:p>
    <w:p>
      <w:pPr>
        <w:ind w:firstLine="567"/>
        <w:rPr>
          <w:rFonts w:ascii="Times New Roman" w:hAnsi="Times New Roman" w:cs="Times New Roman"/>
          <w:sz w:val="24"/>
          <w:szCs w:val="24"/>
        </w:rPr>
      </w:pPr>
      <w:r>
        <w:rPr>
          <w:rFonts w:ascii="Times New Roman" w:hAnsi="Times New Roman" w:cs="Times New Roman"/>
          <w:sz w:val="24"/>
          <w:szCs w:val="24"/>
        </w:rPr>
        <w:lastRenderedPageBreak/>
        <w:t>При проведении тестовых работ по литературе критерии оценок следующие:</w:t>
      </w:r>
    </w:p>
    <w:p>
      <w:pPr>
        <w:ind w:firstLine="567"/>
        <w:rPr>
          <w:rFonts w:ascii="Times New Roman" w:hAnsi="Times New Roman" w:cs="Times New Roman"/>
          <w:sz w:val="24"/>
          <w:szCs w:val="24"/>
        </w:rPr>
      </w:pPr>
      <w:r>
        <w:rPr>
          <w:rFonts w:ascii="Times New Roman" w:hAnsi="Times New Roman" w:cs="Times New Roman"/>
          <w:b/>
          <w:sz w:val="24"/>
          <w:szCs w:val="24"/>
        </w:rPr>
        <w:t xml:space="preserve">«5» - </w:t>
      </w:r>
      <w:r>
        <w:rPr>
          <w:rFonts w:ascii="Times New Roman" w:hAnsi="Times New Roman" w:cs="Times New Roman"/>
          <w:sz w:val="24"/>
          <w:szCs w:val="24"/>
        </w:rPr>
        <w:t>90 – 100 %;</w:t>
      </w:r>
    </w:p>
    <w:p>
      <w:pPr>
        <w:ind w:firstLine="567"/>
        <w:rPr>
          <w:rFonts w:ascii="Times New Roman" w:hAnsi="Times New Roman" w:cs="Times New Roman"/>
          <w:sz w:val="24"/>
          <w:szCs w:val="24"/>
        </w:rPr>
      </w:pPr>
      <w:r>
        <w:rPr>
          <w:rFonts w:ascii="Times New Roman" w:hAnsi="Times New Roman" w:cs="Times New Roman"/>
          <w:b/>
          <w:sz w:val="24"/>
          <w:szCs w:val="24"/>
        </w:rPr>
        <w:t xml:space="preserve">«4» - </w:t>
      </w:r>
      <w:r>
        <w:rPr>
          <w:rFonts w:ascii="Times New Roman" w:hAnsi="Times New Roman" w:cs="Times New Roman"/>
          <w:sz w:val="24"/>
          <w:szCs w:val="24"/>
        </w:rPr>
        <w:t>78 – 89 %;</w:t>
      </w:r>
    </w:p>
    <w:p>
      <w:pPr>
        <w:ind w:firstLine="567"/>
        <w:rPr>
          <w:rFonts w:ascii="Times New Roman" w:hAnsi="Times New Roman" w:cs="Times New Roman"/>
          <w:sz w:val="24"/>
          <w:szCs w:val="24"/>
        </w:rPr>
      </w:pPr>
      <w:r>
        <w:rPr>
          <w:rFonts w:ascii="Times New Roman" w:hAnsi="Times New Roman" w:cs="Times New Roman"/>
          <w:b/>
          <w:sz w:val="24"/>
          <w:szCs w:val="24"/>
        </w:rPr>
        <w:t xml:space="preserve">«3» - </w:t>
      </w:r>
      <w:r>
        <w:rPr>
          <w:rFonts w:ascii="Times New Roman" w:hAnsi="Times New Roman" w:cs="Times New Roman"/>
          <w:sz w:val="24"/>
          <w:szCs w:val="24"/>
        </w:rPr>
        <w:t>60 – 77 %;</w:t>
      </w:r>
    </w:p>
    <w:p>
      <w:pPr>
        <w:ind w:firstLine="567"/>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менее 59 %.</w:t>
      </w:r>
      <w:r>
        <w:rPr>
          <w:rFonts w:ascii="Times New Roman" w:hAnsi="Times New Roman" w:cs="Times New Roman"/>
          <w:b/>
          <w:sz w:val="24"/>
          <w:szCs w:val="24"/>
        </w:rPr>
        <w:t xml:space="preserve"> </w:t>
      </w:r>
    </w:p>
    <w:p>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br w:type="page"/>
      </w:r>
    </w:p>
    <w:p>
      <w:pPr>
        <w:pStyle w:val="a5"/>
        <w:rPr>
          <w:b/>
        </w:rPr>
      </w:pPr>
      <w:r>
        <w:lastRenderedPageBreak/>
        <w:t xml:space="preserve">                       </w:t>
      </w:r>
      <w:r>
        <w:rPr>
          <w:b/>
        </w:rPr>
        <w:t>7.УЧЕБНО-МЕТОДИЧЕСКИЙ КОМПЛЕКС</w:t>
      </w:r>
    </w:p>
    <w:p>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979"/>
        <w:gridCol w:w="2415"/>
        <w:gridCol w:w="1894"/>
      </w:tblGrid>
      <w:tr>
        <w:tc>
          <w:tcPr>
            <w:tcW w:w="2095"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Учебник</w:t>
            </w:r>
          </w:p>
        </w:tc>
        <w:tc>
          <w:tcPr>
            <w:tcW w:w="3413"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Методические пособия </w:t>
            </w:r>
          </w:p>
        </w:tc>
        <w:tc>
          <w:tcPr>
            <w:tcW w:w="2700"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Дополнительная литература</w:t>
            </w:r>
          </w:p>
        </w:tc>
        <w:tc>
          <w:tcPr>
            <w:tcW w:w="1800"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ИКТ</w:t>
            </w:r>
          </w:p>
        </w:tc>
      </w:tr>
      <w:tr>
        <w:tc>
          <w:tcPr>
            <w:tcW w:w="2095"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Русская литература XIX века. 10 </w:t>
            </w:r>
            <w:proofErr w:type="gramStart"/>
            <w:r>
              <w:rPr>
                <w:rFonts w:ascii="Times New Roman" w:eastAsia="Times New Roman" w:hAnsi="Times New Roman" w:cs="Times New Roman"/>
              </w:rPr>
              <w:t>класс .</w:t>
            </w:r>
            <w:proofErr w:type="gramEnd"/>
            <w:r>
              <w:rPr>
                <w:rFonts w:ascii="Times New Roman" w:eastAsia="Times New Roman" w:hAnsi="Times New Roman" w:cs="Times New Roman"/>
              </w:rPr>
              <w:t xml:space="preserve"> учебник для общеобразовательной школы в двух частях. В.И. Коровина. М., Просвещение 2008 год</w:t>
            </w:r>
          </w:p>
        </w:tc>
        <w:tc>
          <w:tcPr>
            <w:tcW w:w="3413" w:type="dxa"/>
          </w:tcPr>
          <w:p>
            <w:pPr>
              <w:keepNext/>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Золоторева</w:t>
            </w:r>
            <w:proofErr w:type="spellEnd"/>
            <w:r>
              <w:rPr>
                <w:rFonts w:ascii="Times New Roman" w:eastAsia="Times New Roman" w:hAnsi="Times New Roman" w:cs="Times New Roman"/>
              </w:rPr>
              <w:t xml:space="preserve"> И.В., Михайлова Т.И. Поурочные разработки по русской литературе. 10 класс, М. «</w:t>
            </w:r>
            <w:proofErr w:type="spellStart"/>
            <w:r>
              <w:rPr>
                <w:rFonts w:ascii="Times New Roman" w:eastAsia="Times New Roman" w:hAnsi="Times New Roman" w:cs="Times New Roman"/>
              </w:rPr>
              <w:t>Вако</w:t>
            </w:r>
            <w:proofErr w:type="spellEnd"/>
            <w:r>
              <w:rPr>
                <w:rFonts w:ascii="Times New Roman" w:eastAsia="Times New Roman" w:hAnsi="Times New Roman" w:cs="Times New Roman"/>
              </w:rPr>
              <w:t>», 2004</w:t>
            </w:r>
          </w:p>
        </w:tc>
        <w:tc>
          <w:tcPr>
            <w:tcW w:w="2700"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 xml:space="preserve">К. П. </w:t>
            </w:r>
            <w:proofErr w:type="spellStart"/>
            <w:r>
              <w:rPr>
                <w:rFonts w:ascii="Times New Roman" w:eastAsia="Times New Roman" w:hAnsi="Times New Roman" w:cs="Times New Roman"/>
              </w:rPr>
              <w:t>Лахостский</w:t>
            </w:r>
            <w:proofErr w:type="spellEnd"/>
            <w:r>
              <w:rPr>
                <w:rFonts w:ascii="Times New Roman" w:eastAsia="Times New Roman" w:hAnsi="Times New Roman" w:cs="Times New Roman"/>
              </w:rPr>
              <w:t>. Пушкин в школе. (Л., 1959).</w:t>
            </w:r>
          </w:p>
          <w:p>
            <w:pPr>
              <w:keepNext/>
              <w:autoSpaceDE w:val="0"/>
              <w:autoSpaceDN w:val="0"/>
              <w:adjustRightInd w:val="0"/>
              <w:spacing w:after="0" w:line="240" w:lineRule="auto"/>
              <w:rPr>
                <w:rFonts w:ascii="Times New Roman" w:eastAsia="Times New Roman" w:hAnsi="Times New Roman" w:cs="Times New Roman"/>
              </w:rPr>
            </w:pPr>
          </w:p>
        </w:tc>
        <w:tc>
          <w:tcPr>
            <w:tcW w:w="1800"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Хрестоматия по литературе. 10 класс. </w:t>
            </w:r>
            <w:proofErr w:type="spellStart"/>
            <w:r>
              <w:rPr>
                <w:rFonts w:ascii="Times New Roman" w:eastAsia="Times New Roman" w:hAnsi="Times New Roman" w:cs="Times New Roman"/>
              </w:rPr>
              <w:t>Аудиошкола</w:t>
            </w:r>
            <w:proofErr w:type="spellEnd"/>
            <w:r>
              <w:rPr>
                <w:rFonts w:ascii="Times New Roman" w:eastAsia="Times New Roman" w:hAnsi="Times New Roman" w:cs="Times New Roman"/>
              </w:rPr>
              <w:t xml:space="preserve">  mp3</w:t>
            </w:r>
          </w:p>
        </w:tc>
      </w:tr>
      <w:tr>
        <w:tc>
          <w:tcPr>
            <w:tcW w:w="2095" w:type="dxa"/>
          </w:tcPr>
          <w:p>
            <w:pPr>
              <w:keepNext/>
              <w:autoSpaceDE w:val="0"/>
              <w:autoSpaceDN w:val="0"/>
              <w:adjustRightInd w:val="0"/>
              <w:spacing w:after="0" w:line="240" w:lineRule="auto"/>
              <w:rPr>
                <w:rFonts w:ascii="Times New Roman" w:eastAsia="Times New Roman" w:hAnsi="Times New Roman" w:cs="Times New Roman"/>
              </w:rPr>
            </w:pPr>
          </w:p>
        </w:tc>
        <w:tc>
          <w:tcPr>
            <w:tcW w:w="3413"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Русская литература XIX века. Вторая половина. Хрестоматия историко-</w:t>
            </w:r>
            <w:proofErr w:type="spellStart"/>
            <w:r>
              <w:rPr>
                <w:rFonts w:ascii="Times New Roman" w:eastAsia="Times New Roman" w:hAnsi="Times New Roman" w:cs="Times New Roman"/>
              </w:rPr>
              <w:t>литературныхматериалоа</w:t>
            </w:r>
            <w:proofErr w:type="spellEnd"/>
            <w:r>
              <w:rPr>
                <w:rFonts w:ascii="Times New Roman" w:eastAsia="Times New Roman" w:hAnsi="Times New Roman" w:cs="Times New Roman"/>
              </w:rPr>
              <w:t>. Составители И.Е. Каплан,  М.Т. Пинаев. М. «Просвещение», 1997</w:t>
            </w:r>
          </w:p>
        </w:tc>
        <w:tc>
          <w:tcPr>
            <w:tcW w:w="2700"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З. Я. Рез. Лермонтов в школе. (М., 1963)</w:t>
            </w:r>
          </w:p>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И. В.</w:t>
            </w:r>
          </w:p>
        </w:tc>
        <w:tc>
          <w:tcPr>
            <w:tcW w:w="1800"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Мультимедийные презентации. Биографии писателей. Анализ творчества</w:t>
            </w:r>
          </w:p>
        </w:tc>
      </w:tr>
      <w:tr>
        <w:tc>
          <w:tcPr>
            <w:tcW w:w="2095" w:type="dxa"/>
          </w:tcPr>
          <w:p>
            <w:pPr>
              <w:keepNext/>
              <w:autoSpaceDE w:val="0"/>
              <w:autoSpaceDN w:val="0"/>
              <w:adjustRightInd w:val="0"/>
              <w:spacing w:after="0" w:line="240" w:lineRule="auto"/>
              <w:rPr>
                <w:rFonts w:ascii="Times New Roman" w:eastAsia="Times New Roman" w:hAnsi="Times New Roman" w:cs="Times New Roman"/>
              </w:rPr>
            </w:pPr>
          </w:p>
        </w:tc>
        <w:tc>
          <w:tcPr>
            <w:tcW w:w="3413"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Литература. Развернутое тематическое планирование. 9-11 классы. Составители О.А. </w:t>
            </w:r>
            <w:proofErr w:type="spellStart"/>
            <w:r>
              <w:rPr>
                <w:rFonts w:ascii="Times New Roman" w:eastAsia="Times New Roman" w:hAnsi="Times New Roman" w:cs="Times New Roman"/>
              </w:rPr>
              <w:t>Арисова</w:t>
            </w:r>
            <w:proofErr w:type="spellEnd"/>
            <w:r>
              <w:rPr>
                <w:rFonts w:ascii="Times New Roman" w:eastAsia="Times New Roman" w:hAnsi="Times New Roman" w:cs="Times New Roman"/>
              </w:rPr>
              <w:t xml:space="preserve"> и др. Волгоград. 2008</w:t>
            </w:r>
          </w:p>
        </w:tc>
        <w:tc>
          <w:tcPr>
            <w:tcW w:w="2700"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М. Грачева. “Взято мною из действительности”. За строками гоголевской сатиры. (ЛВШ, № 2, 1996)</w:t>
            </w:r>
          </w:p>
          <w:p>
            <w:pPr>
              <w:keepNext/>
              <w:autoSpaceDE w:val="0"/>
              <w:autoSpaceDN w:val="0"/>
              <w:adjustRightInd w:val="0"/>
              <w:spacing w:after="0" w:line="240" w:lineRule="auto"/>
              <w:rPr>
                <w:rFonts w:ascii="Times New Roman" w:eastAsia="Times New Roman" w:hAnsi="Times New Roman" w:cs="Times New Roman"/>
              </w:rPr>
            </w:pPr>
          </w:p>
        </w:tc>
        <w:tc>
          <w:tcPr>
            <w:tcW w:w="1800" w:type="dxa"/>
          </w:tcPr>
          <w:p>
            <w:pPr>
              <w:keepNext/>
              <w:autoSpaceDE w:val="0"/>
              <w:autoSpaceDN w:val="0"/>
              <w:adjustRightInd w:val="0"/>
              <w:spacing w:after="0" w:line="240" w:lineRule="auto"/>
              <w:rPr>
                <w:rFonts w:ascii="Times New Roman" w:eastAsia="Times New Roman" w:hAnsi="Times New Roman" w:cs="Times New Roman"/>
              </w:rPr>
            </w:pPr>
          </w:p>
        </w:tc>
      </w:tr>
      <w:tr>
        <w:tc>
          <w:tcPr>
            <w:tcW w:w="2095" w:type="dxa"/>
          </w:tcPr>
          <w:p>
            <w:pPr>
              <w:keepNext/>
              <w:autoSpaceDE w:val="0"/>
              <w:autoSpaceDN w:val="0"/>
              <w:adjustRightInd w:val="0"/>
              <w:spacing w:after="0" w:line="240" w:lineRule="auto"/>
              <w:rPr>
                <w:rFonts w:ascii="Times New Roman" w:eastAsia="Times New Roman" w:hAnsi="Times New Roman" w:cs="Times New Roman"/>
              </w:rPr>
            </w:pPr>
          </w:p>
        </w:tc>
        <w:tc>
          <w:tcPr>
            <w:tcW w:w="3413"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Коровина, Лебедева</w:t>
            </w:r>
          </w:p>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Литература. 10 класс. Методические советы. (М.: Просвещение, 2001)</w:t>
            </w:r>
          </w:p>
        </w:tc>
        <w:tc>
          <w:tcPr>
            <w:tcW w:w="2700"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Л.И.Постникова «Дом-музей А.Н.Островского в Москве»</w:t>
            </w:r>
          </w:p>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Аникин А. «К прочтению пьесы Островского «Гроза». М.Свердлов «Анализ драмы «Гроза» Островского</w:t>
            </w:r>
          </w:p>
        </w:tc>
        <w:tc>
          <w:tcPr>
            <w:tcW w:w="1800" w:type="dxa"/>
          </w:tcPr>
          <w:p>
            <w:pPr>
              <w:keepNext/>
              <w:autoSpaceDE w:val="0"/>
              <w:autoSpaceDN w:val="0"/>
              <w:adjustRightInd w:val="0"/>
              <w:spacing w:after="0" w:line="240" w:lineRule="auto"/>
              <w:rPr>
                <w:rFonts w:ascii="Times New Roman" w:eastAsia="Times New Roman" w:hAnsi="Times New Roman" w:cs="Times New Roman"/>
              </w:rPr>
            </w:pPr>
          </w:p>
        </w:tc>
      </w:tr>
      <w:tr>
        <w:tc>
          <w:tcPr>
            <w:tcW w:w="2095" w:type="dxa"/>
          </w:tcPr>
          <w:p>
            <w:pPr>
              <w:keepNext/>
              <w:autoSpaceDE w:val="0"/>
              <w:autoSpaceDN w:val="0"/>
              <w:adjustRightInd w:val="0"/>
              <w:spacing w:after="0" w:line="240" w:lineRule="auto"/>
              <w:rPr>
                <w:rFonts w:ascii="Times New Roman" w:eastAsia="Times New Roman" w:hAnsi="Times New Roman" w:cs="Times New Roman"/>
              </w:rPr>
            </w:pPr>
          </w:p>
        </w:tc>
        <w:tc>
          <w:tcPr>
            <w:tcW w:w="3413"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М. Мещерякова. Литература в таблицах и схемах. (М., 2000).</w:t>
            </w:r>
          </w:p>
          <w:p>
            <w:pPr>
              <w:keepNext/>
              <w:autoSpaceDE w:val="0"/>
              <w:autoSpaceDN w:val="0"/>
              <w:adjustRightInd w:val="0"/>
              <w:spacing w:after="0" w:line="240" w:lineRule="auto"/>
              <w:rPr>
                <w:rFonts w:ascii="Times New Roman" w:eastAsia="Times New Roman" w:hAnsi="Times New Roman" w:cs="Times New Roman"/>
              </w:rPr>
            </w:pPr>
          </w:p>
        </w:tc>
        <w:tc>
          <w:tcPr>
            <w:tcW w:w="2700"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Ю.Лебедев «Тургенев. Тургенев в воспоминаниях современников»</w:t>
            </w:r>
          </w:p>
          <w:p>
            <w:pPr>
              <w:autoSpaceDE w:val="0"/>
              <w:autoSpaceDN w:val="0"/>
              <w:adjustRightInd w:val="0"/>
              <w:spacing w:after="0" w:line="240" w:lineRule="auto"/>
              <w:ind w:left="30" w:right="30"/>
              <w:rPr>
                <w:rFonts w:ascii="Times New Roman" w:eastAsia="Times New Roman" w:hAnsi="Times New Roman" w:cs="Times New Roman"/>
              </w:rPr>
            </w:pPr>
            <w:proofErr w:type="spellStart"/>
            <w:r>
              <w:rPr>
                <w:rFonts w:ascii="Times New Roman" w:eastAsia="Times New Roman" w:hAnsi="Times New Roman" w:cs="Times New Roman"/>
              </w:rPr>
              <w:t>П.Пустовойт</w:t>
            </w:r>
            <w:proofErr w:type="spellEnd"/>
            <w:r>
              <w:rPr>
                <w:rFonts w:ascii="Times New Roman" w:eastAsia="Times New Roman" w:hAnsi="Times New Roman" w:cs="Times New Roman"/>
              </w:rPr>
              <w:t xml:space="preserve"> «Роман Тургенева «Отцы и дети»Комментарии»</w:t>
            </w:r>
          </w:p>
        </w:tc>
        <w:tc>
          <w:tcPr>
            <w:tcW w:w="1800" w:type="dxa"/>
          </w:tcPr>
          <w:p>
            <w:pPr>
              <w:keepNext/>
              <w:autoSpaceDE w:val="0"/>
              <w:autoSpaceDN w:val="0"/>
              <w:adjustRightInd w:val="0"/>
              <w:spacing w:after="0" w:line="240" w:lineRule="auto"/>
              <w:rPr>
                <w:rFonts w:ascii="Times New Roman" w:eastAsia="Times New Roman" w:hAnsi="Times New Roman" w:cs="Times New Roman"/>
              </w:rPr>
            </w:pPr>
          </w:p>
        </w:tc>
      </w:tr>
      <w:tr>
        <w:tc>
          <w:tcPr>
            <w:tcW w:w="2095" w:type="dxa"/>
          </w:tcPr>
          <w:p>
            <w:pPr>
              <w:keepNext/>
              <w:autoSpaceDE w:val="0"/>
              <w:autoSpaceDN w:val="0"/>
              <w:adjustRightInd w:val="0"/>
              <w:spacing w:after="0" w:line="240" w:lineRule="auto"/>
              <w:rPr>
                <w:rFonts w:ascii="Times New Roman" w:eastAsia="Times New Roman" w:hAnsi="Times New Roman" w:cs="Times New Roman"/>
              </w:rPr>
            </w:pPr>
          </w:p>
        </w:tc>
        <w:tc>
          <w:tcPr>
            <w:tcW w:w="3413"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Альбомы А. С. Пушкин, Лермонтов</w:t>
            </w:r>
          </w:p>
        </w:tc>
        <w:tc>
          <w:tcPr>
            <w:tcW w:w="2700"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Журнал «Литература в школе»</w:t>
            </w:r>
          </w:p>
        </w:tc>
        <w:tc>
          <w:tcPr>
            <w:tcW w:w="1800" w:type="dxa"/>
          </w:tcPr>
          <w:p>
            <w:pPr>
              <w:keepNext/>
              <w:autoSpaceDE w:val="0"/>
              <w:autoSpaceDN w:val="0"/>
              <w:adjustRightInd w:val="0"/>
              <w:spacing w:after="0" w:line="240" w:lineRule="auto"/>
              <w:rPr>
                <w:rFonts w:ascii="Times New Roman" w:eastAsia="Times New Roman" w:hAnsi="Times New Roman" w:cs="Times New Roman"/>
              </w:rPr>
            </w:pPr>
          </w:p>
        </w:tc>
      </w:tr>
      <w:tr>
        <w:tc>
          <w:tcPr>
            <w:tcW w:w="2095" w:type="dxa"/>
          </w:tcPr>
          <w:p>
            <w:pPr>
              <w:keepNext/>
              <w:autoSpaceDE w:val="0"/>
              <w:autoSpaceDN w:val="0"/>
              <w:adjustRightInd w:val="0"/>
              <w:spacing w:after="0" w:line="240" w:lineRule="auto"/>
              <w:rPr>
                <w:rFonts w:ascii="Times New Roman" w:eastAsia="Times New Roman" w:hAnsi="Times New Roman" w:cs="Times New Roman"/>
              </w:rPr>
            </w:pPr>
          </w:p>
        </w:tc>
        <w:tc>
          <w:tcPr>
            <w:tcW w:w="3413" w:type="dxa"/>
          </w:tcPr>
          <w:p>
            <w:pPr>
              <w:autoSpaceDE w:val="0"/>
              <w:autoSpaceDN w:val="0"/>
              <w:adjustRightInd w:val="0"/>
              <w:spacing w:after="0" w:line="240" w:lineRule="auto"/>
              <w:ind w:left="30" w:right="30"/>
              <w:rPr>
                <w:rFonts w:ascii="Times New Roman" w:eastAsia="Times New Roman" w:hAnsi="Times New Roman" w:cs="Times New Roman"/>
              </w:rPr>
            </w:pPr>
            <w:r>
              <w:rPr>
                <w:rFonts w:ascii="Times New Roman" w:eastAsia="Times New Roman" w:hAnsi="Times New Roman" w:cs="Times New Roman"/>
              </w:rPr>
              <w:t xml:space="preserve">Дидактический материалы для </w:t>
            </w:r>
          </w:p>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10 класса</w:t>
            </w:r>
          </w:p>
        </w:tc>
        <w:tc>
          <w:tcPr>
            <w:tcW w:w="2700" w:type="dxa"/>
          </w:tcPr>
          <w:p>
            <w:pPr>
              <w:keepNext/>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Газета «Литература». Издательский дом «Первое сентября»</w:t>
            </w:r>
          </w:p>
        </w:tc>
        <w:tc>
          <w:tcPr>
            <w:tcW w:w="1800" w:type="dxa"/>
          </w:tcPr>
          <w:p>
            <w:pPr>
              <w:keepNext/>
              <w:autoSpaceDE w:val="0"/>
              <w:autoSpaceDN w:val="0"/>
              <w:adjustRightInd w:val="0"/>
              <w:spacing w:after="0" w:line="240" w:lineRule="auto"/>
              <w:rPr>
                <w:rFonts w:ascii="Times New Roman" w:eastAsia="Times New Roman" w:hAnsi="Times New Roman" w:cs="Times New Roman"/>
              </w:rPr>
            </w:pPr>
          </w:p>
        </w:tc>
      </w:tr>
    </w:tbl>
    <w:p>
      <w:pPr>
        <w:spacing w:after="0" w:line="240" w:lineRule="auto"/>
        <w:rPr>
          <w:rFonts w:ascii="Times New Roman" w:eastAsia="Times New Roman" w:hAnsi="Times New Roman" w:cs="Times New Roman"/>
          <w:sz w:val="24"/>
          <w:szCs w:val="24"/>
        </w:rPr>
      </w:pPr>
    </w:p>
    <w:p>
      <w:pPr>
        <w:tabs>
          <w:tab w:val="left" w:pos="0"/>
        </w:tabs>
        <w:rPr>
          <w:rFonts w:ascii="Times New Roman" w:hAnsi="Times New Roman"/>
          <w:b/>
          <w:bCs/>
          <w:sz w:val="24"/>
          <w:szCs w:val="24"/>
        </w:rPr>
      </w:pPr>
    </w:p>
    <w:p>
      <w:pPr>
        <w:autoSpaceDE w:val="0"/>
        <w:spacing w:after="0"/>
        <w:ind w:firstLine="567"/>
        <w:jc w:val="center"/>
        <w:rPr>
          <w:rFonts w:ascii="Times New Roman" w:hAnsi="Times New Roman"/>
          <w:b/>
          <w:sz w:val="24"/>
          <w:szCs w:val="24"/>
        </w:rPr>
      </w:pPr>
      <w:r>
        <w:rPr>
          <w:rFonts w:ascii="Times New Roman" w:hAnsi="Times New Roman"/>
          <w:b/>
          <w:sz w:val="24"/>
          <w:szCs w:val="24"/>
        </w:rPr>
        <w:t>Интернет-ресурсы:</w:t>
      </w:r>
    </w:p>
    <w:p>
      <w:pPr>
        <w:autoSpaceDE w:val="0"/>
        <w:spacing w:after="0"/>
        <w:ind w:firstLine="567"/>
        <w:rPr>
          <w:rFonts w:ascii="Times New Roman" w:hAnsi="Times New Roman"/>
          <w:b/>
          <w:i/>
          <w:sz w:val="24"/>
          <w:szCs w:val="24"/>
        </w:rPr>
      </w:pPr>
      <w:r>
        <w:rPr>
          <w:rFonts w:ascii="Times New Roman" w:hAnsi="Times New Roman"/>
          <w:b/>
          <w:i/>
          <w:sz w:val="24"/>
          <w:szCs w:val="24"/>
        </w:rPr>
        <w:t>Словари:</w:t>
      </w:r>
    </w:p>
    <w:p>
      <w:pPr>
        <w:widowControl w:val="0"/>
        <w:suppressAutoHyphens/>
        <w:autoSpaceDE w:val="0"/>
        <w:spacing w:after="0" w:line="240" w:lineRule="auto"/>
        <w:ind w:left="142"/>
        <w:jc w:val="both"/>
        <w:rPr>
          <w:rFonts w:ascii="Times New Roman" w:hAnsi="Times New Roman"/>
          <w:sz w:val="24"/>
          <w:szCs w:val="24"/>
        </w:rPr>
      </w:pPr>
      <w:hyperlink r:id="rId6" w:history="1">
        <w:r>
          <w:rPr>
            <w:rStyle w:val="a4"/>
            <w:rFonts w:ascii="Times New Roman" w:hAnsi="Times New Roman"/>
            <w:sz w:val="24"/>
            <w:szCs w:val="24"/>
          </w:rPr>
          <w:t>http://www.sork.ru</w:t>
        </w:r>
      </w:hyperlink>
      <w:r>
        <w:rPr>
          <w:rFonts w:ascii="Times New Roman" w:hAnsi="Times New Roman"/>
          <w:sz w:val="24"/>
          <w:szCs w:val="24"/>
        </w:rPr>
        <w:t xml:space="preserve"> – Словарь сокращений русского языка</w:t>
      </w:r>
    </w:p>
    <w:p>
      <w:pPr>
        <w:widowControl w:val="0"/>
        <w:suppressAutoHyphens/>
        <w:autoSpaceDE w:val="0"/>
        <w:spacing w:after="0" w:line="240" w:lineRule="auto"/>
        <w:ind w:left="142"/>
        <w:jc w:val="both"/>
        <w:rPr>
          <w:rFonts w:ascii="Times New Roman" w:hAnsi="Times New Roman"/>
          <w:sz w:val="24"/>
          <w:szCs w:val="24"/>
        </w:rPr>
      </w:pPr>
      <w:hyperlink r:id="rId7" w:history="1">
        <w:r>
          <w:rPr>
            <w:rStyle w:val="a4"/>
            <w:rFonts w:ascii="Times New Roman" w:hAnsi="Times New Roman"/>
            <w:sz w:val="24"/>
            <w:szCs w:val="24"/>
          </w:rPr>
          <w:t>http://www.megakm.ru</w:t>
        </w:r>
      </w:hyperlink>
      <w:r>
        <w:rPr>
          <w:rFonts w:ascii="Times New Roman" w:hAnsi="Times New Roman"/>
          <w:sz w:val="24"/>
          <w:szCs w:val="24"/>
        </w:rPr>
        <w:t xml:space="preserve"> – Толковый словарь русского языка Ожегова</w:t>
      </w:r>
    </w:p>
    <w:p>
      <w:pPr>
        <w:widowControl w:val="0"/>
        <w:suppressAutoHyphens/>
        <w:autoSpaceDE w:val="0"/>
        <w:spacing w:after="0" w:line="240" w:lineRule="auto"/>
        <w:ind w:left="142"/>
        <w:jc w:val="both"/>
        <w:rPr>
          <w:rFonts w:ascii="Times New Roman" w:hAnsi="Times New Roman"/>
          <w:sz w:val="24"/>
          <w:szCs w:val="24"/>
        </w:rPr>
      </w:pPr>
      <w:hyperlink r:id="rId8" w:history="1">
        <w:r>
          <w:rPr>
            <w:rStyle w:val="a4"/>
            <w:rFonts w:ascii="Times New Roman" w:hAnsi="Times New Roman"/>
            <w:sz w:val="24"/>
            <w:szCs w:val="24"/>
          </w:rPr>
          <w:t>http://www.slovari.ru</w:t>
        </w:r>
      </w:hyperlink>
      <w:r>
        <w:rPr>
          <w:rFonts w:ascii="Times New Roman" w:hAnsi="Times New Roman"/>
          <w:sz w:val="24"/>
          <w:szCs w:val="24"/>
        </w:rPr>
        <w:t xml:space="preserve"> – Русские словари (Институт им. Виноградова)</w:t>
      </w:r>
    </w:p>
    <w:p>
      <w:pPr>
        <w:widowControl w:val="0"/>
        <w:suppressAutoHyphens/>
        <w:autoSpaceDE w:val="0"/>
        <w:spacing w:after="0" w:line="240" w:lineRule="auto"/>
        <w:ind w:left="142"/>
        <w:jc w:val="both"/>
        <w:rPr>
          <w:rFonts w:ascii="Times New Roman" w:hAnsi="Times New Roman"/>
          <w:sz w:val="24"/>
          <w:szCs w:val="24"/>
        </w:rPr>
      </w:pPr>
      <w:hyperlink r:id="rId9" w:history="1">
        <w:r>
          <w:rPr>
            <w:rStyle w:val="a4"/>
            <w:rFonts w:ascii="Times New Roman" w:hAnsi="Times New Roman"/>
            <w:sz w:val="24"/>
            <w:szCs w:val="24"/>
          </w:rPr>
          <w:t>http://www.gramota.ru</w:t>
        </w:r>
      </w:hyperlink>
      <w:r>
        <w:rPr>
          <w:rFonts w:ascii="Times New Roman" w:hAnsi="Times New Roman"/>
          <w:sz w:val="24"/>
          <w:szCs w:val="24"/>
        </w:rPr>
        <w:t xml:space="preserve"> – Он-</w:t>
      </w:r>
      <w:proofErr w:type="spellStart"/>
      <w:r>
        <w:rPr>
          <w:rFonts w:ascii="Times New Roman" w:hAnsi="Times New Roman"/>
          <w:sz w:val="24"/>
          <w:szCs w:val="24"/>
        </w:rPr>
        <w:t>лайновые</w:t>
      </w:r>
      <w:proofErr w:type="spellEnd"/>
      <w:r>
        <w:rPr>
          <w:rFonts w:ascii="Times New Roman" w:hAnsi="Times New Roman"/>
          <w:sz w:val="24"/>
          <w:szCs w:val="24"/>
        </w:rPr>
        <w:t xml:space="preserve"> словари (орфографический, орфоэпический, толково-словообразовательный, словарь имен собственных, словарь антонимов и др.)</w:t>
      </w:r>
    </w:p>
    <w:p>
      <w:pPr>
        <w:ind w:firstLine="142"/>
        <w:rPr>
          <w:rFonts w:ascii="Times New Roman" w:hAnsi="Times New Roman"/>
          <w:b/>
          <w:sz w:val="24"/>
          <w:szCs w:val="24"/>
        </w:rPr>
      </w:pPr>
      <w:hyperlink r:id="rId10" w:history="1">
        <w:r>
          <w:rPr>
            <w:rStyle w:val="a4"/>
            <w:rFonts w:ascii="Times New Roman" w:hAnsi="Times New Roman"/>
            <w:sz w:val="24"/>
            <w:szCs w:val="24"/>
            <w:lang w:val="en-US"/>
          </w:rPr>
          <w:t>http</w:t>
        </w:r>
        <w:r>
          <w:rPr>
            <w:rStyle w:val="a4"/>
            <w:rFonts w:ascii="Times New Roman" w:hAnsi="Times New Roman"/>
            <w:sz w:val="24"/>
            <w:szCs w:val="24"/>
          </w:rPr>
          <w:t>://</w:t>
        </w:r>
        <w:r>
          <w:rPr>
            <w:rStyle w:val="a4"/>
            <w:rFonts w:ascii="Times New Roman" w:hAnsi="Times New Roman"/>
            <w:sz w:val="24"/>
            <w:szCs w:val="24"/>
            <w:lang w:val="en-US"/>
          </w:rPr>
          <w:t>www</w:t>
        </w:r>
        <w:r>
          <w:rPr>
            <w:rStyle w:val="a4"/>
            <w:rFonts w:ascii="Times New Roman" w:hAnsi="Times New Roman"/>
            <w:sz w:val="24"/>
            <w:szCs w:val="24"/>
          </w:rPr>
          <w:t>.</w:t>
        </w:r>
        <w:proofErr w:type="spellStart"/>
        <w:r>
          <w:rPr>
            <w:rStyle w:val="a4"/>
            <w:rFonts w:ascii="Times New Roman" w:hAnsi="Times New Roman"/>
            <w:sz w:val="24"/>
            <w:szCs w:val="24"/>
            <w:lang w:val="en-US"/>
          </w:rPr>
          <w:t>imena</w:t>
        </w:r>
        <w:proofErr w:type="spellEnd"/>
        <w:r>
          <w:rPr>
            <w:rStyle w:val="a4"/>
            <w:rFonts w:ascii="Times New Roman" w:hAnsi="Times New Roman"/>
            <w:sz w:val="24"/>
            <w:szCs w:val="24"/>
          </w:rPr>
          <w:t>.</w:t>
        </w:r>
        <w:r>
          <w:rPr>
            <w:rStyle w:val="a4"/>
            <w:rFonts w:ascii="Times New Roman" w:hAnsi="Times New Roman"/>
            <w:sz w:val="24"/>
            <w:szCs w:val="24"/>
            <w:lang w:val="en-US"/>
          </w:rPr>
          <w:t>org</w:t>
        </w:r>
        <w:r>
          <w:rPr>
            <w:rStyle w:val="a4"/>
            <w:rFonts w:ascii="Times New Roman" w:hAnsi="Times New Roman"/>
            <w:sz w:val="24"/>
            <w:szCs w:val="24"/>
          </w:rPr>
          <w:t>-</w:t>
        </w:r>
      </w:hyperlink>
      <w:r>
        <w:rPr>
          <w:rFonts w:ascii="Times New Roman" w:hAnsi="Times New Roman"/>
          <w:sz w:val="24"/>
          <w:szCs w:val="24"/>
        </w:rPr>
        <w:t xml:space="preserve">  Имена.</w:t>
      </w:r>
      <w:r>
        <w:rPr>
          <w:rFonts w:ascii="Times New Roman" w:hAnsi="Times New Roman"/>
          <w:sz w:val="24"/>
          <w:szCs w:val="24"/>
          <w:lang w:val="en-US"/>
        </w:rPr>
        <w:t>org</w:t>
      </w:r>
      <w:r>
        <w:rPr>
          <w:rFonts w:ascii="Times New Roman" w:hAnsi="Times New Roman"/>
          <w:sz w:val="24"/>
          <w:szCs w:val="24"/>
        </w:rPr>
        <w:t xml:space="preserve"> – популярно об именах и фамилиях   </w:t>
      </w:r>
    </w:p>
    <w:p>
      <w:pPr>
        <w:autoSpaceDE w:val="0"/>
        <w:spacing w:after="0"/>
        <w:ind w:firstLine="567"/>
        <w:jc w:val="both"/>
        <w:rPr>
          <w:rFonts w:ascii="Times New Roman" w:hAnsi="Times New Roman"/>
          <w:b/>
          <w:i/>
          <w:sz w:val="24"/>
          <w:szCs w:val="24"/>
        </w:rPr>
      </w:pPr>
    </w:p>
    <w:p>
      <w:pPr>
        <w:autoSpaceDE w:val="0"/>
        <w:spacing w:after="0"/>
        <w:ind w:firstLine="567"/>
        <w:jc w:val="both"/>
        <w:rPr>
          <w:rFonts w:ascii="Times New Roman" w:hAnsi="Times New Roman"/>
          <w:b/>
          <w:i/>
          <w:sz w:val="24"/>
          <w:szCs w:val="24"/>
        </w:rPr>
      </w:pPr>
      <w:r>
        <w:rPr>
          <w:rFonts w:ascii="Times New Roman" w:hAnsi="Times New Roman"/>
          <w:b/>
          <w:i/>
          <w:sz w:val="24"/>
          <w:szCs w:val="24"/>
        </w:rPr>
        <w:t>Тренажеры:</w:t>
      </w:r>
    </w:p>
    <w:p>
      <w:pPr>
        <w:widowControl w:val="0"/>
        <w:suppressAutoHyphens/>
        <w:autoSpaceDE w:val="0"/>
        <w:spacing w:after="0" w:line="240" w:lineRule="auto"/>
        <w:ind w:left="142"/>
        <w:jc w:val="both"/>
        <w:rPr>
          <w:rFonts w:ascii="Times New Roman" w:hAnsi="Times New Roman"/>
          <w:sz w:val="24"/>
          <w:szCs w:val="24"/>
        </w:rPr>
      </w:pPr>
      <w:hyperlink r:id="rId11" w:history="1">
        <w:r>
          <w:rPr>
            <w:rStyle w:val="a4"/>
            <w:rFonts w:ascii="Times New Roman" w:hAnsi="Times New Roman"/>
            <w:sz w:val="24"/>
            <w:szCs w:val="24"/>
          </w:rPr>
          <w:t>http://www.repetitor.1c.ru</w:t>
        </w:r>
      </w:hyperlink>
      <w:r>
        <w:rPr>
          <w:rFonts w:ascii="Times New Roman" w:hAnsi="Times New Roman"/>
          <w:sz w:val="24"/>
          <w:szCs w:val="24"/>
        </w:rPr>
        <w:t xml:space="preserve"> – Тесты по пунктуации в режиме он-</w:t>
      </w:r>
      <w:proofErr w:type="spellStart"/>
      <w:r>
        <w:rPr>
          <w:rFonts w:ascii="Times New Roman" w:hAnsi="Times New Roman"/>
          <w:sz w:val="24"/>
          <w:szCs w:val="24"/>
        </w:rPr>
        <w:t>лайн</w:t>
      </w:r>
      <w:proofErr w:type="spellEnd"/>
    </w:p>
    <w:p>
      <w:pPr>
        <w:widowControl w:val="0"/>
        <w:suppressAutoHyphens/>
        <w:autoSpaceDE w:val="0"/>
        <w:spacing w:after="0" w:line="240" w:lineRule="auto"/>
        <w:ind w:left="142"/>
        <w:jc w:val="both"/>
        <w:rPr>
          <w:rFonts w:ascii="Times New Roman" w:hAnsi="Times New Roman"/>
          <w:sz w:val="24"/>
          <w:szCs w:val="24"/>
        </w:rPr>
      </w:pPr>
      <w:hyperlink r:id="rId12" w:history="1">
        <w:r>
          <w:rPr>
            <w:rStyle w:val="a4"/>
            <w:rFonts w:ascii="Times New Roman" w:hAnsi="Times New Roman"/>
            <w:sz w:val="24"/>
            <w:szCs w:val="24"/>
          </w:rPr>
          <w:t>http://www.gramotey.ericos.ru</w:t>
        </w:r>
      </w:hyperlink>
      <w:r>
        <w:rPr>
          <w:rFonts w:ascii="Times New Roman" w:hAnsi="Times New Roman"/>
          <w:sz w:val="24"/>
          <w:szCs w:val="24"/>
        </w:rPr>
        <w:t xml:space="preserve"> – Электронный тренажер «Грамотей»</w:t>
      </w:r>
    </w:p>
    <w:p>
      <w:pPr>
        <w:widowControl w:val="0"/>
        <w:suppressAutoHyphens/>
        <w:autoSpaceDE w:val="0"/>
        <w:spacing w:after="0" w:line="240" w:lineRule="auto"/>
        <w:ind w:left="142"/>
        <w:jc w:val="both"/>
        <w:rPr>
          <w:rFonts w:ascii="Times New Roman" w:hAnsi="Times New Roman"/>
          <w:sz w:val="24"/>
          <w:szCs w:val="24"/>
        </w:rPr>
      </w:pPr>
      <w:hyperlink r:id="rId13" w:history="1">
        <w:r>
          <w:rPr>
            <w:rStyle w:val="a4"/>
            <w:rFonts w:ascii="Times New Roman" w:hAnsi="Times New Roman"/>
            <w:sz w:val="24"/>
            <w:szCs w:val="24"/>
          </w:rPr>
          <w:t>http://www.klyaksa.country.ru</w:t>
        </w:r>
      </w:hyperlink>
      <w:r>
        <w:rPr>
          <w:rFonts w:ascii="Times New Roman" w:hAnsi="Times New Roman"/>
          <w:sz w:val="24"/>
          <w:szCs w:val="24"/>
        </w:rPr>
        <w:t xml:space="preserve"> – Грамматический конкурс «Золотая клякса»</w:t>
      </w:r>
    </w:p>
    <w:p>
      <w:pPr>
        <w:widowControl w:val="0"/>
        <w:suppressAutoHyphens/>
        <w:autoSpaceDE w:val="0"/>
        <w:spacing w:after="0" w:line="240" w:lineRule="auto"/>
        <w:ind w:left="142"/>
        <w:jc w:val="both"/>
        <w:rPr>
          <w:rFonts w:ascii="Times New Roman" w:hAnsi="Times New Roman"/>
          <w:sz w:val="24"/>
          <w:szCs w:val="24"/>
        </w:rPr>
      </w:pPr>
      <w:hyperlink r:id="rId14" w:history="1">
        <w:r>
          <w:rPr>
            <w:rStyle w:val="a4"/>
            <w:rFonts w:ascii="Times New Roman" w:hAnsi="Times New Roman"/>
            <w:sz w:val="24"/>
            <w:szCs w:val="24"/>
          </w:rPr>
          <w:t>http://www.golovolomka.hobby.ru</w:t>
        </w:r>
      </w:hyperlink>
      <w:r>
        <w:rPr>
          <w:rFonts w:ascii="Times New Roman" w:hAnsi="Times New Roman"/>
          <w:b/>
          <w:bCs/>
          <w:sz w:val="24"/>
          <w:szCs w:val="24"/>
        </w:rPr>
        <w:t xml:space="preserve"> – </w:t>
      </w:r>
      <w:r>
        <w:rPr>
          <w:rFonts w:ascii="Times New Roman" w:hAnsi="Times New Roman"/>
          <w:sz w:val="24"/>
          <w:szCs w:val="24"/>
        </w:rPr>
        <w:t>Головоломки со словами</w:t>
      </w:r>
    </w:p>
    <w:p>
      <w:pPr>
        <w:widowControl w:val="0"/>
        <w:suppressAutoHyphens/>
        <w:autoSpaceDE w:val="0"/>
        <w:spacing w:after="0" w:line="240" w:lineRule="auto"/>
        <w:ind w:left="142"/>
        <w:jc w:val="both"/>
        <w:rPr>
          <w:rFonts w:ascii="Times New Roman" w:hAnsi="Times New Roman"/>
          <w:sz w:val="24"/>
          <w:szCs w:val="24"/>
        </w:rPr>
      </w:pPr>
      <w:hyperlink r:id="rId15" w:history="1">
        <w:r>
          <w:rPr>
            <w:rStyle w:val="a4"/>
            <w:rFonts w:ascii="Times New Roman" w:hAnsi="Times New Roman"/>
            <w:sz w:val="24"/>
            <w:szCs w:val="24"/>
          </w:rPr>
          <w:t>http://капканы-егэ.рф-</w:t>
        </w:r>
      </w:hyperlink>
      <w:r>
        <w:rPr>
          <w:rFonts w:ascii="Times New Roman" w:hAnsi="Times New Roman"/>
          <w:sz w:val="24"/>
          <w:szCs w:val="24"/>
        </w:rPr>
        <w:t xml:space="preserve"> Задания для подготовки к экзамену</w:t>
      </w:r>
    </w:p>
    <w:p>
      <w:pPr>
        <w:spacing w:after="0"/>
        <w:rPr>
          <w:rFonts w:ascii="Times New Roman" w:hAnsi="Times New Roman"/>
          <w:b/>
          <w:i/>
          <w:sz w:val="24"/>
          <w:szCs w:val="24"/>
        </w:rPr>
      </w:pPr>
    </w:p>
    <w:p>
      <w:pPr>
        <w:spacing w:after="0"/>
        <w:rPr>
          <w:rFonts w:ascii="Times New Roman" w:hAnsi="Times New Roman"/>
          <w:b/>
          <w:i/>
          <w:sz w:val="24"/>
          <w:szCs w:val="24"/>
        </w:rPr>
      </w:pPr>
      <w:r>
        <w:rPr>
          <w:rFonts w:ascii="Times New Roman" w:hAnsi="Times New Roman"/>
          <w:b/>
          <w:i/>
          <w:sz w:val="24"/>
          <w:szCs w:val="24"/>
        </w:rPr>
        <w:t>Образовательные сайты:</w:t>
      </w:r>
    </w:p>
    <w:p>
      <w:pPr>
        <w:spacing w:after="0"/>
        <w:rPr>
          <w:rFonts w:ascii="Times New Roman" w:hAnsi="Times New Roman"/>
          <w:sz w:val="24"/>
          <w:szCs w:val="24"/>
        </w:rPr>
      </w:pPr>
      <w:proofErr w:type="spellStart"/>
      <w:r>
        <w:rPr>
          <w:rFonts w:ascii="Times New Roman" w:hAnsi="Times New Roman"/>
          <w:sz w:val="24"/>
          <w:szCs w:val="24"/>
          <w:lang w:val="en-US"/>
        </w:rPr>
        <w:t>rusedu</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pPr>
        <w:spacing w:after="0"/>
        <w:rPr>
          <w:rFonts w:ascii="Times New Roman" w:hAnsi="Times New Roman"/>
          <w:sz w:val="24"/>
          <w:szCs w:val="24"/>
        </w:rPr>
      </w:pPr>
      <w:proofErr w:type="spellStart"/>
      <w:r>
        <w:rPr>
          <w:rFonts w:ascii="Times New Roman" w:hAnsi="Times New Roman"/>
          <w:sz w:val="24"/>
          <w:szCs w:val="24"/>
          <w:lang w:val="en-US"/>
        </w:rPr>
        <w:t>nsportal</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pPr>
        <w:spacing w:after="0"/>
        <w:rPr>
          <w:rFonts w:ascii="Times New Roman" w:hAnsi="Times New Roman"/>
          <w:sz w:val="24"/>
          <w:szCs w:val="24"/>
          <w:lang w:val="en-US"/>
        </w:rPr>
      </w:pPr>
      <w:r>
        <w:rPr>
          <w:rFonts w:ascii="Times New Roman" w:hAnsi="Times New Roman"/>
          <w:sz w:val="24"/>
          <w:szCs w:val="24"/>
          <w:lang w:val="en-US"/>
        </w:rPr>
        <w:t>pedsovet.su</w:t>
      </w:r>
    </w:p>
    <w:p>
      <w:pPr>
        <w:spacing w:after="0"/>
        <w:rPr>
          <w:rFonts w:ascii="Times New Roman" w:hAnsi="Times New Roman"/>
          <w:sz w:val="24"/>
          <w:szCs w:val="24"/>
          <w:lang w:val="en-US"/>
        </w:rPr>
      </w:pPr>
      <w:r>
        <w:rPr>
          <w:rFonts w:ascii="Times New Roman" w:hAnsi="Times New Roman"/>
          <w:sz w:val="24"/>
          <w:szCs w:val="24"/>
          <w:lang w:val="en-US"/>
        </w:rPr>
        <w:t>intergu.ru</w:t>
      </w:r>
    </w:p>
    <w:p>
      <w:pPr>
        <w:spacing w:after="0"/>
        <w:rPr>
          <w:rFonts w:ascii="Times New Roman" w:hAnsi="Times New Roman"/>
          <w:sz w:val="24"/>
          <w:szCs w:val="24"/>
          <w:lang w:val="en-US"/>
        </w:rPr>
      </w:pPr>
      <w:r>
        <w:rPr>
          <w:rFonts w:ascii="Times New Roman" w:hAnsi="Times New Roman"/>
          <w:sz w:val="24"/>
          <w:szCs w:val="24"/>
          <w:lang w:val="en-US"/>
        </w:rPr>
        <w:t>metodsovet.moy.su</w:t>
      </w:r>
    </w:p>
    <w:p>
      <w:pPr>
        <w:spacing w:after="0"/>
        <w:rPr>
          <w:rFonts w:ascii="Times New Roman" w:hAnsi="Times New Roman"/>
          <w:sz w:val="24"/>
          <w:szCs w:val="24"/>
          <w:lang w:val="en-US"/>
        </w:rPr>
      </w:pPr>
      <w:r>
        <w:rPr>
          <w:rFonts w:ascii="Times New Roman" w:hAnsi="Times New Roman"/>
          <w:sz w:val="24"/>
          <w:szCs w:val="24"/>
          <w:lang w:val="en-US"/>
        </w:rPr>
        <w:t>zavuch.info</w:t>
      </w:r>
    </w:p>
    <w:p>
      <w:pPr>
        <w:spacing w:after="0"/>
        <w:rPr>
          <w:rFonts w:ascii="Times New Roman" w:hAnsi="Times New Roman"/>
          <w:sz w:val="24"/>
          <w:szCs w:val="24"/>
          <w:lang w:val="en-US"/>
        </w:rPr>
      </w:pPr>
      <w:r>
        <w:rPr>
          <w:rFonts w:ascii="Times New Roman" w:hAnsi="Times New Roman"/>
          <w:sz w:val="24"/>
          <w:szCs w:val="24"/>
          <w:lang w:val="en-US"/>
        </w:rPr>
        <w:t>uchportal.ru</w:t>
      </w:r>
    </w:p>
    <w:p>
      <w:pPr>
        <w:spacing w:after="0"/>
        <w:rPr>
          <w:rFonts w:ascii="Times New Roman" w:hAnsi="Times New Roman"/>
          <w:sz w:val="24"/>
          <w:szCs w:val="24"/>
          <w:lang w:val="en-US"/>
        </w:rPr>
      </w:pPr>
      <w:r>
        <w:rPr>
          <w:rFonts w:ascii="Times New Roman" w:hAnsi="Times New Roman"/>
          <w:sz w:val="24"/>
          <w:szCs w:val="24"/>
          <w:lang w:val="en-US"/>
        </w:rPr>
        <w:t>festival.1 september.ru</w:t>
      </w:r>
    </w:p>
    <w:p>
      <w:pPr>
        <w:spacing w:after="0"/>
        <w:rPr>
          <w:rFonts w:ascii="Times New Roman" w:hAnsi="Times New Roman"/>
          <w:sz w:val="24"/>
          <w:szCs w:val="24"/>
        </w:rPr>
      </w:pPr>
      <w:hyperlink r:id="rId16" w:history="1">
        <w:r>
          <w:rPr>
            <w:rStyle w:val="a4"/>
            <w:rFonts w:ascii="Times New Roman" w:hAnsi="Times New Roman"/>
            <w:sz w:val="24"/>
            <w:szCs w:val="24"/>
            <w:lang w:val="en-US"/>
          </w:rPr>
          <w:t>http</w:t>
        </w:r>
        <w:r>
          <w:rPr>
            <w:rStyle w:val="a4"/>
            <w:rFonts w:ascii="Times New Roman" w:hAnsi="Times New Roman"/>
            <w:sz w:val="24"/>
            <w:szCs w:val="24"/>
          </w:rPr>
          <w:t>://</w:t>
        </w:r>
        <w:r>
          <w:rPr>
            <w:rStyle w:val="a4"/>
            <w:rFonts w:ascii="Times New Roman" w:hAnsi="Times New Roman"/>
            <w:sz w:val="24"/>
            <w:szCs w:val="24"/>
            <w:lang w:val="en-US"/>
          </w:rPr>
          <w:t>www</w:t>
        </w:r>
        <w:r>
          <w:rPr>
            <w:rStyle w:val="a4"/>
            <w:rFonts w:ascii="Times New Roman" w:hAnsi="Times New Roman"/>
            <w:sz w:val="24"/>
            <w:szCs w:val="24"/>
          </w:rPr>
          <w:t>.</w:t>
        </w:r>
        <w:proofErr w:type="spellStart"/>
        <w:r>
          <w:rPr>
            <w:rStyle w:val="a4"/>
            <w:rFonts w:ascii="Times New Roman" w:hAnsi="Times New Roman"/>
            <w:sz w:val="24"/>
            <w:szCs w:val="24"/>
            <w:lang w:val="en-US"/>
          </w:rPr>
          <w:t>svetozar</w:t>
        </w:r>
        <w:proofErr w:type="spellEnd"/>
        <w:r>
          <w:rPr>
            <w:rStyle w:val="a4"/>
            <w:rFonts w:ascii="Times New Roman" w:hAnsi="Times New Roman"/>
            <w:sz w:val="24"/>
            <w:szCs w:val="24"/>
          </w:rPr>
          <w:t>.</w:t>
        </w:r>
        <w:proofErr w:type="spellStart"/>
        <w:r>
          <w:rPr>
            <w:rStyle w:val="a4"/>
            <w:rFonts w:ascii="Times New Roman" w:hAnsi="Times New Roman"/>
            <w:sz w:val="24"/>
            <w:szCs w:val="24"/>
            <w:lang w:val="en-US"/>
          </w:rPr>
          <w:t>ru</w:t>
        </w:r>
        <w:proofErr w:type="spellEnd"/>
      </w:hyperlink>
    </w:p>
    <w:p>
      <w:pPr>
        <w:widowControl w:val="0"/>
        <w:tabs>
          <w:tab w:val="left" w:pos="1080"/>
        </w:tabs>
        <w:suppressAutoHyphens/>
        <w:autoSpaceDE w:val="0"/>
        <w:spacing w:after="0" w:line="240" w:lineRule="auto"/>
        <w:jc w:val="both"/>
        <w:rPr>
          <w:rFonts w:ascii="Times New Roman" w:hAnsi="Times New Roman"/>
          <w:sz w:val="24"/>
          <w:szCs w:val="24"/>
        </w:rPr>
      </w:pPr>
    </w:p>
    <w:p>
      <w:pPr>
        <w:widowControl w:val="0"/>
        <w:tabs>
          <w:tab w:val="left" w:pos="1080"/>
        </w:tabs>
        <w:suppressAutoHyphens/>
        <w:autoSpaceDE w:val="0"/>
        <w:spacing w:after="0" w:line="240" w:lineRule="auto"/>
        <w:jc w:val="both"/>
        <w:rPr>
          <w:rFonts w:ascii="Times New Roman" w:hAnsi="Times New Roman"/>
          <w:b/>
          <w:bCs/>
          <w:i/>
          <w:iCs/>
          <w:sz w:val="24"/>
          <w:szCs w:val="24"/>
        </w:rPr>
      </w:pPr>
      <w:r>
        <w:rPr>
          <w:rFonts w:ascii="Times New Roman" w:hAnsi="Times New Roman"/>
          <w:b/>
          <w:bCs/>
          <w:i/>
          <w:iCs/>
          <w:sz w:val="24"/>
          <w:szCs w:val="24"/>
        </w:rPr>
        <w:t>Нормативные документы:</w:t>
      </w:r>
    </w:p>
    <w:tbl>
      <w:tblPr>
        <w:tblW w:w="9356" w:type="dxa"/>
        <w:tblInd w:w="108" w:type="dxa"/>
        <w:tblLayout w:type="fixed"/>
        <w:tblLook w:val="0000" w:firstRow="0" w:lastRow="0" w:firstColumn="0" w:lastColumn="0" w:noHBand="0" w:noVBand="0"/>
      </w:tblPr>
      <w:tblGrid>
        <w:gridCol w:w="2613"/>
        <w:gridCol w:w="6743"/>
      </w:tblGrid>
      <w:tr>
        <w:tc>
          <w:tcPr>
            <w:tcW w:w="2613" w:type="dxa"/>
            <w:tcBorders>
              <w:top w:val="single" w:sz="4" w:space="0" w:color="000000"/>
              <w:left w:val="single" w:sz="4" w:space="0" w:color="000000"/>
              <w:bottom w:val="single" w:sz="4" w:space="0" w:color="000000"/>
            </w:tcBorders>
            <w:shd w:val="clear" w:color="auto" w:fill="auto"/>
          </w:tcPr>
          <w:p>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r>
              <w:rPr>
                <w:rFonts w:ascii="Times New Roman" w:hAnsi="Times New Roman"/>
                <w:sz w:val="24"/>
                <w:szCs w:val="24"/>
              </w:rPr>
              <w:t>http://mon.gov.ru</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r>
              <w:rPr>
                <w:rFonts w:ascii="Times New Roman" w:hAnsi="Times New Roman"/>
                <w:sz w:val="24"/>
                <w:szCs w:val="24"/>
              </w:rPr>
              <w:t>Министерство образования и науки.</w:t>
            </w:r>
          </w:p>
        </w:tc>
      </w:tr>
      <w:tr>
        <w:tc>
          <w:tcPr>
            <w:tcW w:w="2613" w:type="dxa"/>
            <w:tcBorders>
              <w:top w:val="single" w:sz="4" w:space="0" w:color="000000"/>
              <w:left w:val="single" w:sz="4" w:space="0" w:color="000000"/>
              <w:bottom w:val="single" w:sz="4" w:space="0" w:color="000000"/>
            </w:tcBorders>
            <w:shd w:val="clear" w:color="auto" w:fill="auto"/>
          </w:tcPr>
          <w:p>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hyperlink r:id="rId17" w:history="1">
              <w:r>
                <w:rPr>
                  <w:rStyle w:val="a4"/>
                  <w:rFonts w:ascii="Times New Roman" w:hAnsi="Times New Roman"/>
                  <w:sz w:val="24"/>
                  <w:szCs w:val="24"/>
                </w:rPr>
                <w:t>www.fipi.ru</w:t>
              </w:r>
            </w:hyperlink>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pPr>
              <w:widowControl w:val="0"/>
              <w:numPr>
                <w:ilvl w:val="0"/>
                <w:numId w:val="6"/>
              </w:numPr>
              <w:tabs>
                <w:tab w:val="left" w:pos="720"/>
                <w:tab w:val="left" w:pos="900"/>
                <w:tab w:val="left" w:pos="5472"/>
              </w:tabs>
              <w:suppressAutoHyphens/>
              <w:snapToGrid w:val="0"/>
              <w:spacing w:after="0" w:line="240" w:lineRule="auto"/>
              <w:ind w:left="0"/>
              <w:jc w:val="both"/>
              <w:rPr>
                <w:rFonts w:ascii="Times New Roman" w:hAnsi="Times New Roman"/>
                <w:sz w:val="24"/>
                <w:szCs w:val="24"/>
              </w:rPr>
            </w:pPr>
            <w:r>
              <w:rPr>
                <w:rFonts w:ascii="Times New Roman" w:hAnsi="Times New Roman"/>
                <w:sz w:val="24"/>
                <w:szCs w:val="24"/>
              </w:rPr>
              <w:t>Федеральный институт педагогических измерений (ФИПИ).</w:t>
            </w:r>
          </w:p>
        </w:tc>
      </w:tr>
      <w:tr>
        <w:tc>
          <w:tcPr>
            <w:tcW w:w="2613" w:type="dxa"/>
            <w:tcBorders>
              <w:top w:val="single" w:sz="4" w:space="0" w:color="000000"/>
              <w:left w:val="single" w:sz="4" w:space="0" w:color="000000"/>
              <w:bottom w:val="single" w:sz="4" w:space="0" w:color="000000"/>
            </w:tcBorders>
            <w:shd w:val="clear" w:color="auto" w:fill="auto"/>
          </w:tcPr>
          <w:p>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hyperlink r:id="rId18" w:history="1">
              <w:r>
                <w:rPr>
                  <w:rStyle w:val="a4"/>
                  <w:rFonts w:ascii="Times New Roman" w:hAnsi="Times New Roman"/>
                  <w:sz w:val="24"/>
                  <w:szCs w:val="24"/>
                </w:rPr>
                <w:t>www.ege.edu.ru</w:t>
              </w:r>
            </w:hyperlink>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r>
              <w:rPr>
                <w:rFonts w:ascii="Times New Roman" w:hAnsi="Times New Roman"/>
                <w:sz w:val="24"/>
                <w:szCs w:val="24"/>
              </w:rPr>
              <w:t>Официальный информационный портал единого государственного экзамена (ЕГЭ).</w:t>
            </w:r>
          </w:p>
        </w:tc>
      </w:tr>
      <w:tr>
        <w:tc>
          <w:tcPr>
            <w:tcW w:w="2613" w:type="dxa"/>
            <w:tcBorders>
              <w:top w:val="single" w:sz="4" w:space="0" w:color="000000"/>
              <w:left w:val="single" w:sz="4" w:space="0" w:color="000000"/>
              <w:bottom w:val="single" w:sz="4" w:space="0" w:color="000000"/>
            </w:tcBorders>
            <w:shd w:val="clear" w:color="auto" w:fill="auto"/>
          </w:tcPr>
          <w:p>
            <w:pPr>
              <w:widowControl w:val="0"/>
              <w:tabs>
                <w:tab w:val="left" w:pos="720"/>
                <w:tab w:val="left" w:pos="900"/>
              </w:tabs>
              <w:suppressAutoHyphens/>
              <w:snapToGrid w:val="0"/>
              <w:spacing w:after="0" w:line="240" w:lineRule="auto"/>
              <w:jc w:val="both"/>
              <w:rPr>
                <w:rFonts w:ascii="Times New Roman" w:hAnsi="Times New Roman"/>
                <w:sz w:val="24"/>
                <w:szCs w:val="24"/>
              </w:rPr>
            </w:pPr>
            <w:r>
              <w:rPr>
                <w:rFonts w:ascii="Times New Roman" w:hAnsi="Times New Roman"/>
                <w:sz w:val="24"/>
                <w:szCs w:val="24"/>
              </w:rPr>
              <w:t>http://obrnadzor.gov.ru</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r>
              <w:rPr>
                <w:rFonts w:ascii="Times New Roman" w:hAnsi="Times New Roman"/>
                <w:sz w:val="24"/>
                <w:szCs w:val="24"/>
              </w:rPr>
              <w:t>Федеральная служба по надзору в сфере образования и науки.</w:t>
            </w:r>
          </w:p>
        </w:tc>
      </w:tr>
    </w:tbl>
    <w:p>
      <w:pPr>
        <w:spacing w:after="0"/>
        <w:jc w:val="both"/>
        <w:rPr>
          <w:rFonts w:ascii="Times New Roman" w:hAnsi="Times New Roman"/>
          <w:sz w:val="24"/>
          <w:szCs w:val="24"/>
        </w:rPr>
      </w:pPr>
    </w:p>
    <w:p>
      <w:pPr>
        <w:spacing w:after="0"/>
        <w:jc w:val="both"/>
        <w:rPr>
          <w:rFonts w:ascii="Times New Roman" w:hAnsi="Times New Roman"/>
          <w:sz w:val="24"/>
          <w:szCs w:val="24"/>
        </w:rPr>
      </w:pPr>
    </w:p>
    <w:p>
      <w:pPr>
        <w:tabs>
          <w:tab w:val="left" w:pos="393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p>
    <w:p>
      <w:pPr>
        <w:tabs>
          <w:tab w:val="left" w:pos="393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Приложение №1</w:t>
      </w:r>
    </w:p>
    <w:p>
      <w:pPr>
        <w:tabs>
          <w:tab w:val="left" w:pos="1276"/>
          <w:tab w:val="left" w:pos="1418"/>
          <w:tab w:val="left" w:pos="1620"/>
        </w:tabs>
        <w:autoSpaceDE w:val="0"/>
        <w:autoSpaceDN w:val="0"/>
        <w:adjustRightInd w:val="0"/>
        <w:spacing w:after="0" w:line="240" w:lineRule="auto"/>
        <w:ind w:left="709" w:firstLine="709"/>
        <w:rPr>
          <w:rFonts w:ascii="Times New Roman" w:hAnsi="Times New Roman"/>
          <w:b/>
          <w:sz w:val="24"/>
          <w:szCs w:val="24"/>
        </w:rPr>
      </w:pPr>
      <w:r>
        <w:rPr>
          <w:rFonts w:ascii="Times New Roman" w:hAnsi="Times New Roman"/>
          <w:b/>
          <w:sz w:val="24"/>
          <w:szCs w:val="24"/>
        </w:rPr>
        <w:t xml:space="preserve">ЛИСТ ФИКСИРОВАНИЯ ИЗМЕНЕНИЙ И ДОПОЛНЕНИЙ </w:t>
      </w:r>
    </w:p>
    <w:p>
      <w:pPr>
        <w:tabs>
          <w:tab w:val="left" w:pos="1276"/>
          <w:tab w:val="left" w:pos="1418"/>
          <w:tab w:val="left" w:pos="1620"/>
        </w:tabs>
        <w:autoSpaceDE w:val="0"/>
        <w:autoSpaceDN w:val="0"/>
        <w:adjustRightInd w:val="0"/>
        <w:spacing w:after="0" w:line="240" w:lineRule="auto"/>
        <w:ind w:left="709" w:firstLine="709"/>
        <w:rPr>
          <w:rFonts w:ascii="Times New Roman" w:hAnsi="Times New Roman"/>
          <w:b/>
          <w:sz w:val="24"/>
          <w:szCs w:val="24"/>
        </w:rPr>
      </w:pPr>
      <w:r>
        <w:rPr>
          <w:rFonts w:ascii="Times New Roman" w:hAnsi="Times New Roman"/>
          <w:b/>
          <w:sz w:val="24"/>
          <w:szCs w:val="24"/>
        </w:rPr>
        <w:t xml:space="preserve">                                В РАБОЧЕЙ ПРОГРАММЕ</w:t>
      </w:r>
    </w:p>
    <w:p>
      <w:pPr>
        <w:tabs>
          <w:tab w:val="left" w:pos="1276"/>
          <w:tab w:val="left" w:pos="1418"/>
          <w:tab w:val="left" w:pos="1620"/>
        </w:tabs>
        <w:autoSpaceDE w:val="0"/>
        <w:autoSpaceDN w:val="0"/>
        <w:adjustRightInd w:val="0"/>
        <w:spacing w:after="0" w:line="240" w:lineRule="auto"/>
        <w:ind w:left="709"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525"/>
        <w:gridCol w:w="3050"/>
        <w:gridCol w:w="1480"/>
      </w:tblGrid>
      <w:tr>
        <w:tc>
          <w:tcPr>
            <w:tcW w:w="1526"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внесения изменений, дополнений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Согласование с курирующим предмет заместителем директора (подпись, расшифровка подписи, дата)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 лица, внесшего запись</w:t>
            </w: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rPr>
                <w:rFonts w:ascii="Times New Roman" w:hAnsi="Times New Roman"/>
                <w:color w:val="FF0000"/>
                <w:sz w:val="24"/>
                <w:szCs w:val="24"/>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bl>
    <w:p>
      <w:pPr>
        <w:autoSpaceDE w:val="0"/>
        <w:autoSpaceDN w:val="0"/>
        <w:adjustRightInd w:val="0"/>
        <w:spacing w:after="0" w:line="240" w:lineRule="auto"/>
        <w:rPr>
          <w:rFonts w:ascii="Times New Roman" w:hAnsi="Times New Roman"/>
          <w:color w:val="000000"/>
          <w:sz w:val="24"/>
          <w:szCs w:val="24"/>
        </w:rPr>
      </w:pPr>
    </w:p>
    <w:p>
      <w:pPr>
        <w:autoSpaceDE w:val="0"/>
        <w:autoSpaceDN w:val="0"/>
        <w:adjustRightInd w:val="0"/>
        <w:spacing w:after="0" w:line="240" w:lineRule="auto"/>
        <w:ind w:left="426"/>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sz w:val="24"/>
          <w:szCs w:val="24"/>
        </w:rPr>
      </w:pPr>
    </w:p>
    <w:p>
      <w:pPr>
        <w:rPr>
          <w:rFonts w:ascii="Times New Roman" w:hAnsi="Times New Roman" w:cs="Times New Roman"/>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357"/>
        </w:tabs>
        <w:ind w:left="357" w:hanging="357"/>
      </w:pPr>
      <w:rPr>
        <w:rFonts w:ascii="Symbol" w:hAnsi="Symbol"/>
      </w:rPr>
    </w:lvl>
  </w:abstractNum>
  <w:abstractNum w:abstractNumId="1" w15:restartNumberingAfterBreak="0">
    <w:nsid w:val="05DB5535"/>
    <w:multiLevelType w:val="hybridMultilevel"/>
    <w:tmpl w:val="1BEC7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7C0CE6"/>
    <w:multiLevelType w:val="hybridMultilevel"/>
    <w:tmpl w:val="3B0EF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E19791B"/>
    <w:multiLevelType w:val="hybridMultilevel"/>
    <w:tmpl w:val="B1825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263C98"/>
    <w:multiLevelType w:val="hybridMultilevel"/>
    <w:tmpl w:val="B4AE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C60BEF"/>
    <w:multiLevelType w:val="hybridMultilevel"/>
    <w:tmpl w:val="5E509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7361C"/>
    <w:multiLevelType w:val="hybridMultilevel"/>
    <w:tmpl w:val="BC185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6A715A"/>
    <w:multiLevelType w:val="hybridMultilevel"/>
    <w:tmpl w:val="B75E2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CE7609C"/>
    <w:multiLevelType w:val="hybridMultilevel"/>
    <w:tmpl w:val="2EDAC0D4"/>
    <w:lvl w:ilvl="0" w:tplc="A26A68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E7BD1"/>
    <w:multiLevelType w:val="hybridMultilevel"/>
    <w:tmpl w:val="EFA06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A93074"/>
    <w:multiLevelType w:val="hybridMultilevel"/>
    <w:tmpl w:val="04E0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2"/>
  </w:num>
  <w:num w:numId="4">
    <w:abstractNumId w:val="6"/>
  </w:num>
  <w:num w:numId="5">
    <w:abstractNumId w:val="11"/>
  </w:num>
  <w:num w:numId="6">
    <w:abstractNumId w:val="0"/>
  </w:num>
  <w:num w:numId="7">
    <w:abstractNumId w:val="1"/>
  </w:num>
  <w:num w:numId="8">
    <w:abstractNumId w:val="12"/>
  </w:num>
  <w:num w:numId="9">
    <w:abstractNumId w:val="3"/>
  </w:num>
  <w:num w:numId="10">
    <w:abstractNumId w:val="7"/>
  </w:num>
  <w:num w:numId="11">
    <w:abstractNumId w:val="9"/>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8D3C5-C865-4DE7-B592-27161853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styleId="a4">
    <w:name w:val="Hyperlink"/>
    <w:rPr>
      <w:color w:val="000080"/>
      <w:u w:val="single"/>
    </w:rPr>
  </w:style>
  <w:style w:type="paragraph" w:styleId="a5">
    <w:name w:val="List Paragraph"/>
    <w:basedOn w:val="a"/>
    <w:qFormat/>
    <w:pPr>
      <w:spacing w:after="0" w:line="240" w:lineRule="auto"/>
      <w:ind w:left="720"/>
      <w:contextualSpacing/>
    </w:pPr>
    <w:rPr>
      <w:rFonts w:ascii="Times New Roman" w:eastAsia="Times New Roman" w:hAnsi="Times New Roman" w:cs="Times New Roman"/>
      <w:sz w:val="24"/>
      <w:szCs w:val="24"/>
    </w:rPr>
  </w:style>
  <w:style w:type="character" w:customStyle="1" w:styleId="a6">
    <w:name w:val="Основной текст Знак"/>
    <w:basedOn w:val="a0"/>
    <w:link w:val="a7"/>
    <w:rPr>
      <w:b/>
      <w:bCs/>
      <w:sz w:val="28"/>
      <w:szCs w:val="28"/>
      <w:shd w:val="clear" w:color="auto" w:fill="FFFFFF"/>
    </w:rPr>
  </w:style>
  <w:style w:type="paragraph" w:styleId="a7">
    <w:name w:val="Body Text"/>
    <w:basedOn w:val="a"/>
    <w:link w:val="a6"/>
    <w:pPr>
      <w:shd w:val="clear" w:color="auto" w:fill="FFFFFF"/>
      <w:spacing w:after="0" w:line="322" w:lineRule="exact"/>
    </w:pPr>
    <w:rPr>
      <w:b/>
      <w:bCs/>
      <w:sz w:val="28"/>
      <w:szCs w:val="28"/>
    </w:rPr>
  </w:style>
  <w:style w:type="character" w:customStyle="1" w:styleId="1">
    <w:name w:val="Основной текст Знак1"/>
    <w:basedOn w:val="a0"/>
    <w:uiPriority w:val="99"/>
    <w:semiHidden/>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ari.ru/" TargetMode="External"/><Relationship Id="rId13" Type="http://schemas.openxmlformats.org/officeDocument/2006/relationships/hyperlink" Target="http://www.klyaksa.country.ru/" TargetMode="External"/><Relationship Id="rId18" Type="http://schemas.openxmlformats.org/officeDocument/2006/relationships/hyperlink" Target="http://www.ege.edu.ru/" TargetMode="External"/><Relationship Id="rId3" Type="http://schemas.openxmlformats.org/officeDocument/2006/relationships/settings" Target="settings.xml"/><Relationship Id="rId7" Type="http://schemas.openxmlformats.org/officeDocument/2006/relationships/hyperlink" Target="http://www.megakm.ru/" TargetMode="External"/><Relationship Id="rId12" Type="http://schemas.openxmlformats.org/officeDocument/2006/relationships/hyperlink" Target="http://www.gramotey.ericos.ru/" TargetMode="External"/><Relationship Id="rId17" Type="http://schemas.openxmlformats.org/officeDocument/2006/relationships/hyperlink" Target="http://www.fipi.ru/" TargetMode="External"/><Relationship Id="rId2" Type="http://schemas.openxmlformats.org/officeDocument/2006/relationships/styles" Target="styles.xml"/><Relationship Id="rId16" Type="http://schemas.openxmlformats.org/officeDocument/2006/relationships/hyperlink" Target="http://www.svetoza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rk.ru/" TargetMode="External"/><Relationship Id="rId11" Type="http://schemas.openxmlformats.org/officeDocument/2006/relationships/hyperlink" Target="http://www.repetitor.1c.ru/" TargetMode="External"/><Relationship Id="rId5" Type="http://schemas.openxmlformats.org/officeDocument/2006/relationships/image" Target="media/image1.jpeg"/><Relationship Id="rId15" Type="http://schemas.openxmlformats.org/officeDocument/2006/relationships/hyperlink" Target="http://&#1082;&#1072;&#1087;&#1082;&#1072;&#1085;&#1099;-&#1077;&#1075;&#1101;.&#1088;&#1092;-" TargetMode="External"/><Relationship Id="rId10" Type="http://schemas.openxmlformats.org/officeDocument/2006/relationships/hyperlink" Target="http://www.imen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mota.ru/" TargetMode="External"/><Relationship Id="rId14" Type="http://schemas.openxmlformats.org/officeDocument/2006/relationships/hyperlink" Target="http://www.golovolomka.hob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7111</Words>
  <Characters>40536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103</cp:lastModifiedBy>
  <cp:revision>18</cp:revision>
  <cp:lastPrinted>2016-09-19T19:02:00Z</cp:lastPrinted>
  <dcterms:created xsi:type="dcterms:W3CDTF">2015-09-06T13:44:00Z</dcterms:created>
  <dcterms:modified xsi:type="dcterms:W3CDTF">2019-05-07T14:15:00Z</dcterms:modified>
</cp:coreProperties>
</file>