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uppressAutoHyphens/>
        <w:rPr>
          <w:rFonts w:ascii="Times New Roman" w:eastAsia="Times New Roman" w:hAnsi="Times New Roman" w:cs="Times New Roman"/>
          <w:sz w:val="26"/>
          <w:szCs w:val="26"/>
          <w:lang w:eastAsia="ar-SA"/>
        </w:rPr>
        <w:sectPr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25184" cy="9886153"/>
            <wp:effectExtent l="0" t="0" r="0" b="1270"/>
            <wp:docPr id="2" name="Рисунок 2" descr="E:\Титульные листы программ\Русский литература\лит-ра 6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е листы программ\Русский литература\лит-ра 6 класс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7"/>
                    <a:stretch/>
                  </pic:blipFill>
                  <pic:spPr bwMode="auto">
                    <a:xfrm>
                      <a:off x="0" y="0"/>
                      <a:ext cx="6431990" cy="989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36"/>
        </w:numPr>
        <w:suppressAutoHyphens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записка.</w:t>
      </w:r>
    </w:p>
    <w:p>
      <w:pPr>
        <w:suppressAutoHyphens/>
        <w:spacing w:after="0" w:line="30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Данная программа разработана с учетом следующей нормативной базы: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- Федеральный закон от 29.12.2012 г.,№ 273-ФЗ « Об образовании Российской Федерации»;</w:t>
      </w:r>
    </w:p>
    <w:p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от 17.12.2010 года №1897,</w:t>
      </w:r>
    </w:p>
    <w:p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- приказ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>
      <w:pPr>
        <w:spacing w:after="0" w:line="240" w:lineRule="auto"/>
        <w:textAlignment w:val="baseline"/>
        <w:outlineLvl w:val="1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приказ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Минобрнауки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приказ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уч.год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» с изменениями, внесенными: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8 июня 2015 года № 576;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28 декабря 2015 года № 1529;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26 января 2016 года № 38. 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приказом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21 апреля 2016 года № 459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29 декабря 2016 года № 1677 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приказом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26 января 2017 года № 15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письмо МО РО от 24.04.2018 г., № 24/4.1-5705 «Рекомендации по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составлению  учебного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плана образовательных организаций , реализующих программы общего образования, расположенных на территории РО на 2018-2019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уч.год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Учебный план кадетского корпуса на 2018-2019 учебный год,</w:t>
      </w:r>
    </w:p>
    <w:p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 для общеобразовательных школ, гимназий, лицеев: Литература. 5-11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Составители В.П. Журавлев, В.И. Коровина, И.С.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Збарский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12-е издание,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-  М.: Просвещение, 2011.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Рабочая программа опирается на УМК: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В 2 ч./ авт.-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сост.В.П.Полухина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Просвещение., 2015.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Данный курс интегрирован с предметом «Родная (русская) литература»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Данный курс интегрирован с ОДНКНР(Основы духовно-нравственной культуры народов России)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Изучение литературы в 6 классе направлено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достижение следующих целей: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умениями творческого чтения и анализа художественных произведений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Данные цели обусловливают решение следующих задач:</w:t>
      </w:r>
    </w:p>
    <w:p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всех видов речевой деятельности: чтение,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говорение, письмо;</w:t>
      </w:r>
    </w:p>
    <w:p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универсальных учебных действий: познавательных, регулятивных, коммуникативных.</w:t>
      </w:r>
    </w:p>
    <w:p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   Внеурочная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Внеурочная деятельность по предмету направлена на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способствует</w:t>
      </w:r>
      <w:r>
        <w:rPr>
          <w:rFonts w:ascii="Cambria" w:hAnsi="Cambr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речевому взаимодействию и взаимопониманию; формирует потребность в речевом самоусовершенствовании.</w:t>
      </w:r>
    </w:p>
    <w:p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ФГОС нового поколения требует использования в образовательном процессе проектной деятельности.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наше общество будет заинтересованно в гражданах, которые умеют самостоятельно думать, решать разнообразные проблемы, обладают творческим мышлением, умеют работать в коллективе, обладают коммуникативными навыками.</w:t>
      </w:r>
    </w:p>
    <w:p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Проект учащегося- это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определяет как результат освоения основной образовательной программы общего образования. 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курсе литературы 6 класса реализуются следующие проекты: </w:t>
      </w:r>
      <w:r>
        <w:rPr>
          <w:rFonts w:ascii="Times New Roman" w:hAnsi="Times New Roman" w:cs="Times New Roman"/>
          <w:b/>
          <w:sz w:val="24"/>
          <w:szCs w:val="24"/>
        </w:rPr>
        <w:t xml:space="preserve">«На всякого Егорку есть поговорка». </w:t>
      </w:r>
      <w:r>
        <w:rPr>
          <w:rFonts w:ascii="Times New Roman" w:hAnsi="Times New Roman"/>
          <w:sz w:val="24"/>
          <w:szCs w:val="24"/>
        </w:rPr>
        <w:t xml:space="preserve">Что такое пословицы и поговорки?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Многообразие пословиц и поговорок.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 пословица отличается от поговорки и как складывались пословицы и поговорки?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складывались пословицы и поговорки.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Когда пословицы и поговорки употребляются.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 и содержание пословиц и поговорок.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Какую роль играют пословицы и поговорки в жизни человека.</w:t>
      </w:r>
      <w:r>
        <w:rPr>
          <w:rFonts w:ascii="Times New Roman" w:hAnsi="Times New Roman" w:cs="Times New Roman"/>
          <w:b/>
          <w:sz w:val="24"/>
          <w:szCs w:val="24"/>
        </w:rPr>
        <w:t xml:space="preserve"> «Басни. Особенности и история жанра» </w:t>
      </w:r>
      <w:r>
        <w:rPr>
          <w:rFonts w:ascii="Times New Roman" w:hAnsi="Times New Roman" w:cs="Times New Roman"/>
          <w:sz w:val="24"/>
          <w:szCs w:val="24"/>
        </w:rPr>
        <w:t>Басни. Особенности и история жанра.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такое басня.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 жанра от древних времен до наших дней.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Басни Эзопа (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вв. до н.э.)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Басни Дмитриева И.И.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Крылова И.Д.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Михалкова С.В.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Схема басни. Заключение. </w:t>
      </w:r>
      <w:r>
        <w:rPr>
          <w:rFonts w:ascii="Times New Roman" w:hAnsi="Times New Roman" w:cs="Times New Roman"/>
          <w:b/>
          <w:sz w:val="24"/>
          <w:szCs w:val="24"/>
        </w:rPr>
        <w:t xml:space="preserve">«Памятники литературным героям» </w:t>
      </w:r>
      <w:r>
        <w:rPr>
          <w:rFonts w:ascii="Times New Roman" w:hAnsi="Times New Roman"/>
          <w:sz w:val="24"/>
          <w:szCs w:val="24"/>
        </w:rPr>
        <w:t>Памятники героям литературы в России.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Памятники героям зарубежной классики.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рассчитана на 3 часа в неделю и с учетом календарного графика 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2018-2019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уч.год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105 часов  за год. В рабочей программе предусмотрено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учебного предмета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Личностными результатами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 основной школы, формируемыми при изучении предмета «Литература», являются: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совершенствование   духовно-нравственных   качеств   личности,   воспитание   чувства   любви   к многонациональному Отечеству, уважительного отношения к русской литературе, к культурам других народов;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«Литература» в основной школе проявляются: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в   умении   понимать   проблему,   выдвигать   гипотезу,   структурировать   материал,  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в умении самостоятельно организовывать собственную деятельность, оценивать ее, определять сферу своих интересов;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 в   умении   работать   с   разными   источниками   информации,   находить   ее,   анализировать, использовать в самостоятельной деятельности.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Предметные 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 основной школы состоят в следующем: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познавательной сфере: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- 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в., русских писателей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вв., литературы народов России, и зарубежной литературы; «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умение анализировать литературное произведение: определять его принадлежность к одному из литературных   родов   и   жанров;   понимать   и   формулировать  тему,   идею,   нравственный   пафос литературного   произведения,   характеризовать   его   героев,   сопоставлять   героев   одного   или нескольких произведений;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определение  в  произведении  элементов сюжета,   композиции,  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 владение   элементарной   литературоведческой   терминологией    при   анализе   литературного произведения;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ценностно-ориентационной сфере: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 -формулирование собственного отношения к произведениям русской литературы, их оценка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собственная интерпретация (в отдельных случаях) изученных литературных произведений;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понимание авторской позиции и свое отношение к ней;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коммуникативной сфере: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написание изложений и сочинений на темы, связанные с тематикой, проблематикой изученных произведений,   классные   и   домашние   творческие   работы,   рефераты   на   литературные   и  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щекультурные темы;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эстетической сфере: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  образной   природы   литературы   как  явления   словесного   искусства;   эстетическое восприятие произведений литературы; формирование эстетического вкуса;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 русского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слова  в  его  эстетической  функции,   роли   изобразительно-выразительных языковых средств в создании художественных образов литературных произведений.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Личностные универсальные учебные действия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Ученик научится: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Понимать литературу как одну из национально-культурных ценностей русского народа.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Уважительно относиться к родной литературе, испытывать гордость за неё.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Оценивать свои и чужие поступки.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Проявлять внимание, удивление, желание больше узнать.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Ученик получит возможность научиться: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Регулятивные универсальные учебные действия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Ученик научится: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Планированию пути достижения цели.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Установлению целевых приоритетов.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Ученик получит возможность научиться: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Учитывать условия выполнения учебной задачи.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Выделять альтернативные способы достижения цели.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Коммуникативные универсальные учебные действия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Ученик научится: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Устанавливать и вырабатывать разные точки зрения.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Аргументировать свою точку зрения.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Задавать вопросы.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Осуществлять контроль.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Составлять план текста.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Ученик получит возможность научиться: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Брать на себя инициативу в организации совместного действия (деловое лидерство).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Познавательные универсальные учебные действия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Ученик научится: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находить в материалах учебника ответ на заданный вопрос;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ориентироваться на возможное разнообразие способов решения учебной задачи;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анализировать изучаемые объекты с выделением существенных и несущественных признаков;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осуществлять синтез как составление целого из частей;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устанавливать причинно-следственные связи в изучаемом круге явлений;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проводить аналогии между изучаемым материалом и собственным опытом.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Ученик получит возможность научиться: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выделять информацию из сообщений разных видов в соответствии с учебной задачей;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проводить сравнение,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сериацию</w:t>
      </w:r>
      <w:proofErr w:type="spellEnd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обобщать (выводить общее для целого ряда единичных объектов).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Предметные результаты обучения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Ученик научится: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видеть черты русского национального характера в героях русских былин;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выразительно читать былины, соблюдая соответствующий интонационный рисунок устного рассказывания;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создавать собственный текст аналитического и интерпретирующего характера в различных форматах;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сопоставлять произведение словесного искусства и его воплощение в других искусствах;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Ученик получит возможность научиться: </w:t>
      </w:r>
    </w:p>
    <w:p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рассказывать о самостоятельно прочитанной былине, обосновывая свой выбор; </w:t>
      </w:r>
    </w:p>
    <w:p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сочинять былину и/или придумывать сюжетные линии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сопоставлять «чужие» тексты интерпретирующего характера, аргументировано оценивать их; </w:t>
      </w:r>
    </w:p>
    <w:p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оценивать интерпретацию художественного текста, созданную средствами других искусств;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  Содержание курса «Литература»   6 класс (105 ч.)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Художественное произведение. Содержание и форма. Автор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герой. Отношение автора к герою. Способы выражения авторской позиции.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 НАРОДНОЕ ТВОРЧЕСТВО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Обрядовый фольклор.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Произведения обрядового фольк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лора: колядки, веснянки, масленичные, летние и осенние обрядовые песни. Эстетическое значение обрядового фольк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лора.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Пословицы и поговорки. Загадки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— малые жанры устно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ристичность загадок.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 литературы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Обрядовый фольклор (началь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ные представления). Малые жанры фольклора: пословицы и поговорки,  загадки.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ДРЕВНЕРУССКОЙ  ЛИТЕРАТУРЫ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«Повесть временных лет», «Сказание о белгородском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киселе».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литературы. Летопись (развитие представления)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РУССКОЙ ЛИТЕРАТУРЫ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Андреевич Крылов.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Краткий рассказ о писателе-баснописце.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литературы. Басня. Аллегория (развитие представлений).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Сергеевич Пушкин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Краткий рассказ о писателе.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«Узник».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вольнолюбивые устремления поэта.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Народно-поэтический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редство выражения поэтической идеи.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«И.  И.  Пущину».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Светлое чувство дружбы — помощь в суровых испытаниях.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Художественные особенности стихотворного послания.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«Зим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няя дорога».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lastRenderedPageBreak/>
        <w:t xml:space="preserve">«Повести покойного Ивана Петровича Белкина».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Книга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(цикл) повестей. Повествование от лица вымышленного автора как художественный прием.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«Барышня-крестьянка».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Сюжет и герои повести. Прием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«Дубровский».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русского барства. Дубров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ский-старший и Троекуров. Протест Владимира Дубровско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симости личности. Романтическая история любви Владими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и Маши. Авторское отношение к героям.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Юрьевич Лермонтов.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поэте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«Тучи».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нации.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«Листок», «На севере диком...», «Утес», «Три пальмы»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4611370</wp:posOffset>
                </wp:positionH>
                <wp:positionV relativeFrom="paragraph">
                  <wp:posOffset>3779520</wp:posOffset>
                </wp:positionV>
                <wp:extent cx="0" cy="69850"/>
                <wp:effectExtent l="6985" t="10795" r="1206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красоты, гармонии человека с миром. Особенности сражения темы одиночества в лирике Лермонтова.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Антитеза. Двусложные (ямб, хорей) и трехсложные (дактиль, амфибрахий, анапест) раз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меры стиха (начальные понятия). Поэтическая интонация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начальные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представления).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 Сергеевич Тургенев.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Бежин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луг».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Федор Иванович Тютчев.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поэте.</w:t>
      </w:r>
    </w:p>
    <w:p>
      <w:pPr>
        <w:shd w:val="clear" w:color="auto" w:fill="FFFFFF"/>
        <w:tabs>
          <w:tab w:val="left" w:pos="3994"/>
        </w:tabs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Стихотворения «Листья», «Неохотно и несмело...».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Передача сложных, переходных состояний природы, запечат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деб человека и коршуна: свободный полет коршуна и земная обреченность человека.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Афанасий Афанасьевич Фет.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поэте.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«Ель рукавом мне тропинку завеси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ла...», «Опять незримые усилья...», «Еще майская ночь»,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«Учись у них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— у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дуба, у березы...».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Жизнеутверждающее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 лирике Фета. Природа как воплощение прекрас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конкретной детали. Чувственный харак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для искусства. Гармоничность и музыкальность поэти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речи Фета. Краски и звуки в пейзажной лирике.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Пейзажная лирика (развитие понятия).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Николай Алексеевич Некрасов.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Краткий рассказ о жиз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поэта.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поэма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«Дедушка».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декабрис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«Железная дорога».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подневольного труда.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рении.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Стихотворные размеры (закре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пление понятия). Диалог. Строфа (начальные представле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ния).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Николай Семенович Лесков.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«Левша».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Гордость писателя за народ, его трудолюбие,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талантливость, патриотизм. Горькое чувство от его унижен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бесправия. Едкая насмешка над царскими чинов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ния).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Антон Павлович Чехов.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lastRenderedPageBreak/>
        <w:t xml:space="preserve">«Толстый и тонкий».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Речь героев как источник юмора.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Юмористическая ситуация. Разоблачение лицемерия. Роль художественной детали.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  литературы. Юмор (развитие понятия).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Родная  природа в  стихотворениях русских поэтов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Я. Полонский.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 горам две хмурых тучи...», «Посмот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ри, какая мгла...»;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 Баратынский.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«Весна, весна! Как воздух чист...», «Чудный град...»;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Толстой.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«Где гнутся над нутом лозы...».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Лирика как род литературы развитие представления).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  РУССКОЙ  ЛИТЕРАТУРЫ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ВЕКА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Андрей Платонович Платонов.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Краткий рассказ о писат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«Неизвестный цветок».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 вокруг нас. «Ни на кого не похожие» герои А. Платонова.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Александр Степанович Грин.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Краткий рассказ о писателе.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«Алые паруса».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автора к героям.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Михаил Михайлович Пришвин.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Краткий рассказ о 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сателе.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«Кладовая солнца».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Вера писателя в человека, доброго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мудрого хозяина природы. Нравственная суть взаимоотно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шений Насти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Символическое содержание пейзажных образов.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о Великой  Отечественной  войне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К. М. Симонов. 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«Ты помнишь, Алеша, дороги Смолен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softHyphen/>
        <w:t xml:space="preserve">щины...»;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Н. И.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Рыленков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«Бой шел всю ночь...»;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Д. С. Са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мойлов.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«Сороковые».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Виктор Петрович Астафьев.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Краткий рассказ о писателе.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«Конь с розовой гривой».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народной речи.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  литературы. Речевая характеристика героя.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Валентин Григорьевич Распутин.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Краткий рассказ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«Уроки французского».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Отражение в повести трудностей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Рассказ, сюжет (развитие поня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тий). Герой-повествователь (развитие понятия).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Николай Михайлович Рубцов.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поэте.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«Звезда полей», «Листья осенние», «В горнице».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 в поэзии Рубцова. Человек и природа в «тихой» лирике Рубцова.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Фазиль Искандер.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«Тринадцатый подвиг Геракла».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Влияние учителя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детского характера. Чувство юмора как одно из ценных качеств человека.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Родная  природа в русской поэзии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Блок.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«Летний вечер», «О, как безумно за окном...»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С. Есенин. </w:t>
      </w: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«Мелколесье. Степь и дали...», «Пороша»; 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А..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матова.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«Перед весной бывают дни такие...».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радости и печали, любви к родной природе родине  в  стихотворных  произведениях  поэтов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ЗАРУБЕЖНАЯ ЛИТЕРАТУРА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Мифы Древней Греции.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Подвиги Геракла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переложе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Куна):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«Скотный двор царя Авгия», «Яблоки Гесперид».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Геродот.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«Легенда об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Арионе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  литературы. Миф. Отличие мифа от сказки.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Гомер.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Гомере.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«Одиссея», «Илиада»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эпические поэмы. Изображение героев и героические подвиги в «Илиаде». Стихия Одиссея — борьба, преодоле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препятствий, познание неизвестного. Храбрость, смет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ливость (хитроумие) Одиссея. Одиссей — мудрый прави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тель, любящий муж и отец. На острове циклопов.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«Одиссея» — песня о героических подвигах, мужественных героях.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Понятие о героическом эпосе (начальные    представления).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Фридрих Шиллер.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писателе.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Баллада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«Перчатка».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о феодальных нра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вах. Любовь как благородство и своевольный, бесчеловеч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каприз. Рыцарь — герой, отвергающий награду и защищающий личное достоинство и честь.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Проспер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Мериме.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писателе.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Маттео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Фальконе».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дикой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воплощение.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Марк Твен. 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«Приключения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Гекльберри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 Финна».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Сходство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различие характеров Тома и Гека, их поведение в критических ситуациях. Юмор в произведении.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Антуан де Сент-Экзюпери.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писателе.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«Маленький принц»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философская сказка и мудрая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притча. Мечта о естественном отношении к вещам и людям.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восприятий мира как величайшая ценность. 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ждение всечеловеческих истин. (Для внеклассного чтения).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Притча (начальные представ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ления).</w:t>
      </w:r>
    </w:p>
    <w:p>
      <w:pP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</w:t>
      </w:r>
      <w: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Содержание курса «Родная (русская) литература»   6 класс (17 ч.)</w:t>
      </w:r>
    </w:p>
    <w:p>
      <w:pPr>
        <w:shd w:val="clear" w:color="auto" w:fill="FFFFFF"/>
        <w:spacing w:after="0" w:line="240" w:lineRule="auto"/>
        <w:ind w:firstLine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фольклор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жанры фольклора. Пословица как воплощение житейской мудрости, отражение народного опыта.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Обрядовый фольклор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обрядового фольклора: колядки, веснянки, масленичные, летние и осенние обрядовые песни, (статическое значение обрядового фольклора. Народные песни. Частушки. Отражение жизни народа в народных песнях (исторических и лирических). Частушки как малый песенный жанр. </w:t>
      </w:r>
    </w:p>
    <w:p>
      <w:pPr>
        <w:shd w:val="clear" w:color="auto" w:fill="FFFFFF"/>
        <w:spacing w:after="0" w:line="240" w:lineRule="auto"/>
        <w:ind w:firstLine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Древнерусская литература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«Повесть временных лет» </w:t>
      </w:r>
    </w:p>
    <w:p>
      <w:pPr>
        <w:shd w:val="clear" w:color="auto" w:fill="FFFFFF"/>
        <w:spacing w:after="0" w:line="240" w:lineRule="auto"/>
        <w:ind w:firstLine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Русская литература XVIII в. </w:t>
      </w:r>
    </w:p>
    <w:p>
      <w:pPr>
        <w:shd w:val="clear" w:color="auto" w:fill="FFFFFF"/>
        <w:spacing w:after="0" w:line="240" w:lineRule="auto"/>
        <w:ind w:firstLine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Русская литература XIX в. (первая половина)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А. Крылов. Жанр басни, история его развития. Аллегория как средство раскрытия определенных качеств человека. Выражение народной мудрости в баснях Крылова. 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Пушкин. Многообразие тем, жанров, мотивов лирики Пушкина.  Повесть «Барышня-крестьянка». «Повести покойного И.П. Белкина» Цикл маленьких трагедий пьес о сильных личностях и нравственном законе. 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Русская литература XIX в. (вторая половина)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С. Тургенев. Цикл рассказов «Записки охотника»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Лесков. Сказ «Левша», рассказ «Человек на часах»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П. Чехов. Рассказ «Пересолил». Особенности образов персонажей в юмористических произведениях. Средства создания комических ситуаций. Разоблачение трусости, лицемерия, угодничества в рассказах. Роль художественной детали. Смысл названия. </w:t>
      </w:r>
    </w:p>
    <w:p>
      <w:pPr>
        <w:shd w:val="clear" w:color="auto" w:fill="FFFFFF"/>
        <w:spacing w:after="0" w:line="240" w:lineRule="auto"/>
        <w:ind w:firstLine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Русская литература XX в. (первая половина)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Блок Стихотворения. Лирический герой поэзии Блока. Символика и реалистические детали в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стихотворениях. Образ Родины. Музыкальность лирики Блока.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А. Есенин. Стихотворения. Основные темы и образы поэзии Есенина. Лирический герой и мир природы. Олицетворение как основной художественный прием. Напевность стиха. Своеобразие метафор и сравнений в поэзии Есенина.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Грин. Повесть «Алые паруса» (фрагменты).  Алые паруса как образ мечты. Мечты и реальная действительность в повести. История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Встреча с волшебником как знак судьбы.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Детство и юность Грея, его взросление и возмужание. Воплощение мечты как сюжетный прием. Утверждение веры в чудо как основы жизненной позиции. Символические образы моря, солнца, корабля, паруса. </w:t>
      </w:r>
    </w:p>
    <w:p>
      <w:pPr>
        <w:shd w:val="clear" w:color="auto" w:fill="FFFFFF"/>
        <w:spacing w:after="0" w:line="240" w:lineRule="auto"/>
        <w:ind w:firstLine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7. Русская литература XX в. (вторая половина)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поэты о Родине, родной природе и о себе (И. Анненский, Д. Мережковский, Н. Заболоцкий, Н. Рубцов, В. Брюсов, Ф. Сологуб)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>
      <w:pPr>
        <w:spacing w:after="0" w:line="3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Направления проектной деятельности обучающихся.</w:t>
      </w:r>
    </w:p>
    <w:p>
      <w:pPr>
        <w:spacing w:after="27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 проектной деятельностью понимается целенаправленно организованная научно-исследовательская работа, проводимая творческими коллективами (учителей и учеников). В процессе такой работы происходит самостоятельное освоение участниками комплексных научно-практических знаний и ключевых компетенций. Её результатом является создание собственного интеллектуального продукта в современной электронной форме, предназначенного для активного применения в научно-познавательной практике сегодняшнего времени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проектной деятельности: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«Наука и жизнь», предполагающее знакомство учащихся с современными научными достижениями в различных областях и их использованием в повседневной 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- направление «История личности, семьи, рода, организации и учреждения, дома и малой Родины», предполагающее историко-краеведческие исследования;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- направление «Социальный проект», ориентированное на разработку общественно значимых, социально направленных проектов, нацеленных на приобретение учащимися опыта адаптации к жизни в современных условиях;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- направление «Электронное пособие», которое предполагает создание мультимедийных учебных пособий нового поколения по разным образовательным,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- направление «Культура и искусство», ориентированное на этическое и эстетическое развитие учащихся.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курсе литературы 6 класса реализуются следующие проекты:</w:t>
      </w:r>
      <w:r>
        <w:rPr>
          <w:rFonts w:ascii="Times New Roman" w:hAnsi="Times New Roman" w:cs="Times New Roman"/>
          <w:b/>
          <w:sz w:val="24"/>
          <w:szCs w:val="24"/>
        </w:rPr>
        <w:t xml:space="preserve"> «На всякого Егорку есть поговорка». </w:t>
      </w:r>
      <w:r>
        <w:rPr>
          <w:rFonts w:ascii="Times New Roman" w:hAnsi="Times New Roman"/>
          <w:sz w:val="24"/>
          <w:szCs w:val="24"/>
        </w:rPr>
        <w:t xml:space="preserve">Что такое пословицы и поговорки?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Многообразие пословиц и поговорок.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 пословица отличается от поговорки и как складывались пословицы и поговорки?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складывались пословицы и поговорки.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Когда пословицы и поговорки употребляются.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 и содержание пословиц и поговорок.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Какую роль играют пословицы и поговорки в жизни человека.</w:t>
      </w:r>
      <w:r>
        <w:rPr>
          <w:rFonts w:ascii="Times New Roman" w:hAnsi="Times New Roman" w:cs="Times New Roman"/>
          <w:b/>
          <w:sz w:val="24"/>
          <w:szCs w:val="24"/>
        </w:rPr>
        <w:t xml:space="preserve"> «Басни. Особенности и история жанра» </w:t>
      </w:r>
      <w:r>
        <w:rPr>
          <w:rFonts w:ascii="Times New Roman" w:hAnsi="Times New Roman" w:cs="Times New Roman"/>
          <w:sz w:val="24"/>
          <w:szCs w:val="24"/>
        </w:rPr>
        <w:t>Басни. Особенности и история жанра.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такое басня.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 жанра от древних времен до наших дней.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Басни Эзопа (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вв. до н.э.)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Басни Дмитриева И.И.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Крылова И.Д.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Михалкова С.В.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Схема басни. Заключение. </w:t>
      </w:r>
      <w:r>
        <w:rPr>
          <w:rFonts w:ascii="Times New Roman" w:hAnsi="Times New Roman" w:cs="Times New Roman"/>
          <w:b/>
          <w:sz w:val="24"/>
          <w:szCs w:val="24"/>
        </w:rPr>
        <w:t xml:space="preserve">«Памятники литературным героям» </w:t>
      </w:r>
      <w:r>
        <w:rPr>
          <w:rFonts w:ascii="Times New Roman" w:hAnsi="Times New Roman"/>
          <w:sz w:val="24"/>
          <w:szCs w:val="24"/>
        </w:rPr>
        <w:t>Памятники героям литературы в России.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Памятники героям зарубежной классики.</w:t>
      </w:r>
    </w:p>
    <w:p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Тематическое планирование</w:t>
      </w: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1008"/>
        <w:gridCol w:w="6738"/>
        <w:gridCol w:w="2285"/>
      </w:tblGrid>
      <w:tr>
        <w:trPr>
          <w:trHeight w:val="472"/>
        </w:trPr>
        <w:tc>
          <w:tcPr>
            <w:tcW w:w="1008" w:type="dxa"/>
          </w:tcPr>
          <w:p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  <w:p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п/п</w:t>
            </w:r>
          </w:p>
        </w:tc>
        <w:tc>
          <w:tcPr>
            <w:tcW w:w="6738" w:type="dxa"/>
          </w:tcPr>
          <w:p>
            <w:pPr>
              <w:suppressAutoHyphens/>
              <w:jc w:val="center"/>
            </w:pPr>
            <w:r>
              <w:rPr>
                <w:rFonts w:eastAsia="Calibri"/>
                <w:b/>
              </w:rPr>
              <w:t>Тема урока</w:t>
            </w:r>
          </w:p>
        </w:tc>
        <w:tc>
          <w:tcPr>
            <w:tcW w:w="2285" w:type="dxa"/>
          </w:tcPr>
          <w:p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Кол-во часов</w:t>
            </w:r>
          </w:p>
        </w:tc>
      </w:tr>
      <w:tr>
        <w:trPr>
          <w:trHeight w:val="226"/>
        </w:trPr>
        <w:tc>
          <w:tcPr>
            <w:tcW w:w="1008" w:type="dxa"/>
          </w:tcPr>
          <w:p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6738" w:type="dxa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285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>
        <w:trPr>
          <w:trHeight w:val="362"/>
        </w:trPr>
        <w:tc>
          <w:tcPr>
            <w:tcW w:w="1008" w:type="dxa"/>
          </w:tcPr>
          <w:p>
            <w:r>
              <w:t>1</w:t>
            </w:r>
          </w:p>
        </w:tc>
        <w:tc>
          <w:tcPr>
            <w:tcW w:w="6738" w:type="dxa"/>
          </w:tcPr>
          <w:p>
            <w:r>
              <w:t>Введение.</w:t>
            </w:r>
            <w:r>
              <w:br/>
              <w:t xml:space="preserve">«В дорогу зовущие» </w:t>
            </w:r>
            <w:r>
              <w:rPr>
                <w:i/>
                <w:iCs/>
              </w:rPr>
              <w:t>(постановка и решение учебных задач)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276"/>
        </w:trPr>
        <w:tc>
          <w:tcPr>
            <w:tcW w:w="1008" w:type="dxa"/>
          </w:tcPr>
          <w:p/>
        </w:tc>
        <w:tc>
          <w:tcPr>
            <w:tcW w:w="673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УСТНОЕ НАРОДНОЕ ТВОРЧЕСТВО </w:t>
            </w:r>
          </w:p>
        </w:tc>
        <w:tc>
          <w:tcPr>
            <w:tcW w:w="2285" w:type="dxa"/>
          </w:tcPr>
          <w:p>
            <w:pPr>
              <w:jc w:val="center"/>
            </w:pPr>
          </w:p>
        </w:tc>
      </w:tr>
      <w:tr>
        <w:tc>
          <w:tcPr>
            <w:tcW w:w="1008" w:type="dxa"/>
          </w:tcPr>
          <w:p>
            <w:r>
              <w:t>2*</w:t>
            </w:r>
          </w:p>
        </w:tc>
        <w:tc>
          <w:tcPr>
            <w:tcW w:w="6738" w:type="dxa"/>
          </w:tcPr>
          <w:p>
            <w:r>
              <w:t>Обрядовый фольклор. Обрядовые песни.</w:t>
            </w:r>
            <w:r>
              <w:rPr>
                <w:rFonts w:eastAsia="Arial Unicode MS" w:cs="Tahoma"/>
                <w:b/>
                <w:bCs/>
                <w:color w:val="000000"/>
                <w:kern w:val="3"/>
                <w:lang w:bidi="en-US"/>
              </w:rPr>
              <w:t xml:space="preserve">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kern w:val="3"/>
                <w:lang w:bidi="en-US"/>
              </w:rPr>
              <w:t>Р.к.</w:t>
            </w:r>
            <w:r>
              <w:rPr>
                <w:rFonts w:eastAsia="Arial Unicode MS" w:cs="Tahoma"/>
                <w:color w:val="000000"/>
                <w:kern w:val="3"/>
                <w:lang w:bidi="en-US"/>
              </w:rPr>
              <w:t>Донские</w:t>
            </w:r>
            <w:proofErr w:type="spellEnd"/>
            <w:r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обрядовые песни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3*</w:t>
            </w:r>
          </w:p>
        </w:tc>
        <w:tc>
          <w:tcPr>
            <w:tcW w:w="6738" w:type="dxa"/>
          </w:tcPr>
          <w:p>
            <w:r>
              <w:t xml:space="preserve">Конкурс на лучшее исполнение обрядовых песен </w:t>
            </w:r>
            <w:r>
              <w:rPr>
                <w:i/>
                <w:iCs/>
              </w:rPr>
              <w:t>(решение частных задач)</w:t>
            </w:r>
          </w:p>
        </w:tc>
        <w:tc>
          <w:tcPr>
            <w:tcW w:w="2285" w:type="dxa"/>
          </w:tcPr>
          <w:p>
            <w:pPr>
              <w:spacing w:line="360" w:lineRule="auto"/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4*</w:t>
            </w:r>
          </w:p>
        </w:tc>
        <w:tc>
          <w:tcPr>
            <w:tcW w:w="6738" w:type="dxa"/>
          </w:tcPr>
          <w:p>
            <w:r>
              <w:t xml:space="preserve"> Пословицы и поговорки. Загадки </w:t>
            </w:r>
            <w:r>
              <w:rPr>
                <w:i/>
                <w:iCs/>
              </w:rPr>
              <w:t>(решение частных</w:t>
            </w:r>
            <w:r>
              <w:rPr>
                <w:i/>
                <w:iCs/>
              </w:rPr>
              <w:br/>
              <w:t>задач)</w:t>
            </w:r>
            <w:r>
              <w:rPr>
                <w:rFonts w:eastAsia="Arial Unicode MS" w:cs="Tahoma"/>
                <w:b/>
                <w:bCs/>
                <w:color w:val="000000"/>
                <w:kern w:val="3"/>
                <w:lang w:bidi="en-US"/>
              </w:rPr>
              <w:t xml:space="preserve">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kern w:val="3"/>
                <w:lang w:bidi="en-US"/>
              </w:rPr>
              <w:t>Р.к</w:t>
            </w:r>
            <w:proofErr w:type="spellEnd"/>
            <w:r>
              <w:rPr>
                <w:rFonts w:eastAsia="Arial Unicode MS" w:cs="Tahoma"/>
                <w:color w:val="000000"/>
                <w:kern w:val="3"/>
                <w:lang w:bidi="en-US"/>
              </w:rPr>
              <w:t>. Пословицы и поговорки Дона.</w:t>
            </w:r>
          </w:p>
        </w:tc>
        <w:tc>
          <w:tcPr>
            <w:tcW w:w="2285" w:type="dxa"/>
          </w:tcPr>
          <w:p>
            <w:pPr>
              <w:spacing w:line="360" w:lineRule="auto"/>
              <w:jc w:val="center"/>
            </w:pPr>
            <w:r>
              <w:t>1</w:t>
            </w:r>
          </w:p>
        </w:tc>
      </w:tr>
      <w:tr>
        <w:trPr>
          <w:trHeight w:val="254"/>
        </w:trPr>
        <w:tc>
          <w:tcPr>
            <w:tcW w:w="1008" w:type="dxa"/>
          </w:tcPr>
          <w:p/>
        </w:tc>
        <w:tc>
          <w:tcPr>
            <w:tcW w:w="673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 xml:space="preserve">Древнерусская литература </w:t>
            </w:r>
          </w:p>
        </w:tc>
        <w:tc>
          <w:tcPr>
            <w:tcW w:w="2285" w:type="dxa"/>
          </w:tcPr>
          <w:p>
            <w:pPr>
              <w:jc w:val="center"/>
            </w:pPr>
          </w:p>
        </w:tc>
      </w:tr>
      <w:tr>
        <w:trPr>
          <w:trHeight w:val="207"/>
        </w:trPr>
        <w:tc>
          <w:tcPr>
            <w:tcW w:w="1008" w:type="dxa"/>
          </w:tcPr>
          <w:p>
            <w:r>
              <w:t>5*</w:t>
            </w:r>
          </w:p>
        </w:tc>
        <w:tc>
          <w:tcPr>
            <w:tcW w:w="6738" w:type="dxa"/>
          </w:tcPr>
          <w:p>
            <w:r>
              <w:t xml:space="preserve">«Повесть временных лет». 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242"/>
        </w:trPr>
        <w:tc>
          <w:tcPr>
            <w:tcW w:w="1008" w:type="dxa"/>
          </w:tcPr>
          <w:p>
            <w:r>
              <w:t>6</w:t>
            </w:r>
          </w:p>
        </w:tc>
        <w:tc>
          <w:tcPr>
            <w:tcW w:w="6738" w:type="dxa"/>
          </w:tcPr>
          <w:p>
            <w:r>
              <w:t>«Сказание о белгородском киселе».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219"/>
        </w:trPr>
        <w:tc>
          <w:tcPr>
            <w:tcW w:w="1008" w:type="dxa"/>
          </w:tcPr>
          <w:p/>
        </w:tc>
        <w:tc>
          <w:tcPr>
            <w:tcW w:w="673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ПРОИЗВЕДЕНИЯ РУССКИХ ПИСАТЕЛЕЙ XVIII ВЕКА</w:t>
            </w:r>
          </w:p>
        </w:tc>
        <w:tc>
          <w:tcPr>
            <w:tcW w:w="2285" w:type="dxa"/>
          </w:tcPr>
          <w:p>
            <w:pPr>
              <w:jc w:val="center"/>
            </w:pPr>
          </w:p>
        </w:tc>
      </w:tr>
      <w:tr>
        <w:tc>
          <w:tcPr>
            <w:tcW w:w="1008" w:type="dxa"/>
          </w:tcPr>
          <w:p>
            <w:r>
              <w:t>7</w:t>
            </w:r>
          </w:p>
        </w:tc>
        <w:tc>
          <w:tcPr>
            <w:tcW w:w="6738" w:type="dxa"/>
          </w:tcPr>
          <w:p>
            <w:r>
              <w:t xml:space="preserve"> И. И. Дмитриев. Слово о баснописце. «Муха». Развитие понятия об аллегории.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8*</w:t>
            </w:r>
          </w:p>
        </w:tc>
        <w:tc>
          <w:tcPr>
            <w:tcW w:w="6738" w:type="dxa"/>
          </w:tcPr>
          <w:p>
            <w:r>
              <w:t>И. А. Крылов. «Листы и корни», «Ларчик».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9*</w:t>
            </w:r>
          </w:p>
        </w:tc>
        <w:tc>
          <w:tcPr>
            <w:tcW w:w="6738" w:type="dxa"/>
          </w:tcPr>
          <w:p>
            <w:r>
              <w:t xml:space="preserve"> И. А. Крылов. «Осел и Соловей». Комическое изображение невежественного судьи, глухого к произведениям истинного искусства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231"/>
        </w:trPr>
        <w:tc>
          <w:tcPr>
            <w:tcW w:w="1008" w:type="dxa"/>
          </w:tcPr>
          <w:p>
            <w:r>
              <w:lastRenderedPageBreak/>
              <w:t>10</w:t>
            </w:r>
          </w:p>
        </w:tc>
        <w:tc>
          <w:tcPr>
            <w:tcW w:w="6738" w:type="dxa"/>
          </w:tcPr>
          <w:p>
            <w:r>
              <w:rPr>
                <w:b/>
                <w:bCs/>
              </w:rPr>
              <w:t>Контрольная работа  по теме «Басни»</w:t>
            </w:r>
          </w:p>
        </w:tc>
        <w:tc>
          <w:tcPr>
            <w:tcW w:w="22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230"/>
        </w:trPr>
        <w:tc>
          <w:tcPr>
            <w:tcW w:w="1008" w:type="dxa"/>
          </w:tcPr>
          <w:p/>
        </w:tc>
        <w:tc>
          <w:tcPr>
            <w:tcW w:w="6738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ПРОИЗВЕДЕНИЯ РУССКИХ ПИСАТЕЛЕЙ XIX ВЕКА </w:t>
            </w:r>
          </w:p>
        </w:tc>
        <w:tc>
          <w:tcPr>
            <w:tcW w:w="2285" w:type="dxa"/>
          </w:tcPr>
          <w:p>
            <w:pPr>
              <w:jc w:val="center"/>
              <w:rPr>
                <w:b/>
              </w:rPr>
            </w:pPr>
          </w:p>
        </w:tc>
      </w:tr>
      <w:tr>
        <w:tc>
          <w:tcPr>
            <w:tcW w:w="1008" w:type="dxa"/>
          </w:tcPr>
          <w:p>
            <w:r>
              <w:t>11</w:t>
            </w:r>
          </w:p>
        </w:tc>
        <w:tc>
          <w:tcPr>
            <w:tcW w:w="6738" w:type="dxa"/>
          </w:tcPr>
          <w:p>
            <w:r>
              <w:t>А. С. Пушкин. Стихотворение «Узник».</w:t>
            </w:r>
            <w:r>
              <w:rPr>
                <w:rFonts w:eastAsia="Arial Unicode MS" w:cs="Tahoma"/>
                <w:b/>
                <w:bCs/>
                <w:color w:val="000000"/>
                <w:kern w:val="3"/>
                <w:lang w:bidi="en-US"/>
              </w:rPr>
              <w:t xml:space="preserve">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kern w:val="3"/>
                <w:lang w:bidi="en-US"/>
              </w:rPr>
              <w:t>Р.к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kern w:val="3"/>
                <w:lang w:bidi="en-US"/>
              </w:rPr>
              <w:t xml:space="preserve">. </w:t>
            </w:r>
            <w:r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А.С. Пушкин на донской земле.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12</w:t>
            </w:r>
          </w:p>
        </w:tc>
        <w:tc>
          <w:tcPr>
            <w:tcW w:w="6738" w:type="dxa"/>
          </w:tcPr>
          <w:p>
            <w:r>
              <w:t>Тема и  идея стихотворения А. С. Пушкина  «Зимнее утро».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13</w:t>
            </w:r>
          </w:p>
        </w:tc>
        <w:tc>
          <w:tcPr>
            <w:tcW w:w="6738" w:type="dxa"/>
          </w:tcPr>
          <w:p>
            <w:r>
              <w:t>Тема дружбы в стихотворении «И. И. Пущину».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14</w:t>
            </w:r>
          </w:p>
        </w:tc>
        <w:tc>
          <w:tcPr>
            <w:tcW w:w="6738" w:type="dxa"/>
          </w:tcPr>
          <w:p>
            <w:r>
              <w:t>Лирика Пушкина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15</w:t>
            </w:r>
          </w:p>
        </w:tc>
        <w:tc>
          <w:tcPr>
            <w:tcW w:w="6738" w:type="dxa"/>
          </w:tcPr>
          <w:p>
            <w:r>
              <w:t xml:space="preserve"> Лирика Пушкина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16*</w:t>
            </w:r>
          </w:p>
        </w:tc>
        <w:tc>
          <w:tcPr>
            <w:tcW w:w="6738" w:type="dxa"/>
          </w:tcPr>
          <w:p>
            <w:r>
              <w:t xml:space="preserve"> А. С. Пушкин. </w:t>
            </w:r>
          </w:p>
          <w:p>
            <w:r>
              <w:t>«Барышня-крестьянка»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17*</w:t>
            </w:r>
          </w:p>
        </w:tc>
        <w:tc>
          <w:tcPr>
            <w:tcW w:w="6738" w:type="dxa"/>
          </w:tcPr>
          <w:p>
            <w:r>
              <w:t>Образ автора-повествователя в повести «Барышня-крестьянка».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18</w:t>
            </w:r>
          </w:p>
        </w:tc>
        <w:tc>
          <w:tcPr>
            <w:tcW w:w="6738" w:type="dxa"/>
          </w:tcPr>
          <w:p>
            <w:r>
              <w:rPr>
                <w:b/>
              </w:rPr>
              <w:t xml:space="preserve">Контрольная работа по повести </w:t>
            </w:r>
            <w:proofErr w:type="spellStart"/>
            <w:r>
              <w:rPr>
                <w:b/>
              </w:rPr>
              <w:t>А.С.Пушкина</w:t>
            </w:r>
            <w:proofErr w:type="spellEnd"/>
            <w:r>
              <w:rPr>
                <w:b/>
              </w:rPr>
              <w:t xml:space="preserve"> «Барышня-крестьянка»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19</w:t>
            </w:r>
          </w:p>
        </w:tc>
        <w:tc>
          <w:tcPr>
            <w:tcW w:w="6738" w:type="dxa"/>
          </w:tcPr>
          <w:p>
            <w:r>
              <w:t xml:space="preserve">Анализ к/р. Изображение русского барства в романе  </w:t>
            </w:r>
            <w:proofErr w:type="spellStart"/>
            <w:r>
              <w:t>А.С.Пушкина</w:t>
            </w:r>
            <w:proofErr w:type="spellEnd"/>
            <w:r>
              <w:t xml:space="preserve"> «Дубровский»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20</w:t>
            </w:r>
          </w:p>
        </w:tc>
        <w:tc>
          <w:tcPr>
            <w:tcW w:w="6738" w:type="dxa"/>
          </w:tcPr>
          <w:p>
            <w:r>
              <w:t xml:space="preserve">Дубровский – старший и Троекуров в романе </w:t>
            </w:r>
            <w:proofErr w:type="spellStart"/>
            <w:r>
              <w:t>А.С.Пушкина</w:t>
            </w:r>
            <w:proofErr w:type="spellEnd"/>
            <w:r>
              <w:t>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21</w:t>
            </w:r>
          </w:p>
        </w:tc>
        <w:tc>
          <w:tcPr>
            <w:tcW w:w="6738" w:type="dxa"/>
          </w:tcPr>
          <w:p>
            <w:r>
              <w:t xml:space="preserve"> Протест Владимира Дубровского против произвола и деспотизма.</w:t>
            </w:r>
          </w:p>
        </w:tc>
        <w:tc>
          <w:tcPr>
            <w:tcW w:w="22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>
        <w:tc>
          <w:tcPr>
            <w:tcW w:w="1008" w:type="dxa"/>
          </w:tcPr>
          <w:p>
            <w:r>
              <w:t>22</w:t>
            </w:r>
          </w:p>
        </w:tc>
        <w:tc>
          <w:tcPr>
            <w:tcW w:w="6738" w:type="dxa"/>
          </w:tcPr>
          <w:p>
            <w:r>
              <w:t xml:space="preserve">Бунт крестьян в романе </w:t>
            </w:r>
            <w:proofErr w:type="spellStart"/>
            <w:r>
              <w:t>А.С.Пушкина</w:t>
            </w:r>
            <w:proofErr w:type="spellEnd"/>
            <w:r>
              <w:t xml:space="preserve"> «Дубровский»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23</w:t>
            </w:r>
          </w:p>
        </w:tc>
        <w:tc>
          <w:tcPr>
            <w:tcW w:w="6738" w:type="dxa"/>
          </w:tcPr>
          <w:p>
            <w:r>
              <w:t xml:space="preserve">Осуждение пороков общества в романе </w:t>
            </w:r>
            <w:proofErr w:type="spellStart"/>
            <w:r>
              <w:t>А.С.Пушкина</w:t>
            </w:r>
            <w:proofErr w:type="spellEnd"/>
            <w:r>
              <w:t xml:space="preserve"> «Дубровский»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24</w:t>
            </w:r>
          </w:p>
        </w:tc>
        <w:tc>
          <w:tcPr>
            <w:tcW w:w="6738" w:type="dxa"/>
          </w:tcPr>
          <w:p>
            <w:r>
              <w:t>Защита чести, независимости личности (</w:t>
            </w:r>
            <w:proofErr w:type="spellStart"/>
            <w:r>
              <w:t>А.С.Пушкин</w:t>
            </w:r>
            <w:proofErr w:type="spellEnd"/>
            <w:r>
              <w:t xml:space="preserve"> «Дубровский»)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25</w:t>
            </w:r>
          </w:p>
        </w:tc>
        <w:tc>
          <w:tcPr>
            <w:tcW w:w="6738" w:type="dxa"/>
          </w:tcPr>
          <w:p>
            <w:r>
              <w:t>Романтическая история любви в романе «Дубровский»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26</w:t>
            </w:r>
          </w:p>
        </w:tc>
        <w:tc>
          <w:tcPr>
            <w:tcW w:w="6738" w:type="dxa"/>
          </w:tcPr>
          <w:p>
            <w:r>
              <w:t>Авторское отношение к героям романа «Дубровский»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27</w:t>
            </w:r>
          </w:p>
        </w:tc>
        <w:tc>
          <w:tcPr>
            <w:tcW w:w="6738" w:type="dxa"/>
          </w:tcPr>
          <w:p>
            <w:r>
              <w:t>Проект «Любимые страницы романа А. С. Пушкина “Дубровский”» (</w:t>
            </w:r>
            <w:proofErr w:type="spellStart"/>
            <w:r>
              <w:t>инсценирование</w:t>
            </w:r>
            <w:proofErr w:type="spellEnd"/>
            <w:r>
              <w:t xml:space="preserve"> фрагментов романа)</w:t>
            </w:r>
          </w:p>
          <w:p>
            <w:r>
              <w:t>(рефлексия)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28</w:t>
            </w:r>
          </w:p>
        </w:tc>
        <w:tc>
          <w:tcPr>
            <w:tcW w:w="6738" w:type="dxa"/>
          </w:tcPr>
          <w:p>
            <w:pPr>
              <w:rPr>
                <w:b/>
              </w:rPr>
            </w:pPr>
            <w:r>
              <w:rPr>
                <w:b/>
              </w:rPr>
              <w:t>Подготовка к контрольной работе по роману А. С. Пушкина «Дубровский» (написание контрольного домашнего сочинения)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29</w:t>
            </w:r>
          </w:p>
        </w:tc>
        <w:tc>
          <w:tcPr>
            <w:tcW w:w="6738" w:type="dxa"/>
          </w:tcPr>
          <w:p>
            <w:r>
              <w:t>Анализ к\р, работа над ошибками в сочинении.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30</w:t>
            </w:r>
          </w:p>
        </w:tc>
        <w:tc>
          <w:tcPr>
            <w:tcW w:w="6738" w:type="dxa"/>
          </w:tcPr>
          <w:p>
            <w:r>
              <w:t xml:space="preserve">Чувство одиночества и тоски в стихотворении </w:t>
            </w:r>
            <w:proofErr w:type="spellStart"/>
            <w:proofErr w:type="gramStart"/>
            <w:r>
              <w:t>М.Ю.Лермонтова</w:t>
            </w:r>
            <w:proofErr w:type="spellEnd"/>
            <w:r>
              <w:t xml:space="preserve">  «</w:t>
            </w:r>
            <w:proofErr w:type="gramEnd"/>
            <w:r>
              <w:t>Тучи».</w:t>
            </w:r>
            <w:r>
              <w:rPr>
                <w:rFonts w:eastAsia="Arial Unicode MS" w:cs="Tahoma"/>
                <w:color w:val="000000"/>
                <w:kern w:val="3"/>
                <w:lang w:bidi="en-US"/>
              </w:rPr>
              <w:t xml:space="preserve"> .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kern w:val="3"/>
                <w:lang w:bidi="en-US"/>
              </w:rPr>
              <w:t>Р.к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kern w:val="3"/>
                <w:lang w:bidi="en-US"/>
              </w:rPr>
              <w:t xml:space="preserve">. </w:t>
            </w:r>
            <w:r>
              <w:rPr>
                <w:rFonts w:eastAsia="Arial Unicode MS" w:cs="Tahoma"/>
                <w:color w:val="000000"/>
                <w:kern w:val="3"/>
                <w:lang w:bidi="en-US"/>
              </w:rPr>
              <w:t>Лермонтов и Дон.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31</w:t>
            </w:r>
          </w:p>
        </w:tc>
        <w:tc>
          <w:tcPr>
            <w:tcW w:w="6738" w:type="dxa"/>
          </w:tcPr>
          <w:p>
            <w:r>
              <w:t xml:space="preserve">Тема красоты и гармонии с миром в стихотворениях </w:t>
            </w:r>
            <w:proofErr w:type="spellStart"/>
            <w:r>
              <w:t>М.Ю.Лермонтова</w:t>
            </w:r>
            <w:proofErr w:type="spellEnd"/>
            <w:r>
              <w:t xml:space="preserve"> «Листок», «На севере диком…»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32</w:t>
            </w:r>
          </w:p>
        </w:tc>
        <w:tc>
          <w:tcPr>
            <w:tcW w:w="6738" w:type="dxa"/>
          </w:tcPr>
          <w:p>
            <w:r>
              <w:t xml:space="preserve">Особенности выражения темы одиночества в стихотворениях </w:t>
            </w:r>
            <w:proofErr w:type="spellStart"/>
            <w:r>
              <w:t>М.Ю.Лермонтова</w:t>
            </w:r>
            <w:proofErr w:type="spellEnd"/>
            <w:r>
              <w:t xml:space="preserve"> «Утес», «Три пальмы»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33</w:t>
            </w:r>
          </w:p>
        </w:tc>
        <w:tc>
          <w:tcPr>
            <w:tcW w:w="6738" w:type="dxa"/>
          </w:tcPr>
          <w:p>
            <w:r>
              <w:rPr>
                <w:b/>
              </w:rPr>
              <w:t xml:space="preserve">Контрольная работа  по стихотворениям </w:t>
            </w:r>
            <w:proofErr w:type="spellStart"/>
            <w:r>
              <w:rPr>
                <w:b/>
              </w:rPr>
              <w:t>М.Ю.Лермонтова</w:t>
            </w:r>
            <w:proofErr w:type="spellEnd"/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34</w:t>
            </w:r>
          </w:p>
        </w:tc>
        <w:tc>
          <w:tcPr>
            <w:tcW w:w="6738" w:type="dxa"/>
          </w:tcPr>
          <w:p>
            <w:r>
              <w:t xml:space="preserve">Анализ к\р. </w:t>
            </w:r>
            <w:proofErr w:type="spellStart"/>
            <w:r>
              <w:t>И.С.Тургенев</w:t>
            </w:r>
            <w:proofErr w:type="spellEnd"/>
            <w:r>
              <w:t>. Литературный портрет писателя.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35</w:t>
            </w:r>
          </w:p>
        </w:tc>
        <w:tc>
          <w:tcPr>
            <w:tcW w:w="6738" w:type="dxa"/>
          </w:tcPr>
          <w:p>
            <w:r>
              <w:t>Сочувствие к крестьянским детям в рассказе И. С. Тургенева  «</w:t>
            </w:r>
            <w:proofErr w:type="spellStart"/>
            <w:r>
              <w:t>Бежин</w:t>
            </w:r>
            <w:proofErr w:type="spellEnd"/>
            <w:r>
              <w:t xml:space="preserve"> луг».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36</w:t>
            </w:r>
          </w:p>
        </w:tc>
        <w:tc>
          <w:tcPr>
            <w:tcW w:w="6738" w:type="dxa"/>
          </w:tcPr>
          <w:p>
            <w:r>
              <w:t>Образы крестьянских детей в рассказе И.С. Тургенева «</w:t>
            </w:r>
            <w:proofErr w:type="spellStart"/>
            <w:r>
              <w:t>Бежин</w:t>
            </w:r>
            <w:proofErr w:type="spellEnd"/>
            <w:r>
              <w:t xml:space="preserve"> луг».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37</w:t>
            </w:r>
          </w:p>
        </w:tc>
        <w:tc>
          <w:tcPr>
            <w:tcW w:w="6738" w:type="dxa"/>
          </w:tcPr>
          <w:p>
            <w:r>
              <w:t>Роль картин природы в рассказе «</w:t>
            </w:r>
            <w:proofErr w:type="spellStart"/>
            <w:r>
              <w:t>Бежин</w:t>
            </w:r>
            <w:proofErr w:type="spellEnd"/>
            <w:r>
              <w:t xml:space="preserve"> луг».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38*</w:t>
            </w:r>
          </w:p>
        </w:tc>
        <w:tc>
          <w:tcPr>
            <w:tcW w:w="6738" w:type="dxa"/>
          </w:tcPr>
          <w:p>
            <w:r>
              <w:t xml:space="preserve">Проект «Словесные и живописные портреты русских крестьян» (по циклу «Записки охотника»).  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39</w:t>
            </w:r>
          </w:p>
        </w:tc>
        <w:tc>
          <w:tcPr>
            <w:tcW w:w="6738" w:type="dxa"/>
          </w:tcPr>
          <w:p>
            <w:r>
              <w:t>Ф. И. Тютчев. Литературный портрет поэта.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40</w:t>
            </w:r>
          </w:p>
        </w:tc>
        <w:tc>
          <w:tcPr>
            <w:tcW w:w="6738" w:type="dxa"/>
          </w:tcPr>
          <w:p>
            <w:r>
              <w:t xml:space="preserve"> Природа  в стихотворениях Ф. И. Тютчева «Неохотно и несмело...», «Листья».  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41</w:t>
            </w:r>
          </w:p>
        </w:tc>
        <w:tc>
          <w:tcPr>
            <w:tcW w:w="6738" w:type="dxa"/>
          </w:tcPr>
          <w:p>
            <w:r>
              <w:t xml:space="preserve">Земная обреченность  человека в стихотворении </w:t>
            </w:r>
            <w:proofErr w:type="spellStart"/>
            <w:r>
              <w:t>Ф.И.Тютчева</w:t>
            </w:r>
            <w:proofErr w:type="spellEnd"/>
            <w:r>
              <w:t xml:space="preserve"> «С поляны коршун поднялся...».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42</w:t>
            </w:r>
          </w:p>
        </w:tc>
        <w:tc>
          <w:tcPr>
            <w:tcW w:w="6738" w:type="dxa"/>
          </w:tcPr>
          <w:p>
            <w:r>
              <w:t>Жизнеутверждающее начало в стихотворениях А. А. Фета.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43</w:t>
            </w:r>
          </w:p>
        </w:tc>
        <w:tc>
          <w:tcPr>
            <w:tcW w:w="6738" w:type="dxa"/>
          </w:tcPr>
          <w:p>
            <w:r>
              <w:t xml:space="preserve">Краски и звуки в пейзажной лирике </w:t>
            </w:r>
            <w:proofErr w:type="spellStart"/>
            <w:r>
              <w:t>А.А.Фета</w:t>
            </w:r>
            <w:proofErr w:type="spellEnd"/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44</w:t>
            </w:r>
          </w:p>
        </w:tc>
        <w:tc>
          <w:tcPr>
            <w:tcW w:w="6738" w:type="dxa"/>
          </w:tcPr>
          <w:p>
            <w: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38" w:type="dxa"/>
          </w:tcPr>
          <w:p>
            <w:r>
              <w:t xml:space="preserve">Народ – созидатель в стихотворении </w:t>
            </w:r>
            <w:proofErr w:type="spellStart"/>
            <w:r>
              <w:t>Н.А.Некрасова</w:t>
            </w:r>
            <w:proofErr w:type="spellEnd"/>
            <w:r>
              <w:t xml:space="preserve"> «Железная дорога».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38" w:type="dxa"/>
          </w:tcPr>
          <w:p>
            <w:r>
              <w:t xml:space="preserve">Мечта поэта о прекрасной поре в жизни народа в стихотворении </w:t>
            </w:r>
            <w:proofErr w:type="spellStart"/>
            <w:r>
              <w:t>Н.А.Некрасова</w:t>
            </w:r>
            <w:proofErr w:type="spellEnd"/>
            <w:r>
              <w:t>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47</w:t>
            </w:r>
          </w:p>
        </w:tc>
        <w:tc>
          <w:tcPr>
            <w:tcW w:w="6738" w:type="dxa"/>
          </w:tcPr>
          <w:p>
            <w:proofErr w:type="spellStart"/>
            <w:r>
              <w:t>Н.А.Некрасов</w:t>
            </w:r>
            <w:proofErr w:type="spellEnd"/>
            <w:r>
              <w:t xml:space="preserve"> «Железная </w:t>
            </w:r>
            <w:proofErr w:type="spellStart"/>
            <w:r>
              <w:t>дорога».Своеобразие</w:t>
            </w:r>
            <w:proofErr w:type="spellEnd"/>
            <w:r>
              <w:t xml:space="preserve"> языка и композиции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48</w:t>
            </w:r>
          </w:p>
        </w:tc>
        <w:tc>
          <w:tcPr>
            <w:tcW w:w="6738" w:type="dxa"/>
          </w:tcPr>
          <w:p>
            <w:r>
              <w:t xml:space="preserve"> Реалистические и фантастические картины  в стихотворении </w:t>
            </w:r>
            <w:proofErr w:type="spellStart"/>
            <w:r>
              <w:t>Н.А.Некрасова</w:t>
            </w:r>
            <w:proofErr w:type="spellEnd"/>
            <w:r>
              <w:t xml:space="preserve"> «Железная дорога»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49</w:t>
            </w:r>
          </w:p>
        </w:tc>
        <w:tc>
          <w:tcPr>
            <w:tcW w:w="6738" w:type="dxa"/>
          </w:tcPr>
          <w:p>
            <w:r>
              <w:rPr>
                <w:b/>
              </w:rPr>
              <w:t xml:space="preserve"> Контрольная работа по произведениям поэтов XIX века.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50</w:t>
            </w:r>
          </w:p>
        </w:tc>
        <w:tc>
          <w:tcPr>
            <w:tcW w:w="6738" w:type="dxa"/>
          </w:tcPr>
          <w:p>
            <w:r>
              <w:t>Н.С. Лесков. Литературный портер писателя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51</w:t>
            </w:r>
          </w:p>
        </w:tc>
        <w:tc>
          <w:tcPr>
            <w:tcW w:w="6738" w:type="dxa"/>
          </w:tcPr>
          <w:p>
            <w:r>
              <w:t xml:space="preserve"> Гордость </w:t>
            </w:r>
            <w:proofErr w:type="spellStart"/>
            <w:r>
              <w:t>Н.С.Лескова</w:t>
            </w:r>
            <w:proofErr w:type="spellEnd"/>
            <w:r>
              <w:t xml:space="preserve"> за народ в сказе «Левша».</w:t>
            </w:r>
            <w:r>
              <w:rPr>
                <w:rFonts w:eastAsia="Arial Unicode MS" w:cs="Tahoma"/>
                <w:b/>
                <w:bCs/>
                <w:color w:val="000000"/>
                <w:kern w:val="3"/>
                <w:lang w:bidi="en-US"/>
              </w:rPr>
              <w:t xml:space="preserve">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kern w:val="3"/>
                <w:lang w:bidi="en-US"/>
              </w:rPr>
              <w:t>Р.к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kern w:val="3"/>
                <w:lang w:bidi="en-US"/>
              </w:rPr>
              <w:t xml:space="preserve">. </w:t>
            </w:r>
            <w:r>
              <w:rPr>
                <w:rFonts w:eastAsia="Arial Unicode MS" w:cs="Tahoma"/>
                <w:color w:val="000000"/>
                <w:kern w:val="3"/>
                <w:lang w:bidi="en-US"/>
              </w:rPr>
              <w:t>Царь Александр Павлович и атаман Платов.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52</w:t>
            </w:r>
          </w:p>
        </w:tc>
        <w:tc>
          <w:tcPr>
            <w:tcW w:w="6738" w:type="dxa"/>
          </w:tcPr>
          <w:p>
            <w:r>
              <w:t>Особенности языка повести Н.С. Лескова «Левша».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53</w:t>
            </w:r>
          </w:p>
        </w:tc>
        <w:tc>
          <w:tcPr>
            <w:tcW w:w="6738" w:type="dxa"/>
          </w:tcPr>
          <w:p>
            <w:pPr>
              <w:ind w:right="-105"/>
            </w:pPr>
            <w:r>
              <w:t xml:space="preserve">Комическое и </w:t>
            </w:r>
            <w:proofErr w:type="gramStart"/>
            <w:r>
              <w:t>трагическое  в</w:t>
            </w:r>
            <w:proofErr w:type="gramEnd"/>
            <w:r>
              <w:t xml:space="preserve"> сказе </w:t>
            </w:r>
            <w:proofErr w:type="spellStart"/>
            <w:r>
              <w:t>Н.С.Лескова</w:t>
            </w:r>
            <w:proofErr w:type="spellEnd"/>
          </w:p>
          <w:p>
            <w:r>
              <w:t>«Левша»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54*</w:t>
            </w:r>
          </w:p>
        </w:tc>
        <w:tc>
          <w:tcPr>
            <w:tcW w:w="6738" w:type="dxa"/>
          </w:tcPr>
          <w:p>
            <w:r>
              <w:t>Сказовая форма повествования. * «Человек на часах»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38" w:type="dxa"/>
          </w:tcPr>
          <w:p>
            <w:r>
              <w:rPr>
                <w:b/>
              </w:rPr>
              <w:t xml:space="preserve">Контрольная работа  по произведениям </w:t>
            </w:r>
            <w:proofErr w:type="spellStart"/>
            <w:r>
              <w:rPr>
                <w:b/>
              </w:rPr>
              <w:t>Н.А.Некрасова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Н.С.Лескова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56</w:t>
            </w:r>
          </w:p>
        </w:tc>
        <w:tc>
          <w:tcPr>
            <w:tcW w:w="6738" w:type="dxa"/>
          </w:tcPr>
          <w:p>
            <w:r>
              <w:t>А.П. Чехов. Литературный портер писателя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38" w:type="dxa"/>
          </w:tcPr>
          <w:p>
            <w:r>
              <w:t>Речь героев рассказа Чехова «Толстый и тонкий». Юмористическая ситуация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219"/>
        </w:trPr>
        <w:tc>
          <w:tcPr>
            <w:tcW w:w="1008" w:type="dxa"/>
          </w:tcPr>
          <w:p>
            <w:r>
              <w:rPr>
                <w:lang w:val="en-US"/>
              </w:rPr>
              <w:t>58</w:t>
            </w:r>
            <w:r>
              <w:t>*</w:t>
            </w:r>
          </w:p>
        </w:tc>
        <w:tc>
          <w:tcPr>
            <w:tcW w:w="6738" w:type="dxa"/>
          </w:tcPr>
          <w:p>
            <w:r>
              <w:t xml:space="preserve">Разоблачение лицемерия в рассказах </w:t>
            </w:r>
            <w:proofErr w:type="spellStart"/>
            <w:r>
              <w:t>А.П.Чехова</w:t>
            </w:r>
            <w:proofErr w:type="spellEnd"/>
            <w:r>
              <w:t>. * «Пересолил»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242"/>
        </w:trPr>
        <w:tc>
          <w:tcPr>
            <w:tcW w:w="1008" w:type="dxa"/>
          </w:tcPr>
          <w:p/>
        </w:tc>
        <w:tc>
          <w:tcPr>
            <w:tcW w:w="673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РОДНАЯ ПРИРОДА В СТИХОТВОРЕНИЯХ РУССКИХ ПОЭТОВ XIX ВЕКА </w:t>
            </w:r>
          </w:p>
        </w:tc>
        <w:tc>
          <w:tcPr>
            <w:tcW w:w="2285" w:type="dxa"/>
          </w:tcPr>
          <w:p>
            <w:pPr>
              <w:jc w:val="center"/>
            </w:pPr>
          </w:p>
        </w:tc>
      </w:tr>
      <w:tr>
        <w:tc>
          <w:tcPr>
            <w:tcW w:w="1008" w:type="dxa"/>
          </w:tcPr>
          <w:p>
            <w:r>
              <w:t>59</w:t>
            </w:r>
          </w:p>
        </w:tc>
        <w:tc>
          <w:tcPr>
            <w:tcW w:w="6738" w:type="dxa"/>
          </w:tcPr>
          <w:p>
            <w:r>
              <w:t>Я. Полонский  «По горам две хмурых тучи…», «Посмотри – какая мгла…»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60</w:t>
            </w:r>
          </w:p>
        </w:tc>
        <w:tc>
          <w:tcPr>
            <w:tcW w:w="6738" w:type="dxa"/>
          </w:tcPr>
          <w:p>
            <w:pPr>
              <w:ind w:right="-135"/>
            </w:pPr>
            <w:r>
              <w:t xml:space="preserve">Е.А. Баратынский. «Весна, весна! </w:t>
            </w:r>
          </w:p>
          <w:p>
            <w:r>
              <w:t xml:space="preserve">Как воздух чист...», «Чудный град порой сольется...»..   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61</w:t>
            </w:r>
          </w:p>
        </w:tc>
        <w:tc>
          <w:tcPr>
            <w:tcW w:w="6738" w:type="dxa"/>
          </w:tcPr>
          <w:p>
            <w:r>
              <w:t>А.К. Толстой. «Где гнутся над омутом лозы...».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242"/>
        </w:trP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38" w:type="dxa"/>
          </w:tcPr>
          <w:p>
            <w:r>
              <w:rPr>
                <w:b/>
              </w:rPr>
              <w:t>Контрольная работа  по стихотворениям поэтов 19 века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219"/>
        </w:trPr>
        <w:tc>
          <w:tcPr>
            <w:tcW w:w="1008" w:type="dxa"/>
          </w:tcPr>
          <w:p/>
        </w:tc>
        <w:tc>
          <w:tcPr>
            <w:tcW w:w="673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ПРОИЗВЕДЕНИЯ РУССКИХ ПИСАТЕЛЕЙ XX ВЕКА </w:t>
            </w:r>
          </w:p>
        </w:tc>
        <w:tc>
          <w:tcPr>
            <w:tcW w:w="2285" w:type="dxa"/>
          </w:tcPr>
          <w:p>
            <w:pPr>
              <w:jc w:val="center"/>
            </w:pPr>
          </w:p>
        </w:tc>
      </w:tr>
      <w:tr>
        <w:tc>
          <w:tcPr>
            <w:tcW w:w="1008" w:type="dxa"/>
          </w:tcPr>
          <w:p>
            <w:r>
              <w:t>63</w:t>
            </w:r>
          </w:p>
        </w:tc>
        <w:tc>
          <w:tcPr>
            <w:tcW w:w="6738" w:type="dxa"/>
          </w:tcPr>
          <w:p>
            <w:proofErr w:type="spellStart"/>
            <w:r>
              <w:t>А.И.Куприн</w:t>
            </w:r>
            <w:proofErr w:type="spellEnd"/>
            <w:r>
              <w:t xml:space="preserve"> «Чудесный доктор».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64</w:t>
            </w:r>
          </w:p>
        </w:tc>
        <w:tc>
          <w:tcPr>
            <w:tcW w:w="6738" w:type="dxa"/>
          </w:tcPr>
          <w:p>
            <w:r>
              <w:t>Тема служения людям  в рассказе «Чудесный доктор»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38" w:type="dxa"/>
          </w:tcPr>
          <w:p>
            <w:proofErr w:type="spellStart"/>
            <w:r>
              <w:t>А.П.Платонов</w:t>
            </w:r>
            <w:proofErr w:type="spellEnd"/>
            <w:r>
              <w:t>. Литературный портрет писателя.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38" w:type="dxa"/>
          </w:tcPr>
          <w:p>
            <w:proofErr w:type="spellStart"/>
            <w:r>
              <w:t>А.П.Платонов</w:t>
            </w:r>
            <w:proofErr w:type="spellEnd"/>
            <w:r>
              <w:t>. «Неизвестный цветок».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rPr>
                <w:lang w:val="en-US"/>
              </w:rPr>
              <w:t>67</w:t>
            </w:r>
            <w:r>
              <w:t>*</w:t>
            </w:r>
          </w:p>
        </w:tc>
        <w:tc>
          <w:tcPr>
            <w:tcW w:w="6738" w:type="dxa"/>
          </w:tcPr>
          <w:p>
            <w:r>
              <w:t xml:space="preserve">Жестокая реальность и романтическая мечта в повести </w:t>
            </w:r>
            <w:proofErr w:type="spellStart"/>
            <w:r>
              <w:t>А.С.Грина</w:t>
            </w:r>
            <w:proofErr w:type="spellEnd"/>
            <w:r>
              <w:t xml:space="preserve"> «Алые паруса»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rPr>
                <w:lang w:val="en-US"/>
              </w:rPr>
              <w:t>68</w:t>
            </w:r>
            <w:r>
              <w:t>*</w:t>
            </w:r>
          </w:p>
        </w:tc>
        <w:tc>
          <w:tcPr>
            <w:tcW w:w="6738" w:type="dxa"/>
          </w:tcPr>
          <w:p>
            <w:r>
              <w:t xml:space="preserve">Душевная чистота главных героев в повести </w:t>
            </w:r>
            <w:proofErr w:type="spellStart"/>
            <w:r>
              <w:t>А.С.Грина</w:t>
            </w:r>
            <w:proofErr w:type="spellEnd"/>
            <w:r>
              <w:t xml:space="preserve"> «Алые паруса»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219"/>
        </w:trPr>
        <w:tc>
          <w:tcPr>
            <w:tcW w:w="1008" w:type="dxa"/>
          </w:tcPr>
          <w:p>
            <w:r>
              <w:rPr>
                <w:lang w:val="en-US"/>
              </w:rPr>
              <w:t>69</w:t>
            </w:r>
            <w:r>
              <w:t>*</w:t>
            </w:r>
          </w:p>
        </w:tc>
        <w:tc>
          <w:tcPr>
            <w:tcW w:w="6738" w:type="dxa"/>
          </w:tcPr>
          <w:p>
            <w:r>
              <w:t>Отношение автора к героям повести «Алые паруса»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230"/>
        </w:trPr>
        <w:tc>
          <w:tcPr>
            <w:tcW w:w="1008" w:type="dxa"/>
          </w:tcPr>
          <w:p>
            <w:pPr>
              <w:rPr>
                <w:lang w:val="en-US"/>
              </w:rPr>
            </w:pPr>
          </w:p>
        </w:tc>
        <w:tc>
          <w:tcPr>
            <w:tcW w:w="673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ПРОИЗВЕДЕНИЯ О ВЕЛИКОЙ ОТЕЧЕСТВЕННОЙ ВОЙНЕ </w:t>
            </w:r>
          </w:p>
        </w:tc>
        <w:tc>
          <w:tcPr>
            <w:tcW w:w="2285" w:type="dxa"/>
          </w:tcPr>
          <w:p>
            <w:pPr>
              <w:jc w:val="center"/>
            </w:pP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38" w:type="dxa"/>
          </w:tcPr>
          <w:p>
            <w:r>
              <w:t xml:space="preserve">К. М. Симонов «Ты помнишь, Алеша, дороги Смоленщины...» </w:t>
            </w:r>
          </w:p>
          <w:p/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38" w:type="dxa"/>
          </w:tcPr>
          <w:p>
            <w:r>
              <w:t>Д.С. Самойлов. «Сороковые».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38" w:type="dxa"/>
          </w:tcPr>
          <w:p>
            <w:r>
              <w:t>Картины жизни и быта сибирской деревни в рассказе   В. П. Астафьева «Конь с розовой гривой».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38" w:type="dxa"/>
          </w:tcPr>
          <w:p>
            <w:r>
              <w:t>Яркость и самобытность героев рассказа. Юмор в рассказе.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38" w:type="dxa"/>
          </w:tcPr>
          <w:p>
            <w:pPr>
              <w:ind w:right="-135"/>
              <w:rPr>
                <w:b/>
              </w:rPr>
            </w:pPr>
            <w:r>
              <w:rPr>
                <w:b/>
              </w:rPr>
              <w:t xml:space="preserve">Контрольная работа по рассказу </w:t>
            </w:r>
            <w:proofErr w:type="spellStart"/>
            <w:r>
              <w:rPr>
                <w:b/>
              </w:rPr>
              <w:t>В.П.Астафьева</w:t>
            </w:r>
            <w:proofErr w:type="spellEnd"/>
            <w:r>
              <w:rPr>
                <w:b/>
              </w:rPr>
              <w:t xml:space="preserve"> «Конь с </w:t>
            </w:r>
          </w:p>
          <w:p>
            <w:r>
              <w:rPr>
                <w:b/>
              </w:rPr>
              <w:t>розовой гривой»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38" w:type="dxa"/>
          </w:tcPr>
          <w:p>
            <w:r>
              <w:t xml:space="preserve">Трудности военного времени в повести </w:t>
            </w:r>
            <w:proofErr w:type="spellStart"/>
            <w:r>
              <w:t>В.Г.Распутина</w:t>
            </w:r>
            <w:proofErr w:type="spellEnd"/>
            <w:r>
              <w:t xml:space="preserve"> «Уроки французского»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38" w:type="dxa"/>
          </w:tcPr>
          <w:p>
            <w:r>
              <w:t>Роль учителя Лидии Михайловны в жизни мальчика.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738" w:type="dxa"/>
          </w:tcPr>
          <w:p>
            <w:r>
              <w:t>Нравственные проблемы рассказа В.Г. Распутина «Уроки французского».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738" w:type="dxa"/>
          </w:tcPr>
          <w:p>
            <w:r>
              <w:t xml:space="preserve">Тема дружбы и согласия в сказке-были </w:t>
            </w:r>
            <w:proofErr w:type="spellStart"/>
            <w:r>
              <w:t>М.М.Пришвина</w:t>
            </w:r>
            <w:proofErr w:type="spellEnd"/>
            <w:r>
              <w:t xml:space="preserve"> «Кладовая солнца».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265"/>
        </w:trP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738" w:type="dxa"/>
          </w:tcPr>
          <w:p>
            <w:r>
              <w:t>Образ природы в сказке-были М.М. Пришвина «Кладовая солнца».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196"/>
        </w:trPr>
        <w:tc>
          <w:tcPr>
            <w:tcW w:w="1008" w:type="dxa"/>
          </w:tcPr>
          <w:p>
            <w:pPr>
              <w:rPr>
                <w:lang w:val="en-US"/>
              </w:rPr>
            </w:pPr>
          </w:p>
        </w:tc>
        <w:tc>
          <w:tcPr>
            <w:tcW w:w="6738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РОДНАЯ ПРИРОДА В СТИХОТВОРЕНИЯХ ПОЭТОВ XX ВЕКА </w:t>
            </w:r>
          </w:p>
        </w:tc>
        <w:tc>
          <w:tcPr>
            <w:tcW w:w="2285" w:type="dxa"/>
          </w:tcPr>
          <w:p>
            <w:pPr>
              <w:jc w:val="center"/>
            </w:pPr>
          </w:p>
        </w:tc>
      </w:tr>
      <w:tr>
        <w:tc>
          <w:tcPr>
            <w:tcW w:w="1008" w:type="dxa"/>
          </w:tcPr>
          <w:p>
            <w:r>
              <w:rPr>
                <w:lang w:val="en-US"/>
              </w:rPr>
              <w:t>80</w:t>
            </w:r>
            <w:r>
              <w:t>*</w:t>
            </w:r>
          </w:p>
        </w:tc>
        <w:tc>
          <w:tcPr>
            <w:tcW w:w="6738" w:type="dxa"/>
          </w:tcPr>
          <w:p>
            <w:r>
              <w:t>А. Блок «Летний вечер», «О, как безумно за окном...»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rPr>
                <w:lang w:val="en-US"/>
              </w:rPr>
              <w:t>81</w:t>
            </w:r>
            <w:r>
              <w:t>*</w:t>
            </w:r>
          </w:p>
        </w:tc>
        <w:tc>
          <w:tcPr>
            <w:tcW w:w="6738" w:type="dxa"/>
          </w:tcPr>
          <w:p>
            <w:r>
              <w:t>С. А. Есенин «Мелколесье. Степь и дали...», «Пороша».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rPr>
                <w:lang w:val="en-US"/>
              </w:rPr>
              <w:t>82</w:t>
            </w:r>
            <w:r>
              <w:t>*</w:t>
            </w:r>
          </w:p>
        </w:tc>
        <w:tc>
          <w:tcPr>
            <w:tcW w:w="6738" w:type="dxa"/>
          </w:tcPr>
          <w:p>
            <w:r>
              <w:t>«Звезда полей» Николая Рубцова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322"/>
        </w:trPr>
        <w:tc>
          <w:tcPr>
            <w:tcW w:w="1008" w:type="dxa"/>
          </w:tcPr>
          <w:p>
            <w:r>
              <w:t>83</w:t>
            </w:r>
          </w:p>
        </w:tc>
        <w:tc>
          <w:tcPr>
            <w:tcW w:w="6738" w:type="dxa"/>
          </w:tcPr>
          <w:p>
            <w:r>
              <w:rPr>
                <w:b/>
              </w:rPr>
              <w:t>Контрольная работа по стихотворениям о природе поэтов XX века.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369"/>
        </w:trPr>
        <w:tc>
          <w:tcPr>
            <w:tcW w:w="1008" w:type="dxa"/>
          </w:tcPr>
          <w:p/>
        </w:tc>
        <w:tc>
          <w:tcPr>
            <w:tcW w:w="6738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ПИСАТЕЛИ УЛЫБАЮТСЯ </w:t>
            </w:r>
          </w:p>
        </w:tc>
        <w:tc>
          <w:tcPr>
            <w:tcW w:w="2285" w:type="dxa"/>
          </w:tcPr>
          <w:p>
            <w:pPr>
              <w:jc w:val="center"/>
            </w:pPr>
          </w:p>
        </w:tc>
      </w:tr>
      <w:tr>
        <w:tc>
          <w:tcPr>
            <w:tcW w:w="1008" w:type="dxa"/>
          </w:tcPr>
          <w:p>
            <w:r>
              <w:t>84</w:t>
            </w:r>
          </w:p>
        </w:tc>
        <w:tc>
          <w:tcPr>
            <w:tcW w:w="6738" w:type="dxa"/>
          </w:tcPr>
          <w:p>
            <w:r>
              <w:t xml:space="preserve">Особенности героев- «чудиков» в рассказах В. М. Шукшина.  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6738" w:type="dxa"/>
          </w:tcPr>
          <w:p>
            <w:r>
              <w:t>В.М. Шукшин. Рассказ «Срезал».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6738" w:type="dxa"/>
          </w:tcPr>
          <w:p>
            <w:r>
              <w:t>Ф. Искандер «Тринадцатый подвиг Геракла».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6738" w:type="dxa"/>
          </w:tcPr>
          <w:p>
            <w:r>
              <w:t>Юмор в рассказе                    Ф. Искандера «Тринадцатый подвиг Геракла»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438"/>
        </w:trP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6738" w:type="dxa"/>
          </w:tcPr>
          <w:p>
            <w:r>
              <w:t>Герой-повествователь  в рассказе Ф. Искандера «Тринадцатый подвиг Геракла»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253"/>
        </w:trPr>
        <w:tc>
          <w:tcPr>
            <w:tcW w:w="1008" w:type="dxa"/>
          </w:tcPr>
          <w:p>
            <w:pPr>
              <w:rPr>
                <w:lang w:val="en-US"/>
              </w:rPr>
            </w:pPr>
          </w:p>
        </w:tc>
        <w:tc>
          <w:tcPr>
            <w:tcW w:w="6738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ИЗ ЛИТЕРАТУРЫ НАРОДОВ РОССИИ </w:t>
            </w:r>
          </w:p>
        </w:tc>
        <w:tc>
          <w:tcPr>
            <w:tcW w:w="2285" w:type="dxa"/>
          </w:tcPr>
          <w:p>
            <w:pPr>
              <w:jc w:val="center"/>
            </w:pP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6738" w:type="dxa"/>
          </w:tcPr>
          <w:p>
            <w:proofErr w:type="spellStart"/>
            <w:r>
              <w:t>Г.Тукай</w:t>
            </w:r>
            <w:proofErr w:type="spellEnd"/>
            <w:r>
              <w:t xml:space="preserve"> «Родная деревня», «Книга».</w:t>
            </w:r>
          </w:p>
          <w:p/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415"/>
        </w:trP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738" w:type="dxa"/>
          </w:tcPr>
          <w:p>
            <w:r>
              <w:t>К. Кулиев «Когда на меня навалилась беда...», «Каким бы ни был малым мой народ...».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276"/>
        </w:trPr>
        <w:tc>
          <w:tcPr>
            <w:tcW w:w="1008" w:type="dxa"/>
          </w:tcPr>
          <w:p>
            <w:pPr>
              <w:rPr>
                <w:lang w:val="en-US"/>
              </w:rPr>
            </w:pPr>
          </w:p>
        </w:tc>
        <w:tc>
          <w:tcPr>
            <w:tcW w:w="6738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ИЗ ЗАРУБЕЖНОЙ ЛИТЕРАТУРЫ </w:t>
            </w:r>
          </w:p>
        </w:tc>
        <w:tc>
          <w:tcPr>
            <w:tcW w:w="2285" w:type="dxa"/>
          </w:tcPr>
          <w:p>
            <w:pPr>
              <w:jc w:val="center"/>
            </w:pP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6738" w:type="dxa"/>
          </w:tcPr>
          <w:p>
            <w:r>
              <w:t>Мифы Древней Греции. Подвиги Геракла: «Скотный двор царя Авгия»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6738" w:type="dxa"/>
          </w:tcPr>
          <w:p>
            <w:r>
              <w:t>Подвиги Геракла: «Яблоки Гесперид».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  <w:r>
              <w:t>-</w:t>
            </w:r>
            <w:r>
              <w:rPr>
                <w:lang w:val="en-US"/>
              </w:rPr>
              <w:t>94</w:t>
            </w:r>
          </w:p>
        </w:tc>
        <w:tc>
          <w:tcPr>
            <w:tcW w:w="6738" w:type="dxa"/>
          </w:tcPr>
          <w:p>
            <w:pPr>
              <w:ind w:left="-105" w:right="-105"/>
            </w:pPr>
            <w:r>
              <w:t xml:space="preserve">  Геродот. «Легенда об </w:t>
            </w:r>
            <w:proofErr w:type="spellStart"/>
            <w:r>
              <w:t>Арионе</w:t>
            </w:r>
            <w:proofErr w:type="spellEnd"/>
            <w:r>
              <w:t xml:space="preserve">». </w:t>
            </w:r>
            <w:proofErr w:type="spellStart"/>
            <w:r>
              <w:rPr>
                <w:rFonts w:eastAsia="Arial Unicode MS" w:cs="Tahoma"/>
                <w:b/>
                <w:color w:val="000000"/>
                <w:kern w:val="3"/>
                <w:lang w:bidi="en-US"/>
              </w:rPr>
              <w:t>Р.к</w:t>
            </w:r>
            <w:proofErr w:type="spellEnd"/>
            <w:r>
              <w:rPr>
                <w:rFonts w:eastAsia="Arial Unicode MS" w:cs="Tahoma"/>
                <w:b/>
                <w:color w:val="000000"/>
                <w:kern w:val="3"/>
                <w:lang w:bidi="en-US"/>
              </w:rPr>
              <w:t xml:space="preserve">. </w:t>
            </w:r>
            <w:r>
              <w:rPr>
                <w:rFonts w:eastAsia="Arial Unicode MS" w:cs="Tahoma"/>
                <w:color w:val="000000"/>
                <w:kern w:val="3"/>
                <w:lang w:bidi="en-US"/>
              </w:rPr>
              <w:t>Легенды и мифы древнего Дона и Приазовья.</w:t>
            </w:r>
          </w:p>
          <w:p/>
        </w:tc>
        <w:tc>
          <w:tcPr>
            <w:tcW w:w="2285" w:type="dxa"/>
          </w:tcPr>
          <w:p>
            <w:pPr>
              <w:jc w:val="center"/>
            </w:pPr>
            <w:r>
              <w:t>2</w:t>
            </w:r>
          </w:p>
        </w:tc>
      </w:tr>
      <w:tr>
        <w:trPr>
          <w:trHeight w:val="265"/>
        </w:trPr>
        <w:tc>
          <w:tcPr>
            <w:tcW w:w="1008" w:type="dxa"/>
          </w:tcPr>
          <w:p/>
        </w:tc>
        <w:tc>
          <w:tcPr>
            <w:tcW w:w="6738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ПРОИЗВЕДЕНИЯ ЗАРУБЕЖНЫХ ПИСАТЕЛЕЙ </w:t>
            </w:r>
          </w:p>
        </w:tc>
        <w:tc>
          <w:tcPr>
            <w:tcW w:w="2285" w:type="dxa"/>
          </w:tcPr>
          <w:p>
            <w:pPr>
              <w:jc w:val="center"/>
            </w:pPr>
          </w:p>
        </w:tc>
      </w:tr>
      <w:tr>
        <w:tc>
          <w:tcPr>
            <w:tcW w:w="1008" w:type="dxa"/>
          </w:tcPr>
          <w:p>
            <w:r>
              <w:t>95</w:t>
            </w:r>
          </w:p>
        </w:tc>
        <w:tc>
          <w:tcPr>
            <w:tcW w:w="6738" w:type="dxa"/>
          </w:tcPr>
          <w:p>
            <w:r>
              <w:t>Гомер. Слово о Гомере. «Илиада» и «Одиссея» как героические эпические поэмы.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96</w:t>
            </w:r>
          </w:p>
        </w:tc>
        <w:tc>
          <w:tcPr>
            <w:tcW w:w="6738" w:type="dxa"/>
          </w:tcPr>
          <w:p>
            <w:r>
              <w:t>М. Сервантес Сааведра «Дон Кихот».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6738" w:type="dxa"/>
          </w:tcPr>
          <w:p>
            <w:r>
              <w:t>Ф. Шиллер. Баллада «Перчатка». Романтизм и реализм в произведении.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98</w:t>
            </w:r>
          </w:p>
        </w:tc>
        <w:tc>
          <w:tcPr>
            <w:tcW w:w="6738" w:type="dxa"/>
          </w:tcPr>
          <w:p>
            <w:r>
              <w:t>П. Мериме. Новелла «</w:t>
            </w:r>
            <w:proofErr w:type="spellStart"/>
            <w:r>
              <w:t>Маттео</w:t>
            </w:r>
            <w:proofErr w:type="spellEnd"/>
            <w:r>
              <w:t xml:space="preserve"> Фальконе».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t>99</w:t>
            </w:r>
          </w:p>
        </w:tc>
        <w:tc>
          <w:tcPr>
            <w:tcW w:w="6738" w:type="dxa"/>
          </w:tcPr>
          <w:p>
            <w:r>
              <w:t>А. де Сент-Экзюпери. «Маленький принц» как философская сказка-притча.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738" w:type="dxa"/>
          </w:tcPr>
          <w:p>
            <w:r>
              <w:t>А. де Сент-Экзюпери. «Маленький принц» как философская сказка-притча.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r>
              <w:rPr>
                <w:lang w:val="en-US"/>
              </w:rPr>
              <w:t>101</w:t>
            </w:r>
            <w:r>
              <w:t>-103</w:t>
            </w:r>
          </w:p>
        </w:tc>
        <w:tc>
          <w:tcPr>
            <w:tcW w:w="6738" w:type="dxa"/>
          </w:tcPr>
          <w:p>
            <w:r>
              <w:t xml:space="preserve">Подготовка проекта «Литературный праздник “Путешествие по стране </w:t>
            </w:r>
            <w:proofErr w:type="spellStart"/>
            <w:r>
              <w:t>Литературии</w:t>
            </w:r>
            <w:proofErr w:type="spellEnd"/>
            <w:r>
              <w:t xml:space="preserve"> 6 класса”» </w:t>
            </w:r>
            <w:r>
              <w:rPr>
                <w:i/>
                <w:iCs/>
              </w:rPr>
              <w:t>(обобщение изученного материала)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6738" w:type="dxa"/>
          </w:tcPr>
          <w:p>
            <w:r>
              <w:rPr>
                <w:b/>
              </w:rPr>
              <w:t>Повторение литературоведческих терминов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10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6738" w:type="dxa"/>
          </w:tcPr>
          <w:p>
            <w:r>
              <w:t>Итоги года. Задание на лето</w:t>
            </w:r>
          </w:p>
        </w:tc>
        <w:tc>
          <w:tcPr>
            <w:tcW w:w="2285" w:type="dxa"/>
          </w:tcPr>
          <w:p>
            <w:pPr>
              <w:jc w:val="center"/>
            </w:pPr>
            <w:r>
              <w:t>1</w:t>
            </w:r>
          </w:p>
        </w:tc>
      </w:tr>
    </w:tbl>
    <w:p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Согласована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Согласована</w:t>
      </w:r>
      <w:proofErr w:type="spellEnd"/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Протокол заседания                                            Заместитель директора по УВР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методического совета                                         ________________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Л.П.Махина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28.08.2018 года, № 1                                            29.08.2018 года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Руководитель МС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___________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Г.И.Котова</w:t>
      </w:r>
      <w:proofErr w:type="spellEnd"/>
    </w:p>
    <w:p>
      <w:pPr>
        <w:widowControl w:val="0"/>
        <w:shd w:val="clear" w:color="auto" w:fill="FFFFFF"/>
        <w:tabs>
          <w:tab w:val="left" w:pos="178"/>
        </w:tabs>
        <w:suppressAutoHyphens/>
        <w:spacing w:after="0" w:line="240" w:lineRule="auto"/>
        <w:ind w:left="720"/>
        <w:rPr>
          <w:sz w:val="24"/>
          <w:szCs w:val="24"/>
        </w:rPr>
      </w:pPr>
    </w:p>
    <w:p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ЛИСТ ФИКСИРОВАНИЯ ИЗМЕНЕНИЙ И ДОПОЛНЕНИЙ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РАБОЧЕЙ ПРОГРАММЕ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3260"/>
        <w:gridCol w:w="1524"/>
      </w:tblGrid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  <w:sectPr>
          <w:footerReference w:type="default" r:id="rId8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yle1"/>
      <w:widowControl/>
      <w:jc w:val="both"/>
      <w:rPr>
        <w:rStyle w:val="FontStyle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632DD"/>
    <w:multiLevelType w:val="hybridMultilevel"/>
    <w:tmpl w:val="F4808670"/>
    <w:lvl w:ilvl="0" w:tplc="56C65F0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5461ABF"/>
    <w:multiLevelType w:val="multilevel"/>
    <w:tmpl w:val="FAA2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1181391"/>
    <w:multiLevelType w:val="hybridMultilevel"/>
    <w:tmpl w:val="E7400EC6"/>
    <w:lvl w:ilvl="0" w:tplc="10FE3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CB0DBA"/>
    <w:multiLevelType w:val="hybridMultilevel"/>
    <w:tmpl w:val="5126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3"/>
  </w:num>
  <w:num w:numId="5">
    <w:abstractNumId w:val="17"/>
  </w:num>
  <w:num w:numId="6">
    <w:abstractNumId w:val="36"/>
  </w:num>
  <w:num w:numId="7">
    <w:abstractNumId w:val="15"/>
  </w:num>
  <w:num w:numId="8">
    <w:abstractNumId w:val="18"/>
  </w:num>
  <w:num w:numId="9">
    <w:abstractNumId w:val="30"/>
  </w:num>
  <w:num w:numId="10">
    <w:abstractNumId w:val="35"/>
  </w:num>
  <w:num w:numId="11">
    <w:abstractNumId w:val="29"/>
  </w:num>
  <w:num w:numId="12">
    <w:abstractNumId w:val="13"/>
  </w:num>
  <w:num w:numId="13">
    <w:abstractNumId w:val="16"/>
  </w:num>
  <w:num w:numId="14">
    <w:abstractNumId w:val="3"/>
  </w:num>
  <w:num w:numId="15">
    <w:abstractNumId w:val="25"/>
  </w:num>
  <w:num w:numId="16">
    <w:abstractNumId w:val="8"/>
  </w:num>
  <w:num w:numId="17">
    <w:abstractNumId w:val="10"/>
  </w:num>
  <w:num w:numId="18">
    <w:abstractNumId w:val="22"/>
  </w:num>
  <w:num w:numId="19">
    <w:abstractNumId w:val="4"/>
  </w:num>
  <w:num w:numId="20">
    <w:abstractNumId w:val="32"/>
  </w:num>
  <w:num w:numId="21">
    <w:abstractNumId w:val="34"/>
  </w:num>
  <w:num w:numId="22">
    <w:abstractNumId w:val="9"/>
  </w:num>
  <w:num w:numId="23">
    <w:abstractNumId w:val="37"/>
  </w:num>
  <w:num w:numId="24">
    <w:abstractNumId w:val="27"/>
  </w:num>
  <w:num w:numId="25">
    <w:abstractNumId w:val="7"/>
  </w:num>
  <w:num w:numId="26">
    <w:abstractNumId w:val="14"/>
  </w:num>
  <w:num w:numId="27">
    <w:abstractNumId w:val="1"/>
  </w:num>
  <w:num w:numId="28">
    <w:abstractNumId w:val="6"/>
  </w:num>
  <w:num w:numId="29">
    <w:abstractNumId w:val="19"/>
  </w:num>
  <w:num w:numId="30">
    <w:abstractNumId w:val="11"/>
  </w:num>
  <w:num w:numId="31">
    <w:abstractNumId w:val="20"/>
  </w:num>
  <w:num w:numId="32">
    <w:abstractNumId w:val="31"/>
  </w:num>
  <w:num w:numId="33">
    <w:abstractNumId w:val="2"/>
  </w:num>
  <w:num w:numId="34">
    <w:abstractNumId w:val="24"/>
  </w:num>
  <w:num w:numId="35">
    <w:abstractNumId w:val="12"/>
  </w:num>
  <w:num w:numId="36">
    <w:abstractNumId w:val="23"/>
  </w:num>
  <w:num w:numId="37">
    <w:abstractNumId w:val="21"/>
  </w:num>
  <w:num w:numId="38">
    <w:abstractNumId w:val="2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B4D15-5CA9-4D5A-944A-CBD14F97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customStyle="1" w:styleId="text">
    <w:name w:val="text"/>
    <w:basedOn w:val="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8">
    <w:name w:val="footnote text"/>
    <w:basedOn w:val="a"/>
    <w:link w:val="a9"/>
    <w:semiHidden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Pr>
      <w:rFonts w:ascii="Thames" w:eastAsia="Times New Roman" w:hAnsi="Thames" w:cs="Times New Roman"/>
      <w:sz w:val="20"/>
      <w:szCs w:val="20"/>
      <w:lang w:eastAsia="ru-RU"/>
    </w:rPr>
  </w:style>
  <w:style w:type="character" w:styleId="aa">
    <w:name w:val="footnote reference"/>
    <w:semiHidden/>
    <w:rPr>
      <w:rFonts w:ascii="Times New Roman" w:hAnsi="Times New Roman"/>
      <w:sz w:val="20"/>
      <w:vertAlign w:val="superscript"/>
    </w:rPr>
  </w:style>
  <w:style w:type="table" w:customStyle="1" w:styleId="12">
    <w:name w:val="Сетка таблицы1"/>
    <w:basedOn w:val="a1"/>
    <w:next w:val="a3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</w:style>
  <w:style w:type="table" w:customStyle="1" w:styleId="3">
    <w:name w:val="Сетка таблицы3"/>
    <w:basedOn w:val="a1"/>
    <w:next w:val="a3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Pr>
      <w:rFonts w:ascii="Cambria" w:hAnsi="Cambria" w:cs="Cambria"/>
      <w:sz w:val="20"/>
      <w:szCs w:val="20"/>
    </w:rPr>
  </w:style>
  <w:style w:type="character" w:styleId="ac">
    <w:name w:val="page number"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Pr>
      <w:rFonts w:ascii="Cambria" w:hAnsi="Cambria" w:cs="Cambria"/>
      <w:sz w:val="18"/>
      <w:szCs w:val="18"/>
    </w:rPr>
  </w:style>
  <w:style w:type="character" w:customStyle="1" w:styleId="FontStyle19">
    <w:name w:val="Font Style19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Pr>
      <w:rFonts w:ascii="Arial" w:hAnsi="Arial" w:cs="Arial"/>
      <w:sz w:val="18"/>
      <w:szCs w:val="18"/>
    </w:rPr>
  </w:style>
  <w:style w:type="character" w:customStyle="1" w:styleId="FontStyle38">
    <w:name w:val="Font Style38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d">
    <w:name w:val="endnote text"/>
    <w:basedOn w:val="a"/>
    <w:link w:val="ae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Pr>
      <w:rFonts w:ascii="Thames" w:eastAsia="Times New Roman" w:hAnsi="Thames" w:cs="Times New Roman"/>
      <w:sz w:val="20"/>
      <w:szCs w:val="20"/>
      <w:lang w:eastAsia="ru-RU"/>
    </w:rPr>
  </w:style>
  <w:style w:type="character" w:styleId="af">
    <w:name w:val="endnote reference"/>
    <w:rPr>
      <w:vertAlign w:val="superscript"/>
    </w:rPr>
  </w:style>
  <w:style w:type="table" w:customStyle="1" w:styleId="13">
    <w:name w:val="Стиль таблицы1"/>
    <w:basedOn w:val="a1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/>
  </w:style>
  <w:style w:type="table" w:customStyle="1" w:styleId="23">
    <w:name w:val="Стиль таблицы2"/>
    <w:basedOn w:val="a1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/>
  </w:style>
  <w:style w:type="table" w:customStyle="1" w:styleId="30">
    <w:name w:val="Стиль таблицы3"/>
    <w:basedOn w:val="a1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Hyperlink"/>
    <w:rPr>
      <w:strike w:val="0"/>
      <w:dstrike w:val="0"/>
      <w:color w:val="557C2B"/>
      <w:u w:val="none"/>
      <w:effect w:val="none"/>
    </w:rPr>
  </w:style>
  <w:style w:type="character" w:customStyle="1" w:styleId="c3">
    <w:name w:val="c3"/>
  </w:style>
  <w:style w:type="character" w:styleId="af2">
    <w:name w:val="Strong"/>
    <w:qFormat/>
    <w:rPr>
      <w:b/>
      <w:bCs/>
    </w:rPr>
  </w:style>
  <w:style w:type="paragraph" w:styleId="af3">
    <w:name w:val="Normal (Web)"/>
    <w:basedOn w:val="a"/>
    <w:uiPriority w:val="99"/>
    <w:unhideWhenUsed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name">
    <w:name w:val="extraname"/>
  </w:style>
  <w:style w:type="paragraph" w:styleId="af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5785</Words>
  <Characters>32979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103</cp:lastModifiedBy>
  <cp:revision>15</cp:revision>
  <dcterms:created xsi:type="dcterms:W3CDTF">2019-01-05T19:26:00Z</dcterms:created>
  <dcterms:modified xsi:type="dcterms:W3CDTF">2019-05-06T09:41:00Z</dcterms:modified>
</cp:coreProperties>
</file>