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D2" w:rsidRDefault="00CF5FCB" w:rsidP="00E20FD2">
      <w:pPr>
        <w:pStyle w:val="a4"/>
        <w:jc w:val="center"/>
        <w:rPr>
          <w:rFonts w:ascii="Times New Roman" w:hAnsi="Times New Roman" w:cs="Times New Roman"/>
          <w:b/>
          <w:sz w:val="32"/>
        </w:rPr>
      </w:pPr>
      <w:r>
        <w:rPr>
          <w:rFonts w:ascii="Times New Roman" w:hAnsi="Times New Roman" w:cs="Times New Roman"/>
          <w:b/>
          <w:noProof/>
          <w:sz w:val="32"/>
          <w:lang w:eastAsia="ru-RU"/>
        </w:rPr>
        <w:drawing>
          <wp:inline distT="0" distB="0" distL="0" distR="0">
            <wp:extent cx="6483350" cy="9614333"/>
            <wp:effectExtent l="19050" t="0" r="0" b="0"/>
            <wp:docPr id="1" name="Рисунок 1" descr="\\Oem09042015\обменник\Локальные акты титульные листы\Положение о внеурочной деятельности в рамках введения ФГОС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m09042015\обменник\Локальные акты титульные листы\Положение о внеурочной деятельности в рамках введения ФГОС  ООО.jpg"/>
                    <pic:cNvPicPr>
                      <a:picLocks noChangeAspect="1" noChangeArrowheads="1"/>
                    </pic:cNvPicPr>
                  </pic:nvPicPr>
                  <pic:blipFill>
                    <a:blip r:embed="rId8"/>
                    <a:srcRect l="8965" t="4144" r="6068" b="4006"/>
                    <a:stretch>
                      <a:fillRect/>
                    </a:stretch>
                  </pic:blipFill>
                  <pic:spPr bwMode="auto">
                    <a:xfrm>
                      <a:off x="0" y="0"/>
                      <a:ext cx="6483679" cy="9614821"/>
                    </a:xfrm>
                    <a:prstGeom prst="rect">
                      <a:avLst/>
                    </a:prstGeom>
                    <a:noFill/>
                    <a:ln w="9525">
                      <a:noFill/>
                      <a:miter lim="800000"/>
                      <a:headEnd/>
                      <a:tailEnd/>
                    </a:ln>
                  </pic:spPr>
                </pic:pic>
              </a:graphicData>
            </a:graphic>
          </wp:inline>
        </w:drawing>
      </w:r>
    </w:p>
    <w:p w:rsidR="0037024B" w:rsidRPr="00FC6C4A" w:rsidRDefault="00103FA2" w:rsidP="00CF5FCB">
      <w:pPr>
        <w:pStyle w:val="a4"/>
        <w:rPr>
          <w:rStyle w:val="FontStyle24"/>
          <w:sz w:val="24"/>
          <w:szCs w:val="24"/>
          <w:u w:val="single"/>
        </w:rPr>
      </w:pPr>
      <w:r w:rsidRPr="00FC6C4A">
        <w:rPr>
          <w:rStyle w:val="FontStyle24"/>
          <w:sz w:val="24"/>
          <w:szCs w:val="24"/>
          <w:u w:val="single"/>
        </w:rPr>
        <w:lastRenderedPageBreak/>
        <w:t>- соответствовать:</w:t>
      </w:r>
    </w:p>
    <w:p w:rsidR="0037024B" w:rsidRPr="00FC6C4A" w:rsidRDefault="00103FA2" w:rsidP="00E20FD2">
      <w:pPr>
        <w:pStyle w:val="Style13"/>
        <w:widowControl/>
        <w:numPr>
          <w:ilvl w:val="0"/>
          <w:numId w:val="4"/>
        </w:numPr>
        <w:tabs>
          <w:tab w:val="left" w:pos="0"/>
        </w:tabs>
        <w:spacing w:before="24"/>
        <w:ind w:firstLine="0"/>
        <w:jc w:val="both"/>
        <w:rPr>
          <w:rStyle w:val="FontStyle24"/>
          <w:sz w:val="24"/>
          <w:szCs w:val="24"/>
        </w:rPr>
      </w:pPr>
      <w:r w:rsidRPr="00FC6C4A">
        <w:rPr>
          <w:rStyle w:val="FontStyle24"/>
          <w:sz w:val="24"/>
          <w:szCs w:val="24"/>
        </w:rPr>
        <w:t>российским традициям и национальным ценностям, культурно-национальным особенностям региона;</w:t>
      </w:r>
    </w:p>
    <w:p w:rsidR="0037024B" w:rsidRPr="00FC6C4A" w:rsidRDefault="00103FA2" w:rsidP="00E20FD2">
      <w:pPr>
        <w:pStyle w:val="Style13"/>
        <w:widowControl/>
        <w:numPr>
          <w:ilvl w:val="0"/>
          <w:numId w:val="5"/>
        </w:numPr>
        <w:tabs>
          <w:tab w:val="left" w:pos="0"/>
        </w:tabs>
        <w:spacing w:before="38" w:line="240" w:lineRule="auto"/>
        <w:ind w:firstLine="0"/>
        <w:jc w:val="both"/>
        <w:rPr>
          <w:rStyle w:val="FontStyle24"/>
          <w:sz w:val="24"/>
          <w:szCs w:val="24"/>
        </w:rPr>
      </w:pPr>
      <w:r w:rsidRPr="00FC6C4A">
        <w:rPr>
          <w:rStyle w:val="FontStyle24"/>
          <w:sz w:val="24"/>
          <w:szCs w:val="24"/>
        </w:rPr>
        <w:t>содержанию основного общего образования;</w:t>
      </w:r>
    </w:p>
    <w:p w:rsidR="0037024B" w:rsidRPr="00FC6C4A" w:rsidRDefault="00103FA2" w:rsidP="00E20FD2">
      <w:pPr>
        <w:pStyle w:val="Style13"/>
        <w:widowControl/>
        <w:numPr>
          <w:ilvl w:val="0"/>
          <w:numId w:val="4"/>
        </w:numPr>
        <w:tabs>
          <w:tab w:val="left" w:pos="0"/>
        </w:tabs>
        <w:spacing w:before="24"/>
        <w:ind w:firstLine="0"/>
        <w:jc w:val="both"/>
        <w:rPr>
          <w:rStyle w:val="FontStyle24"/>
          <w:sz w:val="24"/>
          <w:szCs w:val="24"/>
        </w:rPr>
      </w:pPr>
      <w:r w:rsidRPr="00FC6C4A">
        <w:rPr>
          <w:rStyle w:val="FontStyle24"/>
          <w:sz w:val="24"/>
          <w:szCs w:val="24"/>
        </w:rPr>
        <w:t xml:space="preserve">современным образовательным технологиям, обеспечивающим </w:t>
      </w:r>
      <w:proofErr w:type="spellStart"/>
      <w:r w:rsidRPr="00FC6C4A">
        <w:rPr>
          <w:rStyle w:val="FontStyle24"/>
          <w:sz w:val="24"/>
          <w:szCs w:val="24"/>
        </w:rPr>
        <w:t>системно-деятельностный</w:t>
      </w:r>
      <w:proofErr w:type="spellEnd"/>
      <w:r w:rsidRPr="00FC6C4A">
        <w:rPr>
          <w:rStyle w:val="FontStyle24"/>
          <w:sz w:val="24"/>
          <w:szCs w:val="24"/>
        </w:rPr>
        <w:t xml:space="preserve"> подход в соответствующих формах и методах обучения (активные методы дистанционного обучения, дифференцированное обучение, конкурсы, соревнования, фестивали, экскурсии, походы и т. п.), в методах контроля и управления образовательным процессом (экспертный анализ продуктов деятельности обучающихся);</w:t>
      </w:r>
    </w:p>
    <w:p w:rsidR="0037024B" w:rsidRPr="00FC6C4A" w:rsidRDefault="00103FA2" w:rsidP="00E20FD2">
      <w:pPr>
        <w:pStyle w:val="Style4"/>
        <w:widowControl/>
        <w:tabs>
          <w:tab w:val="left" w:pos="0"/>
        </w:tabs>
        <w:spacing w:line="274" w:lineRule="exact"/>
        <w:rPr>
          <w:rStyle w:val="FontStyle24"/>
          <w:sz w:val="24"/>
          <w:szCs w:val="24"/>
          <w:u w:val="single"/>
        </w:rPr>
      </w:pPr>
      <w:r w:rsidRPr="00FC6C4A">
        <w:rPr>
          <w:rStyle w:val="FontStyle24"/>
          <w:sz w:val="24"/>
          <w:szCs w:val="24"/>
          <w:u w:val="single"/>
        </w:rPr>
        <w:t>- быть направленным:</w:t>
      </w:r>
    </w:p>
    <w:p w:rsidR="0037024B" w:rsidRPr="00FC6C4A" w:rsidRDefault="00103FA2" w:rsidP="00E20FD2">
      <w:pPr>
        <w:pStyle w:val="Style13"/>
        <w:widowControl/>
        <w:numPr>
          <w:ilvl w:val="0"/>
          <w:numId w:val="5"/>
        </w:numPr>
        <w:tabs>
          <w:tab w:val="left" w:pos="0"/>
        </w:tabs>
        <w:spacing w:before="14" w:line="288" w:lineRule="exact"/>
        <w:ind w:firstLine="0"/>
        <w:jc w:val="both"/>
        <w:rPr>
          <w:rStyle w:val="FontStyle24"/>
          <w:sz w:val="24"/>
          <w:szCs w:val="24"/>
        </w:rPr>
      </w:pPr>
      <w:r w:rsidRPr="00FC6C4A">
        <w:rPr>
          <w:rStyle w:val="FontStyle24"/>
          <w:sz w:val="24"/>
          <w:szCs w:val="24"/>
        </w:rPr>
        <w:t>на создание условий для развития личности кадета;</w:t>
      </w:r>
    </w:p>
    <w:p w:rsidR="0037024B" w:rsidRPr="00FC6C4A" w:rsidRDefault="00103FA2" w:rsidP="00E20FD2">
      <w:pPr>
        <w:pStyle w:val="Style13"/>
        <w:widowControl/>
        <w:numPr>
          <w:ilvl w:val="0"/>
          <w:numId w:val="5"/>
        </w:numPr>
        <w:tabs>
          <w:tab w:val="left" w:pos="0"/>
        </w:tabs>
        <w:spacing w:before="5" w:line="288" w:lineRule="exact"/>
        <w:ind w:firstLine="0"/>
        <w:jc w:val="both"/>
        <w:rPr>
          <w:rStyle w:val="FontStyle24"/>
          <w:sz w:val="24"/>
          <w:szCs w:val="24"/>
        </w:rPr>
      </w:pPr>
      <w:r w:rsidRPr="00FC6C4A">
        <w:rPr>
          <w:rStyle w:val="FontStyle24"/>
          <w:sz w:val="24"/>
          <w:szCs w:val="24"/>
        </w:rPr>
        <w:t>развитие мотивации кадета к познанию и творчеству;</w:t>
      </w:r>
    </w:p>
    <w:p w:rsidR="0037024B" w:rsidRPr="00FC6C4A" w:rsidRDefault="00103FA2" w:rsidP="00E20FD2">
      <w:pPr>
        <w:pStyle w:val="Style13"/>
        <w:widowControl/>
        <w:numPr>
          <w:ilvl w:val="0"/>
          <w:numId w:val="5"/>
        </w:numPr>
        <w:tabs>
          <w:tab w:val="left" w:pos="0"/>
        </w:tabs>
        <w:spacing w:before="5" w:line="288" w:lineRule="exact"/>
        <w:ind w:firstLine="0"/>
        <w:jc w:val="both"/>
        <w:rPr>
          <w:rStyle w:val="FontStyle24"/>
          <w:sz w:val="24"/>
          <w:szCs w:val="24"/>
        </w:rPr>
      </w:pPr>
      <w:r w:rsidRPr="00FC6C4A">
        <w:rPr>
          <w:rStyle w:val="FontStyle24"/>
          <w:sz w:val="24"/>
          <w:szCs w:val="24"/>
        </w:rPr>
        <w:t>обеспечение эмоционального благополучия кадета;</w:t>
      </w:r>
    </w:p>
    <w:p w:rsidR="0037024B" w:rsidRPr="00FC6C4A" w:rsidRDefault="00103FA2" w:rsidP="00E20FD2">
      <w:pPr>
        <w:pStyle w:val="Style13"/>
        <w:widowControl/>
        <w:numPr>
          <w:ilvl w:val="0"/>
          <w:numId w:val="5"/>
        </w:numPr>
        <w:tabs>
          <w:tab w:val="left" w:pos="0"/>
        </w:tabs>
        <w:spacing w:line="288" w:lineRule="exact"/>
        <w:ind w:firstLine="0"/>
        <w:jc w:val="both"/>
        <w:rPr>
          <w:rStyle w:val="FontStyle24"/>
          <w:sz w:val="24"/>
          <w:szCs w:val="24"/>
        </w:rPr>
      </w:pPr>
      <w:r w:rsidRPr="00FC6C4A">
        <w:rPr>
          <w:rStyle w:val="FontStyle24"/>
          <w:sz w:val="24"/>
          <w:szCs w:val="24"/>
        </w:rPr>
        <w:t>приобщение кадет к общечеловеческим ценностям, национальным     ценностям и</w:t>
      </w:r>
      <w:r w:rsidR="00A92E87" w:rsidRPr="00FC6C4A">
        <w:rPr>
          <w:rStyle w:val="FontStyle24"/>
          <w:sz w:val="24"/>
          <w:szCs w:val="24"/>
        </w:rPr>
        <w:t xml:space="preserve"> </w:t>
      </w:r>
      <w:r w:rsidRPr="00FC6C4A">
        <w:rPr>
          <w:rStyle w:val="FontStyle24"/>
          <w:sz w:val="24"/>
          <w:szCs w:val="24"/>
        </w:rPr>
        <w:t>традициям (включая региональные социально-культурные особенности);</w:t>
      </w:r>
    </w:p>
    <w:p w:rsidR="0037024B" w:rsidRPr="00FC6C4A" w:rsidRDefault="00103FA2" w:rsidP="00E20FD2">
      <w:pPr>
        <w:pStyle w:val="Style13"/>
        <w:widowControl/>
        <w:numPr>
          <w:ilvl w:val="0"/>
          <w:numId w:val="5"/>
        </w:numPr>
        <w:tabs>
          <w:tab w:val="left" w:pos="0"/>
        </w:tabs>
        <w:spacing w:before="5" w:line="288" w:lineRule="exact"/>
        <w:ind w:firstLine="0"/>
        <w:jc w:val="both"/>
        <w:rPr>
          <w:rStyle w:val="FontStyle24"/>
          <w:sz w:val="24"/>
          <w:szCs w:val="24"/>
        </w:rPr>
      </w:pPr>
      <w:r w:rsidRPr="00FC6C4A">
        <w:rPr>
          <w:rStyle w:val="FontStyle24"/>
          <w:sz w:val="24"/>
          <w:szCs w:val="24"/>
        </w:rPr>
        <w:t>профилактику асоциального поведения кадет;</w:t>
      </w:r>
    </w:p>
    <w:p w:rsidR="0037024B" w:rsidRPr="00FC6C4A" w:rsidRDefault="00103FA2" w:rsidP="00E20FD2">
      <w:pPr>
        <w:pStyle w:val="Style13"/>
        <w:widowControl/>
        <w:numPr>
          <w:ilvl w:val="0"/>
          <w:numId w:val="5"/>
        </w:numPr>
        <w:tabs>
          <w:tab w:val="left" w:pos="0"/>
        </w:tabs>
        <w:spacing w:before="19" w:line="269" w:lineRule="exact"/>
        <w:ind w:firstLine="0"/>
        <w:jc w:val="both"/>
        <w:rPr>
          <w:rStyle w:val="FontStyle24"/>
          <w:sz w:val="24"/>
          <w:szCs w:val="24"/>
        </w:rPr>
      </w:pPr>
      <w:r w:rsidRPr="00FC6C4A">
        <w:rPr>
          <w:rStyle w:val="FontStyle24"/>
          <w:sz w:val="24"/>
          <w:szCs w:val="24"/>
        </w:rPr>
        <w:t>создание   условий   для   социального,   культурного    и профессионального</w:t>
      </w:r>
      <w:r w:rsidR="00A92E87" w:rsidRPr="00FC6C4A">
        <w:rPr>
          <w:rStyle w:val="FontStyle24"/>
          <w:sz w:val="24"/>
          <w:szCs w:val="24"/>
        </w:rPr>
        <w:t xml:space="preserve"> </w:t>
      </w:r>
      <w:r w:rsidRPr="00FC6C4A">
        <w:rPr>
          <w:rStyle w:val="FontStyle24"/>
          <w:sz w:val="24"/>
          <w:szCs w:val="24"/>
        </w:rPr>
        <w:t>самоопределения творческой самореализации ребенка, его интеграции в систему отечественной и мировой культуры;</w:t>
      </w:r>
    </w:p>
    <w:p w:rsidR="0037024B" w:rsidRPr="00FC6C4A" w:rsidRDefault="00103FA2" w:rsidP="00E20FD2">
      <w:pPr>
        <w:pStyle w:val="Style13"/>
        <w:widowControl/>
        <w:numPr>
          <w:ilvl w:val="0"/>
          <w:numId w:val="5"/>
        </w:numPr>
        <w:tabs>
          <w:tab w:val="left" w:pos="0"/>
        </w:tabs>
        <w:spacing w:before="38" w:line="293" w:lineRule="exact"/>
        <w:ind w:firstLine="0"/>
        <w:jc w:val="both"/>
        <w:rPr>
          <w:rStyle w:val="FontStyle24"/>
          <w:sz w:val="24"/>
          <w:szCs w:val="24"/>
        </w:rPr>
      </w:pPr>
      <w:r w:rsidRPr="00FC6C4A">
        <w:rPr>
          <w:rStyle w:val="FontStyle24"/>
          <w:sz w:val="24"/>
          <w:szCs w:val="24"/>
        </w:rPr>
        <w:t>обеспечение целостности процесса психического и физического, умственного и</w:t>
      </w:r>
      <w:r w:rsidR="00A92E87" w:rsidRPr="00FC6C4A">
        <w:rPr>
          <w:rStyle w:val="FontStyle24"/>
          <w:sz w:val="24"/>
          <w:szCs w:val="24"/>
        </w:rPr>
        <w:t xml:space="preserve"> </w:t>
      </w:r>
      <w:r w:rsidRPr="00FC6C4A">
        <w:rPr>
          <w:rStyle w:val="FontStyle24"/>
          <w:sz w:val="24"/>
          <w:szCs w:val="24"/>
        </w:rPr>
        <w:t>духовного развития личности кадета;</w:t>
      </w:r>
    </w:p>
    <w:p w:rsidR="0037024B" w:rsidRPr="00FC6C4A" w:rsidRDefault="00103FA2" w:rsidP="00E20FD2">
      <w:pPr>
        <w:pStyle w:val="Style13"/>
        <w:widowControl/>
        <w:numPr>
          <w:ilvl w:val="0"/>
          <w:numId w:val="5"/>
        </w:numPr>
        <w:tabs>
          <w:tab w:val="left" w:pos="0"/>
        </w:tabs>
        <w:spacing w:line="293" w:lineRule="exact"/>
        <w:ind w:firstLine="0"/>
        <w:jc w:val="both"/>
        <w:rPr>
          <w:rStyle w:val="FontStyle24"/>
          <w:sz w:val="24"/>
          <w:szCs w:val="24"/>
        </w:rPr>
      </w:pPr>
      <w:r w:rsidRPr="00FC6C4A">
        <w:rPr>
          <w:rStyle w:val="FontStyle24"/>
          <w:sz w:val="24"/>
          <w:szCs w:val="24"/>
        </w:rPr>
        <w:t>укрепление психического и физического здоровья кадет;</w:t>
      </w:r>
    </w:p>
    <w:p w:rsidR="0037024B" w:rsidRPr="00FC6C4A" w:rsidRDefault="00103FA2" w:rsidP="00E20FD2">
      <w:pPr>
        <w:pStyle w:val="Style13"/>
        <w:widowControl/>
        <w:numPr>
          <w:ilvl w:val="0"/>
          <w:numId w:val="5"/>
        </w:numPr>
        <w:tabs>
          <w:tab w:val="left" w:pos="0"/>
        </w:tabs>
        <w:spacing w:line="293" w:lineRule="exact"/>
        <w:ind w:firstLine="0"/>
        <w:jc w:val="both"/>
        <w:rPr>
          <w:rStyle w:val="FontStyle24"/>
          <w:sz w:val="24"/>
          <w:szCs w:val="24"/>
        </w:rPr>
      </w:pPr>
      <w:r w:rsidRPr="00FC6C4A">
        <w:rPr>
          <w:rStyle w:val="FontStyle24"/>
          <w:sz w:val="24"/>
          <w:szCs w:val="24"/>
        </w:rPr>
        <w:t>развитие взаимодействия педагогов с семьями кадет.</w:t>
      </w:r>
    </w:p>
    <w:p w:rsidR="0037024B" w:rsidRPr="00FC6C4A" w:rsidRDefault="0037024B" w:rsidP="00E20FD2">
      <w:pPr>
        <w:pStyle w:val="Style16"/>
        <w:widowControl/>
        <w:spacing w:line="240" w:lineRule="exact"/>
        <w:ind w:left="802"/>
      </w:pPr>
    </w:p>
    <w:p w:rsidR="0037024B" w:rsidRPr="00FC6C4A" w:rsidRDefault="00103FA2" w:rsidP="00E20FD2">
      <w:pPr>
        <w:pStyle w:val="Style16"/>
        <w:widowControl/>
        <w:spacing w:before="24" w:line="274" w:lineRule="exact"/>
        <w:ind w:hanging="567"/>
        <w:rPr>
          <w:rStyle w:val="FontStyle24"/>
          <w:sz w:val="24"/>
          <w:szCs w:val="24"/>
        </w:rPr>
      </w:pPr>
      <w:r w:rsidRPr="00FC6C4A">
        <w:rPr>
          <w:rStyle w:val="FontStyle24"/>
          <w:sz w:val="24"/>
          <w:szCs w:val="24"/>
        </w:rPr>
        <w:t xml:space="preserve">1.4. </w:t>
      </w:r>
      <w:proofErr w:type="gramStart"/>
      <w:r w:rsidRPr="00FC6C4A">
        <w:rPr>
          <w:rStyle w:val="FontStyle24"/>
          <w:sz w:val="24"/>
          <w:szCs w:val="24"/>
        </w:rPr>
        <w:t xml:space="preserve">Внеурочная деятельность обучающихся в 5-9 классах организуется по направлениям развития личности (спортивно-оздоровительное, духовно-нравственное, социальное, </w:t>
      </w:r>
      <w:proofErr w:type="spellStart"/>
      <w:r w:rsidRPr="00FC6C4A">
        <w:rPr>
          <w:rStyle w:val="FontStyle24"/>
          <w:sz w:val="24"/>
          <w:szCs w:val="24"/>
        </w:rPr>
        <w:t>общеинтеллектуальное</w:t>
      </w:r>
      <w:proofErr w:type="spellEnd"/>
      <w:r w:rsidRPr="00FC6C4A">
        <w:rPr>
          <w:rStyle w:val="FontStyle24"/>
          <w:sz w:val="24"/>
          <w:szCs w:val="24"/>
        </w:rPr>
        <w:t>, общекультурное) в таких формах, как экскурсии, кружки, секции, клубы,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другое.</w:t>
      </w:r>
      <w:proofErr w:type="gramEnd"/>
    </w:p>
    <w:p w:rsidR="0037024B" w:rsidRPr="00FC6C4A" w:rsidRDefault="0037024B" w:rsidP="00E20FD2">
      <w:pPr>
        <w:pStyle w:val="Style8"/>
        <w:widowControl/>
        <w:spacing w:line="240" w:lineRule="exact"/>
        <w:ind w:hanging="567"/>
        <w:jc w:val="both"/>
      </w:pPr>
    </w:p>
    <w:p w:rsidR="0037024B" w:rsidRDefault="00103FA2" w:rsidP="00FC6C4A">
      <w:pPr>
        <w:pStyle w:val="Style8"/>
        <w:widowControl/>
        <w:numPr>
          <w:ilvl w:val="0"/>
          <w:numId w:val="15"/>
        </w:numPr>
        <w:spacing w:before="67"/>
        <w:jc w:val="center"/>
        <w:rPr>
          <w:rStyle w:val="FontStyle25"/>
          <w:sz w:val="24"/>
          <w:szCs w:val="24"/>
        </w:rPr>
      </w:pPr>
      <w:r w:rsidRPr="00FC6C4A">
        <w:rPr>
          <w:rStyle w:val="FontStyle25"/>
          <w:sz w:val="24"/>
          <w:szCs w:val="24"/>
        </w:rPr>
        <w:t>Цель и задачи</w:t>
      </w:r>
    </w:p>
    <w:p w:rsidR="0037024B" w:rsidRPr="00FC6C4A" w:rsidRDefault="00103FA2" w:rsidP="00E20FD2">
      <w:pPr>
        <w:pStyle w:val="Style18"/>
        <w:widowControl/>
        <w:tabs>
          <w:tab w:val="left" w:pos="422"/>
        </w:tabs>
        <w:spacing w:before="34" w:line="274" w:lineRule="exact"/>
        <w:ind w:hanging="567"/>
        <w:jc w:val="both"/>
        <w:rPr>
          <w:rStyle w:val="FontStyle24"/>
          <w:sz w:val="24"/>
          <w:szCs w:val="24"/>
        </w:rPr>
      </w:pPr>
      <w:r w:rsidRPr="00FC6C4A">
        <w:rPr>
          <w:rStyle w:val="FontStyle24"/>
          <w:sz w:val="24"/>
          <w:szCs w:val="24"/>
        </w:rPr>
        <w:t>2.1.</w:t>
      </w:r>
      <w:r w:rsidRPr="00FC6C4A">
        <w:rPr>
          <w:rStyle w:val="FontStyle24"/>
          <w:sz w:val="24"/>
          <w:szCs w:val="24"/>
        </w:rPr>
        <w:tab/>
        <w:t>Целью внеурочной деятельности является содействие в обеспечении достижения</w:t>
      </w:r>
      <w:r w:rsidR="00E20FD2" w:rsidRPr="00FC6C4A">
        <w:rPr>
          <w:rStyle w:val="FontStyle24"/>
          <w:sz w:val="24"/>
          <w:szCs w:val="24"/>
        </w:rPr>
        <w:t xml:space="preserve"> </w:t>
      </w:r>
      <w:r w:rsidRPr="00FC6C4A">
        <w:rPr>
          <w:rStyle w:val="FontStyle24"/>
          <w:sz w:val="24"/>
          <w:szCs w:val="24"/>
        </w:rPr>
        <w:t>ожидаемых результатов обучающихся на 2 и 3 ступени в соответствии</w:t>
      </w:r>
      <w:r w:rsidR="00E20FD2" w:rsidRPr="00FC6C4A">
        <w:rPr>
          <w:rStyle w:val="FontStyle24"/>
          <w:sz w:val="24"/>
          <w:szCs w:val="24"/>
        </w:rPr>
        <w:t xml:space="preserve"> </w:t>
      </w:r>
      <w:r w:rsidRPr="00FC6C4A">
        <w:rPr>
          <w:rStyle w:val="FontStyle24"/>
          <w:sz w:val="24"/>
          <w:szCs w:val="24"/>
        </w:rPr>
        <w:t>с основной</w:t>
      </w:r>
      <w:r w:rsidR="00E20FD2" w:rsidRPr="00FC6C4A">
        <w:rPr>
          <w:rStyle w:val="FontStyle24"/>
          <w:sz w:val="24"/>
          <w:szCs w:val="24"/>
        </w:rPr>
        <w:t xml:space="preserve"> </w:t>
      </w:r>
      <w:r w:rsidRPr="00FC6C4A">
        <w:rPr>
          <w:rStyle w:val="FontStyle24"/>
          <w:sz w:val="24"/>
          <w:szCs w:val="24"/>
        </w:rPr>
        <w:t>образовательной программой основного общего образования.</w:t>
      </w:r>
    </w:p>
    <w:p w:rsidR="006D40AF" w:rsidRPr="00FC6C4A" w:rsidRDefault="00103FA2" w:rsidP="006D40AF">
      <w:pPr>
        <w:pStyle w:val="Style17"/>
        <w:widowControl/>
        <w:tabs>
          <w:tab w:val="left" w:pos="523"/>
        </w:tabs>
        <w:spacing w:line="274" w:lineRule="exact"/>
        <w:ind w:hanging="567"/>
        <w:rPr>
          <w:rStyle w:val="FontStyle24"/>
          <w:sz w:val="24"/>
          <w:szCs w:val="24"/>
        </w:rPr>
      </w:pPr>
      <w:r w:rsidRPr="00FC6C4A">
        <w:rPr>
          <w:rStyle w:val="FontStyle24"/>
          <w:sz w:val="24"/>
          <w:szCs w:val="24"/>
        </w:rPr>
        <w:t>2.2.</w:t>
      </w:r>
      <w:r w:rsidRPr="00FC6C4A">
        <w:rPr>
          <w:rStyle w:val="FontStyle24"/>
          <w:sz w:val="24"/>
          <w:szCs w:val="24"/>
        </w:rPr>
        <w:tab/>
      </w:r>
      <w:proofErr w:type="gramStart"/>
      <w:r w:rsidRPr="00FC6C4A">
        <w:rPr>
          <w:rStyle w:val="FontStyle24"/>
          <w:sz w:val="24"/>
          <w:szCs w:val="24"/>
        </w:rPr>
        <w:t>Занятия внеурочной деятельности способствуют приобретению образовательных</w:t>
      </w:r>
      <w:r w:rsidR="00E20FD2" w:rsidRPr="00FC6C4A">
        <w:rPr>
          <w:rStyle w:val="FontStyle24"/>
          <w:sz w:val="24"/>
          <w:szCs w:val="24"/>
        </w:rPr>
        <w:t xml:space="preserve"> </w:t>
      </w:r>
      <w:r w:rsidRPr="00FC6C4A">
        <w:rPr>
          <w:rStyle w:val="FontStyle24"/>
          <w:sz w:val="24"/>
          <w:szCs w:val="24"/>
        </w:rPr>
        <w:t>результатов, направленных на формирование первичных представлений</w:t>
      </w:r>
      <w:r w:rsidR="00E20FD2" w:rsidRPr="00FC6C4A">
        <w:rPr>
          <w:rStyle w:val="FontStyle24"/>
          <w:sz w:val="24"/>
          <w:szCs w:val="24"/>
        </w:rPr>
        <w:t xml:space="preserve"> </w:t>
      </w:r>
      <w:r w:rsidRPr="00FC6C4A">
        <w:rPr>
          <w:rStyle w:val="FontStyle24"/>
          <w:sz w:val="24"/>
          <w:szCs w:val="24"/>
        </w:rPr>
        <w:t>о</w:t>
      </w:r>
      <w:r w:rsidR="00E20FD2" w:rsidRPr="00FC6C4A">
        <w:rPr>
          <w:rStyle w:val="FontStyle24"/>
          <w:sz w:val="24"/>
          <w:szCs w:val="24"/>
        </w:rPr>
        <w:t xml:space="preserve"> </w:t>
      </w:r>
      <w:r w:rsidRPr="00FC6C4A">
        <w:rPr>
          <w:rStyle w:val="FontStyle24"/>
          <w:sz w:val="24"/>
          <w:szCs w:val="24"/>
        </w:rPr>
        <w:t>гражданственности и патриотизме, формирование нравственных чувств и этического</w:t>
      </w:r>
      <w:r w:rsidR="00E20FD2" w:rsidRPr="00FC6C4A">
        <w:rPr>
          <w:rStyle w:val="FontStyle24"/>
          <w:sz w:val="24"/>
          <w:szCs w:val="24"/>
        </w:rPr>
        <w:t xml:space="preserve"> </w:t>
      </w:r>
      <w:r w:rsidRPr="00FC6C4A">
        <w:rPr>
          <w:rStyle w:val="FontStyle24"/>
          <w:sz w:val="24"/>
          <w:szCs w:val="24"/>
        </w:rPr>
        <w:t>сознания, формирование творческого отношения к учению, труду, жизни, формирование</w:t>
      </w:r>
      <w:r w:rsidR="00E20FD2" w:rsidRPr="00FC6C4A">
        <w:rPr>
          <w:rStyle w:val="FontStyle24"/>
          <w:sz w:val="24"/>
          <w:szCs w:val="24"/>
        </w:rPr>
        <w:t xml:space="preserve"> </w:t>
      </w:r>
      <w:r w:rsidRPr="00FC6C4A">
        <w:rPr>
          <w:rStyle w:val="FontStyle24"/>
          <w:sz w:val="24"/>
          <w:szCs w:val="24"/>
        </w:rPr>
        <w:t>ценностного отношения к здоровью и здоровому образу жизни, ценностного отношения к</w:t>
      </w:r>
      <w:r w:rsidRPr="00FC6C4A">
        <w:rPr>
          <w:rStyle w:val="FontStyle24"/>
          <w:sz w:val="24"/>
          <w:szCs w:val="24"/>
        </w:rPr>
        <w:br/>
        <w:t>природе, окружающей среде, формирование представлений об эстетических идеалах и</w:t>
      </w:r>
      <w:r w:rsidR="00E20FD2" w:rsidRPr="00FC6C4A">
        <w:rPr>
          <w:rStyle w:val="FontStyle24"/>
          <w:sz w:val="24"/>
          <w:szCs w:val="24"/>
        </w:rPr>
        <w:t xml:space="preserve"> </w:t>
      </w:r>
      <w:r w:rsidRPr="00FC6C4A">
        <w:rPr>
          <w:rStyle w:val="FontStyle24"/>
          <w:sz w:val="24"/>
          <w:szCs w:val="24"/>
        </w:rPr>
        <w:t>ценностях.</w:t>
      </w:r>
      <w:proofErr w:type="gramEnd"/>
    </w:p>
    <w:p w:rsidR="0037024B" w:rsidRPr="00FC6C4A" w:rsidRDefault="00103FA2" w:rsidP="006D40AF">
      <w:pPr>
        <w:pStyle w:val="Style17"/>
        <w:widowControl/>
        <w:tabs>
          <w:tab w:val="left" w:pos="523"/>
        </w:tabs>
        <w:spacing w:line="274" w:lineRule="exact"/>
        <w:ind w:hanging="567"/>
        <w:rPr>
          <w:rStyle w:val="FontStyle24"/>
          <w:sz w:val="24"/>
          <w:szCs w:val="24"/>
        </w:rPr>
      </w:pPr>
      <w:r w:rsidRPr="00FC6C4A">
        <w:rPr>
          <w:rStyle w:val="FontStyle24"/>
          <w:sz w:val="24"/>
          <w:szCs w:val="24"/>
        </w:rPr>
        <w:t>2.3.</w:t>
      </w:r>
      <w:r w:rsidRPr="00FC6C4A">
        <w:rPr>
          <w:rStyle w:val="FontStyle24"/>
          <w:sz w:val="24"/>
          <w:szCs w:val="24"/>
        </w:rPr>
        <w:tab/>
        <w:t xml:space="preserve">Внеурочная деятельность направлена на реализацию индивидуальных </w:t>
      </w:r>
      <w:r w:rsidR="00E20FD2" w:rsidRPr="00FC6C4A">
        <w:rPr>
          <w:rStyle w:val="FontStyle24"/>
          <w:sz w:val="24"/>
          <w:szCs w:val="24"/>
        </w:rPr>
        <w:t xml:space="preserve"> </w:t>
      </w:r>
      <w:r w:rsidRPr="00FC6C4A">
        <w:rPr>
          <w:rStyle w:val="FontStyle24"/>
          <w:sz w:val="24"/>
          <w:szCs w:val="24"/>
        </w:rPr>
        <w:t>потребностей</w:t>
      </w:r>
      <w:r w:rsidR="00E20FD2" w:rsidRPr="00FC6C4A">
        <w:rPr>
          <w:rStyle w:val="FontStyle24"/>
          <w:sz w:val="24"/>
          <w:szCs w:val="24"/>
        </w:rPr>
        <w:t xml:space="preserve"> </w:t>
      </w:r>
      <w:r w:rsidRPr="00FC6C4A">
        <w:rPr>
          <w:rStyle w:val="FontStyle24"/>
          <w:sz w:val="24"/>
          <w:szCs w:val="24"/>
        </w:rPr>
        <w:t>путем предоставления выбора широкого спектра занятий, направленных на развитие</w:t>
      </w:r>
      <w:r w:rsidR="00E20FD2" w:rsidRPr="00FC6C4A">
        <w:rPr>
          <w:rStyle w:val="FontStyle24"/>
          <w:sz w:val="24"/>
          <w:szCs w:val="24"/>
        </w:rPr>
        <w:t xml:space="preserve"> </w:t>
      </w:r>
      <w:r w:rsidRPr="00FC6C4A">
        <w:rPr>
          <w:rStyle w:val="FontStyle24"/>
          <w:sz w:val="24"/>
          <w:szCs w:val="24"/>
        </w:rPr>
        <w:t>обучающихся:</w:t>
      </w:r>
    </w:p>
    <w:p w:rsidR="00FC6C4A" w:rsidRDefault="00103FA2" w:rsidP="006D40AF">
      <w:pPr>
        <w:pStyle w:val="Style15"/>
        <w:widowControl/>
        <w:numPr>
          <w:ilvl w:val="0"/>
          <w:numId w:val="14"/>
        </w:numPr>
        <w:spacing w:before="5" w:line="274" w:lineRule="exact"/>
        <w:ind w:left="426" w:hanging="284"/>
        <w:rPr>
          <w:rStyle w:val="FontStyle24"/>
          <w:sz w:val="24"/>
          <w:szCs w:val="24"/>
        </w:rPr>
      </w:pPr>
      <w:proofErr w:type="gramStart"/>
      <w:r w:rsidRPr="00FC6C4A">
        <w:rPr>
          <w:rStyle w:val="FontStyle24"/>
          <w:sz w:val="24"/>
          <w:szCs w:val="24"/>
        </w:rPr>
        <w:t xml:space="preserve">образовательного процесса (дополнительные образовательные модули, спецкурсы, </w:t>
      </w:r>
      <w:r w:rsidR="00FC6C4A" w:rsidRPr="00FC6C4A">
        <w:rPr>
          <w:rStyle w:val="FontStyle24"/>
          <w:sz w:val="24"/>
          <w:szCs w:val="24"/>
        </w:rPr>
        <w:t xml:space="preserve"> корпусные </w:t>
      </w:r>
      <w:r w:rsidRPr="00FC6C4A">
        <w:rPr>
          <w:rStyle w:val="FontStyle24"/>
          <w:sz w:val="24"/>
          <w:szCs w:val="24"/>
        </w:rPr>
        <w:t>научные общества, учебные научные исследования, практикумы и т. д., проводимые в формах, отличных от урочной);</w:t>
      </w:r>
      <w:proofErr w:type="gramEnd"/>
    </w:p>
    <w:p w:rsidR="0037024B" w:rsidRPr="00FC6C4A" w:rsidRDefault="00103FA2" w:rsidP="006D40AF">
      <w:pPr>
        <w:pStyle w:val="Style15"/>
        <w:widowControl/>
        <w:numPr>
          <w:ilvl w:val="0"/>
          <w:numId w:val="14"/>
        </w:numPr>
        <w:spacing w:before="5" w:line="274" w:lineRule="exact"/>
        <w:ind w:left="426" w:hanging="284"/>
        <w:rPr>
          <w:rStyle w:val="FontStyle24"/>
          <w:sz w:val="24"/>
          <w:szCs w:val="24"/>
        </w:rPr>
      </w:pPr>
      <w:r w:rsidRPr="00FC6C4A">
        <w:rPr>
          <w:rStyle w:val="FontStyle24"/>
          <w:sz w:val="24"/>
          <w:szCs w:val="24"/>
        </w:rPr>
        <w:t>дополнительные образовательные программы ОУ (</w:t>
      </w:r>
      <w:proofErr w:type="spellStart"/>
      <w:r w:rsidRPr="00FC6C4A">
        <w:rPr>
          <w:rStyle w:val="FontStyle24"/>
          <w:sz w:val="24"/>
          <w:szCs w:val="24"/>
        </w:rPr>
        <w:t>внутри</w:t>
      </w:r>
      <w:r w:rsidR="00145833" w:rsidRPr="00FC6C4A">
        <w:rPr>
          <w:rStyle w:val="FontStyle24"/>
          <w:sz w:val="24"/>
          <w:szCs w:val="24"/>
        </w:rPr>
        <w:t>корпусная</w:t>
      </w:r>
      <w:proofErr w:type="spellEnd"/>
      <w:r w:rsidR="00145833" w:rsidRPr="00FC6C4A">
        <w:rPr>
          <w:rStyle w:val="FontStyle24"/>
          <w:sz w:val="24"/>
          <w:szCs w:val="24"/>
        </w:rPr>
        <w:t xml:space="preserve"> </w:t>
      </w:r>
      <w:r w:rsidRPr="00FC6C4A">
        <w:rPr>
          <w:rStyle w:val="FontStyle24"/>
          <w:sz w:val="24"/>
          <w:szCs w:val="24"/>
        </w:rPr>
        <w:t>система дополнительного образования);</w:t>
      </w:r>
    </w:p>
    <w:p w:rsidR="0037024B" w:rsidRPr="00FC6C4A" w:rsidRDefault="00103FA2" w:rsidP="006D40AF">
      <w:pPr>
        <w:pStyle w:val="Style11"/>
        <w:widowControl/>
        <w:numPr>
          <w:ilvl w:val="0"/>
          <w:numId w:val="14"/>
        </w:numPr>
        <w:tabs>
          <w:tab w:val="left" w:pos="605"/>
        </w:tabs>
        <w:ind w:left="426" w:hanging="284"/>
        <w:rPr>
          <w:rStyle w:val="FontStyle24"/>
          <w:sz w:val="24"/>
          <w:szCs w:val="24"/>
        </w:rPr>
      </w:pPr>
      <w:r w:rsidRPr="00FC6C4A">
        <w:rPr>
          <w:rStyle w:val="FontStyle24"/>
          <w:sz w:val="24"/>
          <w:szCs w:val="24"/>
        </w:rPr>
        <w:t>образовательные программы учреждений дополнительного образования детей, а также учреждений культуры и спорта;</w:t>
      </w:r>
    </w:p>
    <w:p w:rsidR="0037024B" w:rsidRPr="00FC6C4A" w:rsidRDefault="006D40AF" w:rsidP="006D40AF">
      <w:pPr>
        <w:pStyle w:val="Style11"/>
        <w:widowControl/>
        <w:numPr>
          <w:ilvl w:val="0"/>
          <w:numId w:val="14"/>
        </w:numPr>
        <w:tabs>
          <w:tab w:val="left" w:pos="605"/>
        </w:tabs>
        <w:spacing w:before="5"/>
        <w:ind w:left="426" w:hanging="284"/>
        <w:rPr>
          <w:rStyle w:val="FontStyle24"/>
          <w:sz w:val="24"/>
          <w:szCs w:val="24"/>
        </w:rPr>
      </w:pPr>
      <w:proofErr w:type="gramStart"/>
      <w:r w:rsidRPr="00FC6C4A">
        <w:rPr>
          <w:rStyle w:val="FontStyle24"/>
          <w:sz w:val="24"/>
          <w:szCs w:val="24"/>
        </w:rPr>
        <w:t>деятельность,</w:t>
      </w:r>
      <w:r w:rsidR="00103FA2" w:rsidRPr="00FC6C4A">
        <w:rPr>
          <w:rStyle w:val="FontStyle24"/>
          <w:sz w:val="24"/>
          <w:szCs w:val="24"/>
        </w:rPr>
        <w:t xml:space="preserve"> организуемую классными руководителями (экскурсии, диспуты, круглые столы, соревнования, общественно полезные практики и т.д.)</w:t>
      </w:r>
      <w:proofErr w:type="gramEnd"/>
    </w:p>
    <w:p w:rsidR="00E20FD2" w:rsidRPr="00FC6C4A" w:rsidRDefault="00103FA2" w:rsidP="006D40AF">
      <w:pPr>
        <w:pStyle w:val="Style15"/>
        <w:widowControl/>
        <w:numPr>
          <w:ilvl w:val="0"/>
          <w:numId w:val="14"/>
        </w:numPr>
        <w:spacing w:line="274" w:lineRule="exact"/>
        <w:ind w:left="426" w:right="24" w:hanging="284"/>
        <w:rPr>
          <w:rStyle w:val="FontStyle24"/>
          <w:sz w:val="24"/>
          <w:szCs w:val="24"/>
        </w:rPr>
      </w:pPr>
      <w:r w:rsidRPr="00FC6C4A">
        <w:rPr>
          <w:rStyle w:val="FontStyle24"/>
          <w:sz w:val="24"/>
          <w:szCs w:val="24"/>
        </w:rPr>
        <w:t xml:space="preserve">деятельность иных педагогических работников, осуществляемую в соответствии </w:t>
      </w:r>
      <w:r w:rsidR="00FC462B">
        <w:rPr>
          <w:rStyle w:val="FontStyle24"/>
          <w:sz w:val="24"/>
          <w:szCs w:val="24"/>
        </w:rPr>
        <w:t>с</w:t>
      </w:r>
      <w:r w:rsidRPr="00FC6C4A">
        <w:rPr>
          <w:rStyle w:val="FontStyle24"/>
          <w:sz w:val="24"/>
          <w:szCs w:val="24"/>
        </w:rPr>
        <w:t xml:space="preserve"> должностными обязанностями квалификационных характеристик должностей работников образования. </w:t>
      </w:r>
    </w:p>
    <w:p w:rsidR="00E20FD2" w:rsidRPr="00FC6C4A" w:rsidRDefault="00E20FD2" w:rsidP="00E20FD2">
      <w:pPr>
        <w:pStyle w:val="Style15"/>
        <w:widowControl/>
        <w:spacing w:line="274" w:lineRule="exact"/>
        <w:ind w:left="720" w:right="24" w:firstLine="0"/>
        <w:jc w:val="center"/>
        <w:rPr>
          <w:rStyle w:val="FontStyle24"/>
          <w:b/>
          <w:sz w:val="24"/>
          <w:szCs w:val="24"/>
        </w:rPr>
      </w:pPr>
      <w:r w:rsidRPr="00FC6C4A">
        <w:rPr>
          <w:rStyle w:val="FontStyle24"/>
          <w:b/>
          <w:sz w:val="24"/>
          <w:szCs w:val="24"/>
        </w:rPr>
        <w:lastRenderedPageBreak/>
        <w:t xml:space="preserve">3. </w:t>
      </w:r>
      <w:r w:rsidR="006D40AF" w:rsidRPr="00FC6C4A">
        <w:rPr>
          <w:rStyle w:val="FontStyle24"/>
          <w:b/>
          <w:sz w:val="24"/>
          <w:szCs w:val="24"/>
        </w:rPr>
        <w:t>Организация внеурочной деятельности</w:t>
      </w:r>
    </w:p>
    <w:p w:rsidR="000E5535" w:rsidRPr="00FC6C4A" w:rsidRDefault="00E20FD2" w:rsidP="000E5535">
      <w:pPr>
        <w:pStyle w:val="Style15"/>
        <w:widowControl/>
        <w:spacing w:after="100" w:afterAutospacing="1" w:line="240" w:lineRule="auto"/>
        <w:ind w:right="23" w:hanging="567"/>
        <w:contextualSpacing/>
        <w:rPr>
          <w:rStyle w:val="FontStyle24"/>
          <w:sz w:val="24"/>
          <w:szCs w:val="24"/>
        </w:rPr>
      </w:pPr>
      <w:r w:rsidRPr="00FC6C4A">
        <w:rPr>
          <w:rStyle w:val="FontStyle24"/>
          <w:sz w:val="24"/>
          <w:szCs w:val="24"/>
        </w:rPr>
        <w:t>3.1</w:t>
      </w:r>
      <w:r w:rsidR="006D40AF" w:rsidRPr="00FC6C4A">
        <w:rPr>
          <w:rStyle w:val="FontStyle24"/>
          <w:sz w:val="24"/>
          <w:szCs w:val="24"/>
        </w:rPr>
        <w:t>. В</w:t>
      </w:r>
      <w:r w:rsidR="00103FA2" w:rsidRPr="00FC6C4A">
        <w:rPr>
          <w:rStyle w:val="FontStyle24"/>
          <w:sz w:val="24"/>
          <w:szCs w:val="24"/>
        </w:rPr>
        <w:t xml:space="preserve"> организации внеурочной деятельности могут принимать участие все педагогические работники кадетского корпуса. Координирующая роль принадлежит заместителю директора по воспитательной работе, воспитателю, классному руководителю, которые взаимодействуют с другими педагогическими работниками (а также учебно-вспомогательным персоналом кадетского корпуса) с целью максимального удовлетворения запросов кадет и организуют внеурочную деятельность в группе.</w:t>
      </w:r>
      <w:r w:rsidR="000E5535" w:rsidRPr="00FC6C4A">
        <w:rPr>
          <w:rStyle w:val="FontStyle24"/>
          <w:sz w:val="24"/>
          <w:szCs w:val="24"/>
        </w:rPr>
        <w:t xml:space="preserve"> </w:t>
      </w:r>
    </w:p>
    <w:p w:rsidR="000E5535" w:rsidRPr="00FC6C4A" w:rsidRDefault="000E5535" w:rsidP="000E5535">
      <w:pPr>
        <w:pStyle w:val="Style15"/>
        <w:widowControl/>
        <w:spacing w:after="100" w:afterAutospacing="1" w:line="240" w:lineRule="auto"/>
        <w:ind w:right="23" w:hanging="567"/>
        <w:contextualSpacing/>
        <w:rPr>
          <w:rStyle w:val="FontStyle24"/>
          <w:sz w:val="24"/>
          <w:szCs w:val="24"/>
        </w:rPr>
      </w:pPr>
      <w:r w:rsidRPr="00FC6C4A">
        <w:rPr>
          <w:rStyle w:val="FontStyle24"/>
          <w:sz w:val="24"/>
          <w:szCs w:val="24"/>
        </w:rPr>
        <w:t xml:space="preserve">3.2. </w:t>
      </w:r>
      <w:r w:rsidR="00103FA2" w:rsidRPr="00FC6C4A">
        <w:rPr>
          <w:rStyle w:val="FontStyle24"/>
          <w:sz w:val="24"/>
          <w:szCs w:val="24"/>
        </w:rPr>
        <w:t xml:space="preserve">Количество часов, выделяемых на внеурочную деятельность, составляет за 5 лет обучения на этапе основной школы не более 1750 часов, в год - не более 350 часов. </w:t>
      </w:r>
      <w:proofErr w:type="gramStart"/>
      <w:r w:rsidR="00103FA2" w:rsidRPr="00FC6C4A">
        <w:rPr>
          <w:rStyle w:val="FontStyle24"/>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(исходя из имеющихся ресурсов кадетского корпуса и за счёт интеграции ресурсов кадетского корпуса и ресурсов дополнительного образования кадет).</w:t>
      </w:r>
      <w:r w:rsidR="006D40AF" w:rsidRPr="00FC6C4A">
        <w:rPr>
          <w:rStyle w:val="FontStyle24"/>
          <w:sz w:val="24"/>
          <w:szCs w:val="24"/>
        </w:rPr>
        <w:t xml:space="preserve"> </w:t>
      </w:r>
      <w:proofErr w:type="gramEnd"/>
    </w:p>
    <w:p w:rsidR="000E5535" w:rsidRPr="00FC6C4A" w:rsidRDefault="000E5535" w:rsidP="000E5535">
      <w:pPr>
        <w:pStyle w:val="Style15"/>
        <w:widowControl/>
        <w:spacing w:after="100" w:afterAutospacing="1" w:line="240" w:lineRule="auto"/>
        <w:ind w:right="23" w:hanging="567"/>
        <w:contextualSpacing/>
        <w:rPr>
          <w:rStyle w:val="FontStyle24"/>
          <w:sz w:val="24"/>
          <w:szCs w:val="24"/>
        </w:rPr>
      </w:pPr>
      <w:r w:rsidRPr="00FC6C4A">
        <w:rPr>
          <w:rStyle w:val="FontStyle24"/>
          <w:sz w:val="24"/>
          <w:szCs w:val="24"/>
        </w:rPr>
        <w:t xml:space="preserve">3.3. </w:t>
      </w:r>
      <w:r w:rsidR="00103FA2" w:rsidRPr="00FC6C4A">
        <w:rPr>
          <w:rStyle w:val="FontStyle24"/>
          <w:sz w:val="24"/>
          <w:szCs w:val="24"/>
        </w:rPr>
        <w:t xml:space="preserve">Кадетский корпус создает условия для активного участия кадет во внеурочной деятельности по всем направлениям (спортивно-оздоровительное, духовно-нравственное, социальное, </w:t>
      </w:r>
      <w:proofErr w:type="spellStart"/>
      <w:r w:rsidR="00103FA2" w:rsidRPr="00FC6C4A">
        <w:rPr>
          <w:rStyle w:val="FontStyle24"/>
          <w:sz w:val="24"/>
          <w:szCs w:val="24"/>
        </w:rPr>
        <w:t>общеинтеллектуальное</w:t>
      </w:r>
      <w:proofErr w:type="spellEnd"/>
      <w:r w:rsidR="00103FA2" w:rsidRPr="00FC6C4A">
        <w:rPr>
          <w:rStyle w:val="FontStyle24"/>
          <w:sz w:val="24"/>
          <w:szCs w:val="24"/>
        </w:rPr>
        <w:t>, общекультурное).</w:t>
      </w:r>
      <w:r w:rsidRPr="00FC6C4A">
        <w:rPr>
          <w:rStyle w:val="FontStyle24"/>
          <w:sz w:val="24"/>
          <w:szCs w:val="24"/>
        </w:rPr>
        <w:t xml:space="preserve"> </w:t>
      </w:r>
    </w:p>
    <w:p w:rsidR="00D755BD" w:rsidRDefault="000E5535" w:rsidP="00D755BD">
      <w:pPr>
        <w:pStyle w:val="Style15"/>
        <w:widowControl/>
        <w:spacing w:after="100" w:afterAutospacing="1" w:line="240" w:lineRule="auto"/>
        <w:ind w:right="23" w:hanging="567"/>
        <w:contextualSpacing/>
        <w:rPr>
          <w:rStyle w:val="FontStyle24"/>
          <w:sz w:val="24"/>
          <w:szCs w:val="24"/>
        </w:rPr>
      </w:pPr>
      <w:r w:rsidRPr="00FC6C4A">
        <w:rPr>
          <w:rStyle w:val="FontStyle24"/>
          <w:sz w:val="24"/>
          <w:szCs w:val="24"/>
        </w:rPr>
        <w:t xml:space="preserve">3.4. </w:t>
      </w:r>
      <w:r w:rsidR="00103FA2" w:rsidRPr="00FC6C4A">
        <w:rPr>
          <w:rStyle w:val="FontStyle24"/>
          <w:sz w:val="24"/>
          <w:szCs w:val="24"/>
        </w:rPr>
        <w:t xml:space="preserve">Финансирование внеурочной деятельности, реализуемой учителями-предметниками </w:t>
      </w:r>
      <w:r w:rsidR="00D755BD">
        <w:rPr>
          <w:rStyle w:val="FontStyle24"/>
          <w:sz w:val="24"/>
          <w:szCs w:val="24"/>
        </w:rPr>
        <w:t>корпуса</w:t>
      </w:r>
      <w:r w:rsidR="00103FA2" w:rsidRPr="00FC6C4A">
        <w:rPr>
          <w:rStyle w:val="FontStyle24"/>
          <w:sz w:val="24"/>
          <w:szCs w:val="24"/>
        </w:rPr>
        <w:t xml:space="preserve"> в форме дополнительных образовательных модулей и спецкурсов, работы </w:t>
      </w:r>
      <w:r w:rsidR="00D755BD">
        <w:rPr>
          <w:rStyle w:val="FontStyle24"/>
          <w:sz w:val="24"/>
          <w:szCs w:val="24"/>
        </w:rPr>
        <w:t>корпусного</w:t>
      </w:r>
      <w:r w:rsidR="00103FA2" w:rsidRPr="00FC6C4A">
        <w:rPr>
          <w:rStyle w:val="FontStyle24"/>
          <w:sz w:val="24"/>
          <w:szCs w:val="24"/>
        </w:rPr>
        <w:t xml:space="preserve"> научного общества, а также дополнительных образовательных программ кадетского корпуса, осуществляется из тарификации или в виде доплат за счет стимулирующей </w:t>
      </w:r>
      <w:proofErr w:type="gramStart"/>
      <w:r w:rsidR="00103FA2" w:rsidRPr="00FC6C4A">
        <w:rPr>
          <w:rStyle w:val="FontStyle24"/>
          <w:sz w:val="24"/>
          <w:szCs w:val="24"/>
        </w:rPr>
        <w:t>части фонда оплаты труда кадетского корпуса</w:t>
      </w:r>
      <w:proofErr w:type="gramEnd"/>
      <w:r w:rsidR="00103FA2" w:rsidRPr="00FC6C4A">
        <w:rPr>
          <w:rStyle w:val="FontStyle24"/>
          <w:sz w:val="24"/>
          <w:szCs w:val="24"/>
        </w:rPr>
        <w:t>.</w:t>
      </w:r>
      <w:r w:rsidR="00D755BD">
        <w:rPr>
          <w:rStyle w:val="FontStyle24"/>
          <w:sz w:val="24"/>
          <w:szCs w:val="24"/>
        </w:rPr>
        <w:t xml:space="preserve"> </w:t>
      </w:r>
    </w:p>
    <w:p w:rsidR="00D755BD" w:rsidRDefault="00D755BD" w:rsidP="00D755BD">
      <w:pPr>
        <w:pStyle w:val="Style15"/>
        <w:widowControl/>
        <w:spacing w:after="100" w:afterAutospacing="1" w:line="240" w:lineRule="auto"/>
        <w:ind w:right="23" w:hanging="567"/>
        <w:contextualSpacing/>
        <w:rPr>
          <w:rStyle w:val="FontStyle24"/>
          <w:sz w:val="24"/>
          <w:szCs w:val="24"/>
        </w:rPr>
      </w:pPr>
      <w:r>
        <w:rPr>
          <w:rStyle w:val="FontStyle24"/>
          <w:sz w:val="24"/>
          <w:szCs w:val="24"/>
        </w:rPr>
        <w:t xml:space="preserve">3.5. </w:t>
      </w:r>
      <w:r w:rsidR="00103FA2" w:rsidRPr="00FC6C4A">
        <w:rPr>
          <w:rStyle w:val="FontStyle24"/>
          <w:sz w:val="24"/>
          <w:szCs w:val="24"/>
        </w:rPr>
        <w:t>Внеурочная деятельность, осуществляе</w:t>
      </w:r>
      <w:r w:rsidR="000E5535" w:rsidRPr="00FC6C4A">
        <w:rPr>
          <w:rStyle w:val="FontStyle24"/>
          <w:sz w:val="24"/>
          <w:szCs w:val="24"/>
        </w:rPr>
        <w:t xml:space="preserve">мая учреждением дополнительного </w:t>
      </w:r>
      <w:r w:rsidR="00103FA2" w:rsidRPr="00FC6C4A">
        <w:rPr>
          <w:rStyle w:val="FontStyle24"/>
          <w:sz w:val="24"/>
          <w:szCs w:val="24"/>
        </w:rPr>
        <w:t>образования детей, финансируется за счет бюджета этого учреждения</w:t>
      </w:r>
      <w:r>
        <w:rPr>
          <w:rStyle w:val="FontStyle24"/>
          <w:sz w:val="24"/>
          <w:szCs w:val="24"/>
        </w:rPr>
        <w:t xml:space="preserve">. </w:t>
      </w:r>
    </w:p>
    <w:p w:rsidR="00D755BD" w:rsidRDefault="000E5535" w:rsidP="00D755BD">
      <w:pPr>
        <w:pStyle w:val="Style15"/>
        <w:widowControl/>
        <w:spacing w:after="100" w:afterAutospacing="1" w:line="240" w:lineRule="auto"/>
        <w:ind w:right="23" w:hanging="567"/>
        <w:contextualSpacing/>
        <w:rPr>
          <w:rStyle w:val="FontStyle24"/>
          <w:sz w:val="24"/>
          <w:szCs w:val="24"/>
        </w:rPr>
      </w:pPr>
      <w:r w:rsidRPr="00FC6C4A">
        <w:rPr>
          <w:rStyle w:val="FontStyle24"/>
          <w:sz w:val="24"/>
          <w:szCs w:val="24"/>
        </w:rPr>
        <w:t>3.6.</w:t>
      </w:r>
      <w:r w:rsidR="00D755BD">
        <w:rPr>
          <w:rStyle w:val="FontStyle24"/>
          <w:sz w:val="24"/>
          <w:szCs w:val="24"/>
        </w:rPr>
        <w:t xml:space="preserve"> </w:t>
      </w:r>
      <w:r w:rsidR="00103FA2" w:rsidRPr="00FC6C4A">
        <w:rPr>
          <w:rStyle w:val="FontStyle24"/>
          <w:sz w:val="24"/>
          <w:szCs w:val="24"/>
        </w:rPr>
        <w:t xml:space="preserve">Внеурочная деятельность организуется на основании программ, рекомендованных </w:t>
      </w:r>
      <w:proofErr w:type="spellStart"/>
      <w:r w:rsidR="00103FA2" w:rsidRPr="00FC6C4A">
        <w:rPr>
          <w:rStyle w:val="FontStyle24"/>
          <w:sz w:val="24"/>
          <w:szCs w:val="24"/>
        </w:rPr>
        <w:t>Минобрнауки</w:t>
      </w:r>
      <w:proofErr w:type="spellEnd"/>
      <w:r w:rsidR="00103FA2" w:rsidRPr="00FC6C4A">
        <w:rPr>
          <w:rStyle w:val="FontStyle24"/>
          <w:sz w:val="24"/>
          <w:szCs w:val="24"/>
        </w:rPr>
        <w:t xml:space="preserve"> России.</w:t>
      </w:r>
      <w:r w:rsidR="00D755BD">
        <w:rPr>
          <w:rStyle w:val="FontStyle24"/>
          <w:sz w:val="24"/>
          <w:szCs w:val="24"/>
        </w:rPr>
        <w:t xml:space="preserve"> </w:t>
      </w:r>
    </w:p>
    <w:p w:rsidR="00D755BD" w:rsidRDefault="00D755BD" w:rsidP="00D755BD">
      <w:pPr>
        <w:pStyle w:val="Style15"/>
        <w:widowControl/>
        <w:spacing w:after="100" w:afterAutospacing="1" w:line="240" w:lineRule="auto"/>
        <w:ind w:right="23" w:hanging="567"/>
        <w:contextualSpacing/>
        <w:rPr>
          <w:rStyle w:val="FontStyle24"/>
          <w:sz w:val="24"/>
          <w:szCs w:val="24"/>
        </w:rPr>
      </w:pPr>
      <w:r>
        <w:rPr>
          <w:rStyle w:val="FontStyle24"/>
          <w:sz w:val="24"/>
          <w:szCs w:val="24"/>
        </w:rPr>
        <w:t xml:space="preserve">3.7. </w:t>
      </w:r>
      <w:r w:rsidR="00103FA2" w:rsidRPr="00FC6C4A">
        <w:rPr>
          <w:rStyle w:val="FontStyle24"/>
          <w:sz w:val="24"/>
          <w:szCs w:val="24"/>
        </w:rPr>
        <w:t>Авторские программы внеурочной деятельности утверждаются директором корпуса на основании внешней рецензии.</w:t>
      </w:r>
      <w:r>
        <w:rPr>
          <w:rStyle w:val="FontStyle24"/>
          <w:sz w:val="24"/>
          <w:szCs w:val="24"/>
        </w:rPr>
        <w:t xml:space="preserve"> </w:t>
      </w:r>
    </w:p>
    <w:p w:rsidR="00D755BD" w:rsidRDefault="00103FA2" w:rsidP="00D755BD">
      <w:pPr>
        <w:pStyle w:val="Style15"/>
        <w:widowControl/>
        <w:spacing w:after="100" w:afterAutospacing="1" w:line="240" w:lineRule="auto"/>
        <w:ind w:right="23" w:hanging="567"/>
        <w:contextualSpacing/>
        <w:rPr>
          <w:rStyle w:val="FontStyle24"/>
          <w:sz w:val="24"/>
          <w:szCs w:val="24"/>
        </w:rPr>
      </w:pPr>
      <w:r w:rsidRPr="00FC6C4A">
        <w:rPr>
          <w:rStyle w:val="FontStyle24"/>
          <w:sz w:val="24"/>
          <w:szCs w:val="24"/>
        </w:rPr>
        <w:t>3.7.</w:t>
      </w:r>
      <w:r w:rsidRPr="00FC6C4A">
        <w:rPr>
          <w:rStyle w:val="FontStyle24"/>
          <w:sz w:val="24"/>
          <w:szCs w:val="24"/>
        </w:rPr>
        <w:tab/>
        <w:t>Расписание внеурочной деятельности на год утверждается директором корпуса</w:t>
      </w:r>
      <w:r w:rsidR="000E5535" w:rsidRPr="00FC6C4A">
        <w:rPr>
          <w:rStyle w:val="FontStyle24"/>
          <w:sz w:val="24"/>
          <w:szCs w:val="24"/>
        </w:rPr>
        <w:t xml:space="preserve"> в  </w:t>
      </w:r>
      <w:r w:rsidRPr="00FC6C4A">
        <w:rPr>
          <w:rStyle w:val="FontStyle24"/>
          <w:sz w:val="24"/>
          <w:szCs w:val="24"/>
        </w:rPr>
        <w:t>начале учебного года.</w:t>
      </w:r>
      <w:r w:rsidR="00D755BD">
        <w:rPr>
          <w:rStyle w:val="FontStyle24"/>
          <w:sz w:val="24"/>
          <w:szCs w:val="24"/>
        </w:rPr>
        <w:t xml:space="preserve"> </w:t>
      </w:r>
    </w:p>
    <w:p w:rsidR="00D755BD" w:rsidRDefault="00ED0DC1" w:rsidP="00D755BD">
      <w:pPr>
        <w:pStyle w:val="Style15"/>
        <w:widowControl/>
        <w:spacing w:after="100" w:afterAutospacing="1" w:line="240" w:lineRule="auto"/>
        <w:ind w:right="23" w:hanging="567"/>
        <w:contextualSpacing/>
        <w:rPr>
          <w:rStyle w:val="FontStyle24"/>
          <w:sz w:val="24"/>
          <w:szCs w:val="24"/>
        </w:rPr>
      </w:pPr>
      <w:r w:rsidRPr="00FC6C4A">
        <w:rPr>
          <w:rStyle w:val="FontStyle24"/>
          <w:sz w:val="24"/>
          <w:szCs w:val="24"/>
        </w:rPr>
        <w:t xml:space="preserve">3.8. </w:t>
      </w:r>
      <w:r w:rsidR="00103FA2" w:rsidRPr="00FC6C4A">
        <w:rPr>
          <w:rStyle w:val="FontStyle24"/>
          <w:sz w:val="24"/>
          <w:szCs w:val="24"/>
        </w:rPr>
        <w:t>Продолжительность занятий внеурочной деятельности зависит от возраста кадет,</w:t>
      </w:r>
      <w:r w:rsidRPr="00FC6C4A">
        <w:rPr>
          <w:rStyle w:val="FontStyle24"/>
          <w:sz w:val="24"/>
          <w:szCs w:val="24"/>
        </w:rPr>
        <w:t xml:space="preserve"> </w:t>
      </w:r>
      <w:r w:rsidR="00103FA2" w:rsidRPr="00FC6C4A">
        <w:rPr>
          <w:rStyle w:val="FontStyle24"/>
          <w:sz w:val="24"/>
          <w:szCs w:val="24"/>
        </w:rPr>
        <w:t>вида</w:t>
      </w:r>
      <w:r w:rsidRPr="00FC6C4A">
        <w:rPr>
          <w:rStyle w:val="FontStyle24"/>
          <w:sz w:val="24"/>
          <w:szCs w:val="24"/>
        </w:rPr>
        <w:t xml:space="preserve"> </w:t>
      </w:r>
      <w:r w:rsidR="00103FA2" w:rsidRPr="00FC6C4A">
        <w:rPr>
          <w:rStyle w:val="FontStyle24"/>
          <w:sz w:val="24"/>
          <w:szCs w:val="24"/>
        </w:rPr>
        <w:t xml:space="preserve">деятельности и устанавливается в соответствии с </w:t>
      </w:r>
      <w:proofErr w:type="spellStart"/>
      <w:r w:rsidR="00103FA2" w:rsidRPr="00FC6C4A">
        <w:rPr>
          <w:rStyle w:val="FontStyle24"/>
          <w:sz w:val="24"/>
          <w:szCs w:val="24"/>
        </w:rPr>
        <w:t>СанПиН</w:t>
      </w:r>
      <w:proofErr w:type="spellEnd"/>
      <w:r w:rsidR="00103FA2" w:rsidRPr="00FC6C4A">
        <w:rPr>
          <w:rStyle w:val="FontStyle24"/>
          <w:sz w:val="24"/>
          <w:szCs w:val="24"/>
        </w:rPr>
        <w:t xml:space="preserve"> 2.4.2.2821-10.</w:t>
      </w:r>
      <w:r w:rsidR="00D755BD">
        <w:rPr>
          <w:rStyle w:val="FontStyle24"/>
          <w:sz w:val="24"/>
          <w:szCs w:val="24"/>
        </w:rPr>
        <w:t xml:space="preserve"> </w:t>
      </w:r>
    </w:p>
    <w:p w:rsidR="00D755BD" w:rsidRDefault="00103FA2" w:rsidP="00D755BD">
      <w:pPr>
        <w:pStyle w:val="Style15"/>
        <w:widowControl/>
        <w:spacing w:after="100" w:afterAutospacing="1" w:line="240" w:lineRule="auto"/>
        <w:ind w:right="23" w:hanging="567"/>
        <w:contextualSpacing/>
        <w:rPr>
          <w:rStyle w:val="FontStyle24"/>
          <w:sz w:val="24"/>
          <w:szCs w:val="24"/>
        </w:rPr>
      </w:pPr>
      <w:r w:rsidRPr="00FC6C4A">
        <w:rPr>
          <w:rStyle w:val="FontStyle24"/>
          <w:sz w:val="24"/>
          <w:szCs w:val="24"/>
        </w:rPr>
        <w:t>3.9.</w:t>
      </w:r>
      <w:r w:rsidR="000E5535" w:rsidRPr="00FC6C4A">
        <w:rPr>
          <w:rStyle w:val="FontStyle24"/>
          <w:sz w:val="24"/>
          <w:szCs w:val="24"/>
        </w:rPr>
        <w:t xml:space="preserve"> </w:t>
      </w:r>
      <w:r w:rsidRPr="00FC6C4A">
        <w:rPr>
          <w:rStyle w:val="FontStyle24"/>
          <w:sz w:val="24"/>
          <w:szCs w:val="24"/>
        </w:rPr>
        <w:t xml:space="preserve">В соответствии с </w:t>
      </w:r>
      <w:proofErr w:type="spellStart"/>
      <w:r w:rsidRPr="00FC6C4A">
        <w:rPr>
          <w:rStyle w:val="FontStyle24"/>
          <w:sz w:val="24"/>
          <w:szCs w:val="24"/>
        </w:rPr>
        <w:t>СанПиН</w:t>
      </w:r>
      <w:proofErr w:type="spellEnd"/>
      <w:r w:rsidRPr="00FC6C4A">
        <w:rPr>
          <w:rStyle w:val="FontStyle24"/>
          <w:sz w:val="24"/>
          <w:szCs w:val="24"/>
        </w:rPr>
        <w:t xml:space="preserve"> 2.4.2.2821-10 для организации внеурочной деятельности могут использоваться </w:t>
      </w:r>
      <w:proofErr w:type="spellStart"/>
      <w:r w:rsidRPr="00FC6C4A">
        <w:rPr>
          <w:rStyle w:val="FontStyle24"/>
          <w:sz w:val="24"/>
          <w:szCs w:val="24"/>
        </w:rPr>
        <w:t>обще</w:t>
      </w:r>
      <w:r w:rsidR="00FC462B">
        <w:rPr>
          <w:rStyle w:val="FontStyle24"/>
          <w:sz w:val="24"/>
          <w:szCs w:val="24"/>
        </w:rPr>
        <w:t>корпусные</w:t>
      </w:r>
      <w:proofErr w:type="spellEnd"/>
      <w:r w:rsidRPr="00FC6C4A">
        <w:rPr>
          <w:rStyle w:val="FontStyle24"/>
          <w:sz w:val="24"/>
          <w:szCs w:val="24"/>
        </w:rPr>
        <w:t xml:space="preserve"> помещения (читальный, актовый и спортивный залы, библиотека), а также стадион, помещения домов культуры, центров детского досуга и спортивных сооружений.</w:t>
      </w:r>
      <w:r w:rsidR="000E5535" w:rsidRPr="00FC6C4A">
        <w:rPr>
          <w:rStyle w:val="FontStyle24"/>
          <w:sz w:val="24"/>
          <w:szCs w:val="24"/>
        </w:rPr>
        <w:t xml:space="preserve"> </w:t>
      </w:r>
      <w:r w:rsidR="00D755BD">
        <w:rPr>
          <w:rStyle w:val="FontStyle24"/>
          <w:sz w:val="24"/>
          <w:szCs w:val="24"/>
        </w:rPr>
        <w:t xml:space="preserve"> </w:t>
      </w:r>
    </w:p>
    <w:p w:rsidR="00D755BD" w:rsidRDefault="00103FA2" w:rsidP="00D755BD">
      <w:pPr>
        <w:pStyle w:val="Style15"/>
        <w:widowControl/>
        <w:spacing w:after="100" w:afterAutospacing="1" w:line="240" w:lineRule="auto"/>
        <w:ind w:right="23" w:hanging="567"/>
        <w:contextualSpacing/>
        <w:rPr>
          <w:rStyle w:val="FontStyle24"/>
          <w:sz w:val="24"/>
          <w:szCs w:val="24"/>
        </w:rPr>
      </w:pPr>
      <w:r w:rsidRPr="00FC6C4A">
        <w:rPr>
          <w:rStyle w:val="FontStyle24"/>
          <w:sz w:val="24"/>
          <w:szCs w:val="24"/>
        </w:rPr>
        <w:t>3.10</w:t>
      </w:r>
      <w:r w:rsidR="000E5535" w:rsidRPr="00FC6C4A">
        <w:rPr>
          <w:rStyle w:val="FontStyle24"/>
          <w:sz w:val="24"/>
          <w:szCs w:val="24"/>
        </w:rPr>
        <w:t>.</w:t>
      </w:r>
      <w:r w:rsidRPr="00FC6C4A">
        <w:rPr>
          <w:rStyle w:val="FontStyle24"/>
          <w:sz w:val="24"/>
          <w:szCs w:val="24"/>
        </w:rPr>
        <w:tab/>
      </w:r>
      <w:r w:rsidR="000E5535" w:rsidRPr="00FC6C4A">
        <w:rPr>
          <w:rStyle w:val="FontStyle24"/>
          <w:sz w:val="24"/>
          <w:szCs w:val="24"/>
        </w:rPr>
        <w:t xml:space="preserve"> </w:t>
      </w:r>
      <w:r w:rsidRPr="00FC6C4A">
        <w:rPr>
          <w:rStyle w:val="FontStyle24"/>
          <w:sz w:val="24"/>
          <w:szCs w:val="24"/>
        </w:rPr>
        <w:t>Образовательные программы внеурочной деятельности разрабатываются и</w:t>
      </w:r>
      <w:r w:rsidRPr="00FC6C4A">
        <w:rPr>
          <w:rStyle w:val="FontStyle24"/>
          <w:sz w:val="24"/>
          <w:szCs w:val="24"/>
        </w:rPr>
        <w:br/>
        <w:t>утверждаются кадетским корпусом самостоятельно. Возможно использование авторских</w:t>
      </w:r>
      <w:r w:rsidR="00ED0DC1" w:rsidRPr="00FC6C4A">
        <w:rPr>
          <w:rStyle w:val="FontStyle24"/>
          <w:sz w:val="24"/>
          <w:szCs w:val="24"/>
        </w:rPr>
        <w:t xml:space="preserve"> </w:t>
      </w:r>
      <w:r w:rsidRPr="00FC6C4A">
        <w:rPr>
          <w:rStyle w:val="FontStyle24"/>
          <w:sz w:val="24"/>
          <w:szCs w:val="24"/>
        </w:rPr>
        <w:t>программ.</w:t>
      </w:r>
      <w:r w:rsidR="00D755BD">
        <w:rPr>
          <w:rStyle w:val="FontStyle24"/>
          <w:sz w:val="24"/>
          <w:szCs w:val="24"/>
        </w:rPr>
        <w:t xml:space="preserve"> </w:t>
      </w:r>
    </w:p>
    <w:p w:rsidR="0037024B" w:rsidRPr="00FC6C4A" w:rsidRDefault="000E5535" w:rsidP="00D755BD">
      <w:pPr>
        <w:pStyle w:val="Style15"/>
        <w:widowControl/>
        <w:spacing w:after="100" w:afterAutospacing="1" w:line="240" w:lineRule="auto"/>
        <w:ind w:right="23" w:hanging="567"/>
        <w:contextualSpacing/>
        <w:rPr>
          <w:rStyle w:val="FontStyle24"/>
          <w:sz w:val="24"/>
          <w:szCs w:val="24"/>
        </w:rPr>
      </w:pPr>
      <w:r w:rsidRPr="00FC6C4A">
        <w:rPr>
          <w:rStyle w:val="FontStyle24"/>
          <w:sz w:val="24"/>
          <w:szCs w:val="24"/>
        </w:rPr>
        <w:t xml:space="preserve">3.11. </w:t>
      </w:r>
      <w:r w:rsidR="00103FA2" w:rsidRPr="00FC6C4A">
        <w:rPr>
          <w:rStyle w:val="FontStyle24"/>
          <w:sz w:val="24"/>
          <w:szCs w:val="24"/>
        </w:rPr>
        <w:t>Программное обеспечение внеурочной деятельности опирается на социальный</w:t>
      </w:r>
      <w:r w:rsidRPr="00FC6C4A">
        <w:rPr>
          <w:rStyle w:val="FontStyle24"/>
          <w:sz w:val="24"/>
          <w:szCs w:val="24"/>
        </w:rPr>
        <w:t xml:space="preserve"> </w:t>
      </w:r>
      <w:r w:rsidR="00103FA2" w:rsidRPr="00FC6C4A">
        <w:rPr>
          <w:rStyle w:val="FontStyle24"/>
          <w:sz w:val="24"/>
          <w:szCs w:val="24"/>
        </w:rPr>
        <w:t>заказ,</w:t>
      </w:r>
      <w:r w:rsidRPr="00FC6C4A">
        <w:rPr>
          <w:rStyle w:val="FontStyle24"/>
          <w:sz w:val="24"/>
          <w:szCs w:val="24"/>
        </w:rPr>
        <w:t xml:space="preserve"> </w:t>
      </w:r>
      <w:r w:rsidR="00103FA2" w:rsidRPr="00FC6C4A">
        <w:rPr>
          <w:rStyle w:val="FontStyle24"/>
          <w:sz w:val="24"/>
          <w:szCs w:val="24"/>
        </w:rPr>
        <w:t>имеющиеся возможности и особенности образовательного процесса с целью</w:t>
      </w:r>
      <w:r w:rsidRPr="00FC6C4A">
        <w:rPr>
          <w:rStyle w:val="FontStyle24"/>
          <w:sz w:val="24"/>
          <w:szCs w:val="24"/>
        </w:rPr>
        <w:t xml:space="preserve"> </w:t>
      </w:r>
      <w:r w:rsidR="00103FA2" w:rsidRPr="00FC6C4A">
        <w:rPr>
          <w:rStyle w:val="FontStyle24"/>
          <w:sz w:val="24"/>
          <w:szCs w:val="24"/>
        </w:rPr>
        <w:t>максимального удовлетворения потребностей кадет во внеурочной деятельности,</w:t>
      </w:r>
      <w:r w:rsidR="00ED0DC1" w:rsidRPr="00FC6C4A">
        <w:rPr>
          <w:rStyle w:val="FontStyle24"/>
          <w:sz w:val="24"/>
          <w:szCs w:val="24"/>
        </w:rPr>
        <w:t xml:space="preserve"> </w:t>
      </w:r>
      <w:r w:rsidR="00103FA2" w:rsidRPr="00FC6C4A">
        <w:rPr>
          <w:rStyle w:val="FontStyle24"/>
          <w:sz w:val="24"/>
          <w:szCs w:val="24"/>
        </w:rPr>
        <w:t xml:space="preserve"> ее</w:t>
      </w:r>
      <w:r w:rsidR="00ED0DC1" w:rsidRPr="00FC6C4A">
        <w:rPr>
          <w:rStyle w:val="FontStyle24"/>
          <w:sz w:val="24"/>
          <w:szCs w:val="24"/>
        </w:rPr>
        <w:t xml:space="preserve"> </w:t>
      </w:r>
      <w:r w:rsidR="00103FA2" w:rsidRPr="00FC6C4A">
        <w:rPr>
          <w:rStyle w:val="FontStyle24"/>
          <w:sz w:val="24"/>
          <w:szCs w:val="24"/>
        </w:rPr>
        <w:t>дифференциации и индивидуализации.</w:t>
      </w:r>
    </w:p>
    <w:p w:rsidR="0037024B" w:rsidRPr="00FC6C4A" w:rsidRDefault="00103FA2" w:rsidP="00ED0DC1">
      <w:pPr>
        <w:pStyle w:val="Style18"/>
        <w:widowControl/>
        <w:numPr>
          <w:ilvl w:val="0"/>
          <w:numId w:val="8"/>
        </w:numPr>
        <w:tabs>
          <w:tab w:val="left" w:pos="547"/>
        </w:tabs>
        <w:spacing w:line="317" w:lineRule="exact"/>
        <w:ind w:hanging="567"/>
        <w:jc w:val="both"/>
        <w:rPr>
          <w:rStyle w:val="FontStyle24"/>
          <w:sz w:val="24"/>
          <w:szCs w:val="24"/>
        </w:rPr>
      </w:pPr>
      <w:r w:rsidRPr="00FC6C4A">
        <w:rPr>
          <w:rStyle w:val="FontStyle24"/>
          <w:sz w:val="24"/>
          <w:szCs w:val="24"/>
        </w:rPr>
        <w:t>Образовательные программы внеурочной деятельности могут быть различных типов: комплексные; тематические; ориентированные на достижение результатов; по конкретным видам внеурочной деятельности; индивидуальные и др.</w:t>
      </w:r>
    </w:p>
    <w:p w:rsidR="0037024B" w:rsidRPr="00FC6C4A" w:rsidRDefault="00103FA2" w:rsidP="000E5535">
      <w:pPr>
        <w:pStyle w:val="Style11"/>
        <w:widowControl/>
        <w:numPr>
          <w:ilvl w:val="0"/>
          <w:numId w:val="9"/>
        </w:numPr>
        <w:tabs>
          <w:tab w:val="left" w:pos="0"/>
        </w:tabs>
        <w:spacing w:before="312"/>
        <w:ind w:left="0" w:hanging="284"/>
        <w:rPr>
          <w:rStyle w:val="FontStyle25"/>
          <w:sz w:val="24"/>
          <w:szCs w:val="24"/>
        </w:rPr>
      </w:pPr>
      <w:r w:rsidRPr="00FC6C4A">
        <w:rPr>
          <w:rStyle w:val="FontStyle25"/>
          <w:sz w:val="24"/>
          <w:szCs w:val="24"/>
        </w:rPr>
        <w:t xml:space="preserve">Комплексные образовательные программы </w:t>
      </w:r>
      <w:r w:rsidRPr="00FC6C4A">
        <w:rPr>
          <w:rStyle w:val="FontStyle24"/>
          <w:sz w:val="24"/>
          <w:szCs w:val="24"/>
        </w:rPr>
        <w:t>предполагают последовательный переход от воспитательных результатов второго уровня к результатам третьего уровня в различных видах внеурочной деятельности.</w:t>
      </w:r>
    </w:p>
    <w:p w:rsidR="0037024B" w:rsidRPr="00FC6C4A" w:rsidRDefault="00103FA2" w:rsidP="000E5535">
      <w:pPr>
        <w:pStyle w:val="Style11"/>
        <w:widowControl/>
        <w:numPr>
          <w:ilvl w:val="0"/>
          <w:numId w:val="9"/>
        </w:numPr>
        <w:tabs>
          <w:tab w:val="left" w:pos="0"/>
        </w:tabs>
        <w:spacing w:before="77"/>
        <w:ind w:left="0" w:hanging="284"/>
        <w:rPr>
          <w:rStyle w:val="FontStyle25"/>
          <w:sz w:val="24"/>
          <w:szCs w:val="24"/>
        </w:rPr>
      </w:pPr>
      <w:r w:rsidRPr="00FC6C4A">
        <w:rPr>
          <w:rStyle w:val="FontStyle25"/>
          <w:sz w:val="24"/>
          <w:szCs w:val="24"/>
        </w:rPr>
        <w:t xml:space="preserve">Тематические образовательные программы </w:t>
      </w:r>
      <w:r w:rsidRPr="00FC6C4A">
        <w:rPr>
          <w:rStyle w:val="FontStyle24"/>
          <w:sz w:val="24"/>
          <w:szCs w:val="24"/>
        </w:rPr>
        <w:t>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w:t>
      </w:r>
    </w:p>
    <w:p w:rsidR="0037024B" w:rsidRPr="00FC6C4A" w:rsidRDefault="00103FA2" w:rsidP="000E5535">
      <w:pPr>
        <w:pStyle w:val="Style11"/>
        <w:widowControl/>
        <w:numPr>
          <w:ilvl w:val="0"/>
          <w:numId w:val="9"/>
        </w:numPr>
        <w:tabs>
          <w:tab w:val="left" w:pos="0"/>
        </w:tabs>
        <w:spacing w:before="82" w:line="269" w:lineRule="exact"/>
        <w:ind w:left="0" w:hanging="284"/>
        <w:rPr>
          <w:rStyle w:val="FontStyle25"/>
          <w:sz w:val="24"/>
          <w:szCs w:val="24"/>
        </w:rPr>
      </w:pPr>
      <w:proofErr w:type="gramStart"/>
      <w:r w:rsidRPr="00FC6C4A">
        <w:rPr>
          <w:rStyle w:val="FontStyle25"/>
          <w:sz w:val="24"/>
          <w:szCs w:val="24"/>
        </w:rPr>
        <w:t xml:space="preserve">Образовательные программы, </w:t>
      </w:r>
      <w:r w:rsidRPr="00FC6C4A">
        <w:rPr>
          <w:rStyle w:val="FontStyle24"/>
          <w:sz w:val="24"/>
          <w:szCs w:val="24"/>
        </w:rPr>
        <w:t>ориентированные на достижение результатов определенного уровня могут иметь возрастную привязку, например: 5-6-е классы — первый уровень, 7-8-е классы — второй уровень, 9-11-е классы — третий уровень и другое.).</w:t>
      </w:r>
      <w:proofErr w:type="gramEnd"/>
    </w:p>
    <w:p w:rsidR="0037024B" w:rsidRPr="00FC6C4A" w:rsidRDefault="00103FA2" w:rsidP="000E5535">
      <w:pPr>
        <w:pStyle w:val="Style11"/>
        <w:widowControl/>
        <w:numPr>
          <w:ilvl w:val="0"/>
          <w:numId w:val="9"/>
        </w:numPr>
        <w:tabs>
          <w:tab w:val="left" w:pos="0"/>
        </w:tabs>
        <w:spacing w:before="72" w:line="278" w:lineRule="exact"/>
        <w:ind w:left="0" w:hanging="284"/>
        <w:rPr>
          <w:rStyle w:val="FontStyle25"/>
          <w:sz w:val="24"/>
          <w:szCs w:val="24"/>
        </w:rPr>
      </w:pPr>
      <w:r w:rsidRPr="00FC6C4A">
        <w:rPr>
          <w:rStyle w:val="FontStyle25"/>
          <w:sz w:val="24"/>
          <w:szCs w:val="24"/>
        </w:rPr>
        <w:lastRenderedPageBreak/>
        <w:t xml:space="preserve">Образовательные программы </w:t>
      </w:r>
      <w:r w:rsidRPr="00FC6C4A">
        <w:rPr>
          <w:rStyle w:val="FontStyle24"/>
          <w:sz w:val="24"/>
          <w:szCs w:val="24"/>
        </w:rPr>
        <w:t>по конкретным видам внеурочной деятельности -</w:t>
      </w:r>
      <w:r w:rsidR="00FC462B">
        <w:rPr>
          <w:rStyle w:val="FontStyle24"/>
          <w:sz w:val="24"/>
          <w:szCs w:val="24"/>
        </w:rPr>
        <w:t xml:space="preserve"> </w:t>
      </w:r>
      <w:r w:rsidRPr="00FC6C4A">
        <w:rPr>
          <w:rStyle w:val="FontStyle24"/>
          <w:sz w:val="24"/>
          <w:szCs w:val="24"/>
        </w:rPr>
        <w:t>игровая, познавательная, спортивно-оздоровительная и др.</w:t>
      </w:r>
    </w:p>
    <w:p w:rsidR="0037024B" w:rsidRPr="00FC6C4A" w:rsidRDefault="00103FA2" w:rsidP="000E5535">
      <w:pPr>
        <w:pStyle w:val="Style11"/>
        <w:widowControl/>
        <w:numPr>
          <w:ilvl w:val="0"/>
          <w:numId w:val="9"/>
        </w:numPr>
        <w:tabs>
          <w:tab w:val="left" w:pos="0"/>
        </w:tabs>
        <w:spacing w:before="67"/>
        <w:ind w:left="0" w:hanging="284"/>
        <w:rPr>
          <w:rStyle w:val="FontStyle25"/>
          <w:sz w:val="24"/>
          <w:szCs w:val="24"/>
        </w:rPr>
      </w:pPr>
      <w:r w:rsidRPr="00FC6C4A">
        <w:rPr>
          <w:rStyle w:val="FontStyle25"/>
          <w:sz w:val="24"/>
          <w:szCs w:val="24"/>
        </w:rPr>
        <w:t xml:space="preserve">Возрастные образовательные программы </w:t>
      </w:r>
      <w:r w:rsidRPr="00FC6C4A">
        <w:rPr>
          <w:rStyle w:val="FontStyle24"/>
          <w:sz w:val="24"/>
          <w:szCs w:val="24"/>
        </w:rPr>
        <w:t>могут соотноситься с возрастными категориями</w:t>
      </w:r>
      <w:r w:rsidR="00D755BD">
        <w:rPr>
          <w:rStyle w:val="FontStyle24"/>
          <w:sz w:val="24"/>
          <w:szCs w:val="24"/>
        </w:rPr>
        <w:t>.</w:t>
      </w:r>
    </w:p>
    <w:p w:rsidR="000E5535" w:rsidRPr="00FC6C4A" w:rsidRDefault="00103FA2" w:rsidP="000E5535">
      <w:pPr>
        <w:pStyle w:val="Style11"/>
        <w:widowControl/>
        <w:numPr>
          <w:ilvl w:val="0"/>
          <w:numId w:val="9"/>
        </w:numPr>
        <w:tabs>
          <w:tab w:val="left" w:pos="0"/>
          <w:tab w:val="left" w:pos="547"/>
        </w:tabs>
        <w:spacing w:before="288" w:after="100" w:afterAutospacing="1" w:line="240" w:lineRule="auto"/>
        <w:ind w:left="0" w:hanging="284"/>
        <w:contextualSpacing/>
        <w:rPr>
          <w:rStyle w:val="FontStyle24"/>
          <w:sz w:val="24"/>
          <w:szCs w:val="24"/>
        </w:rPr>
      </w:pPr>
      <w:proofErr w:type="gramStart"/>
      <w:r w:rsidRPr="00FC6C4A">
        <w:rPr>
          <w:rStyle w:val="FontStyle25"/>
          <w:sz w:val="24"/>
          <w:szCs w:val="24"/>
        </w:rPr>
        <w:t xml:space="preserve">Индивидуальные образовательные программы </w:t>
      </w:r>
      <w:r w:rsidRPr="00FC6C4A">
        <w:rPr>
          <w:rStyle w:val="FontStyle24"/>
          <w:sz w:val="24"/>
          <w:szCs w:val="24"/>
        </w:rPr>
        <w:t>для обучающихся - программы для детей с неординарными способностями, особенностями состояния здоровья, развития.</w:t>
      </w:r>
      <w:r w:rsidR="000E5535" w:rsidRPr="00FC6C4A">
        <w:rPr>
          <w:rStyle w:val="FontStyle24"/>
          <w:sz w:val="24"/>
          <w:szCs w:val="24"/>
        </w:rPr>
        <w:t xml:space="preserve"> </w:t>
      </w:r>
      <w:proofErr w:type="gramEnd"/>
    </w:p>
    <w:p w:rsidR="000E5535" w:rsidRPr="00FC6C4A" w:rsidRDefault="000E5535" w:rsidP="000E5535">
      <w:pPr>
        <w:pStyle w:val="Style11"/>
        <w:widowControl/>
        <w:tabs>
          <w:tab w:val="left" w:pos="0"/>
          <w:tab w:val="left" w:pos="547"/>
        </w:tabs>
        <w:spacing w:before="288" w:after="100" w:afterAutospacing="1" w:line="240" w:lineRule="auto"/>
        <w:ind w:firstLine="0"/>
        <w:contextualSpacing/>
        <w:rPr>
          <w:rStyle w:val="FontStyle24"/>
          <w:sz w:val="24"/>
          <w:szCs w:val="24"/>
        </w:rPr>
      </w:pPr>
    </w:p>
    <w:p w:rsidR="0037024B" w:rsidRPr="00FC6C4A" w:rsidRDefault="00103FA2" w:rsidP="00ED0DC1">
      <w:pPr>
        <w:pStyle w:val="Style11"/>
        <w:widowControl/>
        <w:numPr>
          <w:ilvl w:val="0"/>
          <w:numId w:val="10"/>
        </w:numPr>
        <w:tabs>
          <w:tab w:val="left" w:pos="0"/>
          <w:tab w:val="left" w:pos="547"/>
        </w:tabs>
        <w:spacing w:before="288" w:after="100" w:afterAutospacing="1" w:line="240" w:lineRule="auto"/>
        <w:ind w:hanging="567"/>
        <w:contextualSpacing/>
        <w:rPr>
          <w:rStyle w:val="FontStyle24"/>
          <w:sz w:val="24"/>
          <w:szCs w:val="24"/>
        </w:rPr>
      </w:pPr>
      <w:r w:rsidRPr="00FC6C4A">
        <w:rPr>
          <w:rStyle w:val="FontStyle24"/>
          <w:sz w:val="24"/>
          <w:szCs w:val="24"/>
        </w:rPr>
        <w:t>Фиксирование проведенных занятий внеурочной деятельности, их содержания, посещаемости кадет производится в ежегодно оформляемом журнале внеурочной деятельности. Журнал является финансовым документом, при его заполнении необходимо соблюдать Требования к ведению журналов, утверждённые приказом директора</w:t>
      </w:r>
      <w:r w:rsidR="005F77F0" w:rsidRPr="00FC6C4A">
        <w:rPr>
          <w:rStyle w:val="FontStyle24"/>
          <w:sz w:val="24"/>
          <w:szCs w:val="24"/>
        </w:rPr>
        <w:t xml:space="preserve">. </w:t>
      </w:r>
    </w:p>
    <w:p w:rsidR="0037024B" w:rsidRPr="00FC6C4A" w:rsidRDefault="00103FA2" w:rsidP="00ED0DC1">
      <w:pPr>
        <w:pStyle w:val="Style8"/>
        <w:widowControl/>
        <w:spacing w:before="53"/>
        <w:jc w:val="center"/>
        <w:rPr>
          <w:rStyle w:val="FontStyle25"/>
          <w:sz w:val="24"/>
          <w:szCs w:val="24"/>
        </w:rPr>
      </w:pPr>
      <w:r w:rsidRPr="00FC6C4A">
        <w:rPr>
          <w:rStyle w:val="FontStyle25"/>
          <w:sz w:val="24"/>
          <w:szCs w:val="24"/>
        </w:rPr>
        <w:t>4. Организация управления</w:t>
      </w:r>
    </w:p>
    <w:p w:rsidR="0037024B" w:rsidRPr="00FC6C4A" w:rsidRDefault="00103FA2" w:rsidP="00E20FD2">
      <w:pPr>
        <w:pStyle w:val="Style4"/>
        <w:widowControl/>
        <w:spacing w:before="5" w:line="274" w:lineRule="exact"/>
        <w:ind w:right="5"/>
        <w:rPr>
          <w:rStyle w:val="FontStyle24"/>
          <w:sz w:val="24"/>
          <w:szCs w:val="24"/>
        </w:rPr>
      </w:pPr>
      <w:r w:rsidRPr="00FC6C4A">
        <w:rPr>
          <w:rStyle w:val="FontStyle24"/>
          <w:sz w:val="24"/>
          <w:szCs w:val="24"/>
        </w:rPr>
        <w:t>Контроль проведения занятий внеурочной деятельности осуществляет заместитель директора по учебно-воспитательной работе и заместитель директора по воспитательной работе по плану, утвержденному директором корпуса, по следующим направлениям: оценка содержания и качества программ внеурочной деятельности, организация проведения занятий внеурочной деятельности, система оценивания обучающихся.</w:t>
      </w:r>
    </w:p>
    <w:p w:rsidR="0037024B" w:rsidRPr="00FC6C4A" w:rsidRDefault="0037024B" w:rsidP="00E20FD2">
      <w:pPr>
        <w:pStyle w:val="Style8"/>
        <w:widowControl/>
        <w:spacing w:line="240" w:lineRule="exact"/>
        <w:ind w:left="1430"/>
        <w:jc w:val="both"/>
      </w:pPr>
    </w:p>
    <w:p w:rsidR="0037024B" w:rsidRPr="00FC6C4A" w:rsidRDefault="00103FA2" w:rsidP="00D755BD">
      <w:pPr>
        <w:pStyle w:val="Style8"/>
        <w:widowControl/>
        <w:spacing w:before="10"/>
        <w:jc w:val="center"/>
        <w:rPr>
          <w:rStyle w:val="FontStyle25"/>
          <w:sz w:val="24"/>
          <w:szCs w:val="24"/>
        </w:rPr>
      </w:pPr>
      <w:r w:rsidRPr="00FC6C4A">
        <w:rPr>
          <w:rStyle w:val="FontStyle25"/>
          <w:sz w:val="24"/>
          <w:szCs w:val="24"/>
        </w:rPr>
        <w:t>5.Система оценки достижения резу</w:t>
      </w:r>
      <w:r w:rsidR="00D755BD">
        <w:rPr>
          <w:rStyle w:val="FontStyle25"/>
          <w:sz w:val="24"/>
          <w:szCs w:val="24"/>
        </w:rPr>
        <w:t>льтатов внеурочной деятельности</w:t>
      </w:r>
    </w:p>
    <w:p w:rsidR="0037024B" w:rsidRPr="00FC6C4A" w:rsidRDefault="00103FA2" w:rsidP="00ED0DC1">
      <w:pPr>
        <w:pStyle w:val="Style14"/>
        <w:widowControl/>
        <w:tabs>
          <w:tab w:val="left" w:pos="0"/>
        </w:tabs>
        <w:spacing w:before="34" w:line="274" w:lineRule="exact"/>
        <w:ind w:hanging="567"/>
        <w:rPr>
          <w:rStyle w:val="FontStyle24"/>
          <w:sz w:val="24"/>
          <w:szCs w:val="24"/>
        </w:rPr>
      </w:pPr>
      <w:r w:rsidRPr="00FC6C4A">
        <w:rPr>
          <w:rStyle w:val="FontStyle24"/>
          <w:sz w:val="24"/>
          <w:szCs w:val="24"/>
        </w:rPr>
        <w:t>5.1.</w:t>
      </w:r>
      <w:r w:rsidRPr="00FC6C4A">
        <w:rPr>
          <w:rStyle w:val="FontStyle24"/>
          <w:sz w:val="24"/>
          <w:szCs w:val="24"/>
        </w:rPr>
        <w:tab/>
        <w:t>Система   оценки   достижения   результатов   внеурочной   деятельности является</w:t>
      </w:r>
      <w:r w:rsidR="00ED0DC1" w:rsidRPr="00FC6C4A">
        <w:rPr>
          <w:rStyle w:val="FontStyle24"/>
          <w:sz w:val="24"/>
          <w:szCs w:val="24"/>
        </w:rPr>
        <w:t xml:space="preserve"> </w:t>
      </w:r>
      <w:r w:rsidRPr="00FC6C4A">
        <w:rPr>
          <w:rStyle w:val="FontStyle24"/>
          <w:sz w:val="24"/>
          <w:szCs w:val="24"/>
        </w:rPr>
        <w:t>комплексной и предусматривает:</w:t>
      </w:r>
    </w:p>
    <w:p w:rsidR="0037024B" w:rsidRPr="00FC6C4A" w:rsidRDefault="00103FA2" w:rsidP="00ED0DC1">
      <w:pPr>
        <w:pStyle w:val="Style12"/>
        <w:widowControl/>
        <w:numPr>
          <w:ilvl w:val="0"/>
          <w:numId w:val="11"/>
        </w:numPr>
        <w:tabs>
          <w:tab w:val="left" w:pos="1435"/>
        </w:tabs>
        <w:spacing w:before="5" w:line="274" w:lineRule="exact"/>
        <w:ind w:left="284" w:hanging="284"/>
        <w:jc w:val="both"/>
        <w:rPr>
          <w:rStyle w:val="FontStyle24"/>
          <w:sz w:val="24"/>
          <w:szCs w:val="24"/>
        </w:rPr>
      </w:pPr>
      <w:r w:rsidRPr="00FC6C4A">
        <w:rPr>
          <w:rStyle w:val="FontStyle24"/>
          <w:sz w:val="24"/>
          <w:szCs w:val="24"/>
        </w:rPr>
        <w:t xml:space="preserve">оценку достижений (портфолио </w:t>
      </w:r>
      <w:proofErr w:type="gramStart"/>
      <w:r w:rsidRPr="00FC6C4A">
        <w:rPr>
          <w:rStyle w:val="FontStyle24"/>
          <w:sz w:val="24"/>
          <w:szCs w:val="24"/>
        </w:rPr>
        <w:t>обучающегося</w:t>
      </w:r>
      <w:proofErr w:type="gramEnd"/>
      <w:r w:rsidRPr="00FC6C4A">
        <w:rPr>
          <w:rStyle w:val="FontStyle24"/>
          <w:sz w:val="24"/>
          <w:szCs w:val="24"/>
        </w:rPr>
        <w:t>);</w:t>
      </w:r>
    </w:p>
    <w:p w:rsidR="0037024B" w:rsidRPr="00FC6C4A" w:rsidRDefault="00103FA2" w:rsidP="00ED0DC1">
      <w:pPr>
        <w:pStyle w:val="Style12"/>
        <w:widowControl/>
        <w:numPr>
          <w:ilvl w:val="0"/>
          <w:numId w:val="11"/>
        </w:numPr>
        <w:tabs>
          <w:tab w:val="left" w:pos="1435"/>
        </w:tabs>
        <w:spacing w:line="274" w:lineRule="exact"/>
        <w:ind w:left="284" w:hanging="284"/>
        <w:jc w:val="both"/>
        <w:rPr>
          <w:rStyle w:val="FontStyle24"/>
          <w:sz w:val="24"/>
          <w:szCs w:val="24"/>
        </w:rPr>
      </w:pPr>
      <w:r w:rsidRPr="00FC6C4A">
        <w:rPr>
          <w:rStyle w:val="FontStyle24"/>
          <w:sz w:val="24"/>
          <w:szCs w:val="24"/>
        </w:rPr>
        <w:t>оценку эффективности деятельности кадетского корпуса.</w:t>
      </w:r>
    </w:p>
    <w:p w:rsidR="0037024B" w:rsidRPr="00FC6C4A" w:rsidRDefault="00103FA2" w:rsidP="00ED0DC1">
      <w:pPr>
        <w:pStyle w:val="Style17"/>
        <w:widowControl/>
        <w:tabs>
          <w:tab w:val="left" w:pos="480"/>
        </w:tabs>
        <w:spacing w:before="43" w:line="264" w:lineRule="exact"/>
        <w:ind w:hanging="567"/>
        <w:rPr>
          <w:rStyle w:val="FontStyle24"/>
          <w:sz w:val="24"/>
          <w:szCs w:val="24"/>
        </w:rPr>
      </w:pPr>
      <w:r w:rsidRPr="00FC6C4A">
        <w:rPr>
          <w:rStyle w:val="FontStyle24"/>
          <w:sz w:val="24"/>
          <w:szCs w:val="24"/>
        </w:rPr>
        <w:t>5.2.</w:t>
      </w:r>
      <w:r w:rsidRPr="00FC6C4A">
        <w:rPr>
          <w:rStyle w:val="FontStyle24"/>
          <w:sz w:val="24"/>
          <w:szCs w:val="24"/>
        </w:rPr>
        <w:tab/>
        <w:t>Оценка достижений результатов внеурочной деятельности осуществляется на трех</w:t>
      </w:r>
      <w:r w:rsidR="00ED0DC1" w:rsidRPr="00FC6C4A">
        <w:rPr>
          <w:rStyle w:val="FontStyle24"/>
          <w:sz w:val="24"/>
          <w:szCs w:val="24"/>
        </w:rPr>
        <w:t xml:space="preserve"> </w:t>
      </w:r>
      <w:r w:rsidRPr="00FC6C4A">
        <w:rPr>
          <w:rStyle w:val="FontStyle24"/>
          <w:sz w:val="24"/>
          <w:szCs w:val="24"/>
        </w:rPr>
        <w:t>уровнях:</w:t>
      </w:r>
    </w:p>
    <w:p w:rsidR="0037024B" w:rsidRPr="00FC6C4A" w:rsidRDefault="00103FA2" w:rsidP="00ED0DC1">
      <w:pPr>
        <w:pStyle w:val="Style12"/>
        <w:widowControl/>
        <w:numPr>
          <w:ilvl w:val="0"/>
          <w:numId w:val="12"/>
        </w:numPr>
        <w:tabs>
          <w:tab w:val="left" w:pos="1430"/>
        </w:tabs>
        <w:spacing w:before="24" w:line="269" w:lineRule="exact"/>
        <w:ind w:left="284" w:hanging="284"/>
        <w:jc w:val="both"/>
        <w:rPr>
          <w:rStyle w:val="FontStyle24"/>
          <w:sz w:val="24"/>
          <w:szCs w:val="24"/>
        </w:rPr>
      </w:pPr>
      <w:r w:rsidRPr="00FC6C4A">
        <w:rPr>
          <w:rStyle w:val="FontStyle24"/>
          <w:sz w:val="24"/>
          <w:szCs w:val="24"/>
        </w:rPr>
        <w:t xml:space="preserve">представление </w:t>
      </w:r>
      <w:r w:rsidRPr="00FC6C4A">
        <w:rPr>
          <w:rStyle w:val="FontStyle25"/>
          <w:sz w:val="24"/>
          <w:szCs w:val="24"/>
        </w:rPr>
        <w:t xml:space="preserve">коллективного результата деятельности </w:t>
      </w:r>
      <w:r w:rsidRPr="00FC6C4A">
        <w:rPr>
          <w:rStyle w:val="FontStyle24"/>
          <w:sz w:val="24"/>
          <w:szCs w:val="24"/>
        </w:rPr>
        <w:t>группы кадет в рамках одного направления (результаты работы кружка, детского объедения, системы мероприятий, лагерной смены и т. п.);</w:t>
      </w:r>
    </w:p>
    <w:p w:rsidR="0037024B" w:rsidRPr="00FC6C4A" w:rsidRDefault="00103FA2" w:rsidP="00ED0DC1">
      <w:pPr>
        <w:pStyle w:val="Style12"/>
        <w:widowControl/>
        <w:spacing w:line="264" w:lineRule="exact"/>
        <w:ind w:left="284" w:hanging="284"/>
        <w:jc w:val="both"/>
        <w:rPr>
          <w:rStyle w:val="FontStyle24"/>
          <w:sz w:val="24"/>
          <w:szCs w:val="24"/>
        </w:rPr>
      </w:pPr>
      <w:r w:rsidRPr="00FC6C4A">
        <w:rPr>
          <w:rStyle w:val="FontStyle25"/>
          <w:sz w:val="24"/>
          <w:szCs w:val="24"/>
        </w:rPr>
        <w:t xml:space="preserve">•  индивидуальная оценка результатов </w:t>
      </w:r>
      <w:r w:rsidRPr="00FC6C4A">
        <w:rPr>
          <w:rStyle w:val="FontStyle24"/>
          <w:sz w:val="24"/>
          <w:szCs w:val="24"/>
        </w:rPr>
        <w:t>внеурочной деятельности каждого кадета на основании экспертной оценки личного портфолио;</w:t>
      </w:r>
    </w:p>
    <w:p w:rsidR="0037024B" w:rsidRPr="00FC6C4A" w:rsidRDefault="00103FA2" w:rsidP="00ED0DC1">
      <w:pPr>
        <w:pStyle w:val="Style2"/>
        <w:widowControl/>
        <w:numPr>
          <w:ilvl w:val="0"/>
          <w:numId w:val="12"/>
        </w:numPr>
        <w:spacing w:before="19"/>
        <w:ind w:left="284" w:hanging="284"/>
        <w:jc w:val="both"/>
        <w:rPr>
          <w:rStyle w:val="FontStyle24"/>
          <w:sz w:val="24"/>
          <w:szCs w:val="24"/>
        </w:rPr>
      </w:pPr>
      <w:r w:rsidRPr="00FC6C4A">
        <w:rPr>
          <w:rStyle w:val="FontStyle25"/>
          <w:sz w:val="24"/>
          <w:szCs w:val="24"/>
        </w:rPr>
        <w:t xml:space="preserve">качественная и количественная оценка </w:t>
      </w:r>
      <w:r w:rsidRPr="00FC6C4A">
        <w:rPr>
          <w:rStyle w:val="FontStyle24"/>
          <w:sz w:val="24"/>
          <w:szCs w:val="24"/>
        </w:rPr>
        <w:t>эффективности деятельности кадетского корпуса по направлениям внеурочной деятельности на основании суммирования индивидуальных результатов кадет.</w:t>
      </w:r>
    </w:p>
    <w:p w:rsidR="0037024B" w:rsidRPr="00FC6C4A" w:rsidRDefault="00103FA2" w:rsidP="005F77F0">
      <w:pPr>
        <w:pStyle w:val="Style18"/>
        <w:widowControl/>
        <w:numPr>
          <w:ilvl w:val="0"/>
          <w:numId w:val="13"/>
        </w:numPr>
        <w:tabs>
          <w:tab w:val="left" w:pos="427"/>
        </w:tabs>
        <w:spacing w:before="293" w:line="269" w:lineRule="exact"/>
        <w:ind w:right="442" w:hanging="567"/>
        <w:jc w:val="both"/>
        <w:rPr>
          <w:rStyle w:val="FontStyle24"/>
          <w:sz w:val="24"/>
          <w:szCs w:val="24"/>
        </w:rPr>
      </w:pPr>
      <w:r w:rsidRPr="00FC6C4A">
        <w:rPr>
          <w:rStyle w:val="FontStyle24"/>
          <w:sz w:val="24"/>
          <w:szCs w:val="24"/>
        </w:rPr>
        <w:t xml:space="preserve">Для индивидуальной оценки результатов внеурочной деятельности на </w:t>
      </w:r>
      <w:r w:rsidR="005F77F0" w:rsidRPr="00FC6C4A">
        <w:rPr>
          <w:rStyle w:val="FontStyle24"/>
          <w:sz w:val="24"/>
          <w:szCs w:val="24"/>
        </w:rPr>
        <w:t xml:space="preserve"> </w:t>
      </w:r>
      <w:r w:rsidRPr="00FC6C4A">
        <w:rPr>
          <w:rStyle w:val="FontStyle24"/>
          <w:sz w:val="24"/>
          <w:szCs w:val="24"/>
        </w:rPr>
        <w:t xml:space="preserve">основания Положения о портфолио кадета приказом директора корпуса </w:t>
      </w:r>
      <w:r w:rsidR="005F77F0" w:rsidRPr="00FC6C4A">
        <w:rPr>
          <w:rStyle w:val="FontStyle24"/>
          <w:sz w:val="24"/>
          <w:szCs w:val="24"/>
        </w:rPr>
        <w:t xml:space="preserve"> </w:t>
      </w:r>
      <w:r w:rsidRPr="00FC6C4A">
        <w:rPr>
          <w:rStyle w:val="FontStyle24"/>
          <w:sz w:val="24"/>
          <w:szCs w:val="24"/>
        </w:rPr>
        <w:t>создается экспертная комиссия.</w:t>
      </w:r>
    </w:p>
    <w:p w:rsidR="00ED0DC1" w:rsidRPr="00FC6C4A" w:rsidRDefault="00103FA2" w:rsidP="00ED0DC1">
      <w:pPr>
        <w:pStyle w:val="Style18"/>
        <w:widowControl/>
        <w:numPr>
          <w:ilvl w:val="0"/>
          <w:numId w:val="13"/>
        </w:numPr>
        <w:tabs>
          <w:tab w:val="left" w:pos="427"/>
        </w:tabs>
        <w:spacing w:before="307" w:line="264" w:lineRule="exact"/>
        <w:ind w:hanging="567"/>
        <w:jc w:val="both"/>
        <w:rPr>
          <w:rStyle w:val="FontStyle24"/>
          <w:sz w:val="24"/>
          <w:szCs w:val="24"/>
        </w:rPr>
      </w:pPr>
      <w:proofErr w:type="gramStart"/>
      <w:r w:rsidRPr="00FC6C4A">
        <w:rPr>
          <w:rStyle w:val="FontStyle24"/>
          <w:sz w:val="24"/>
          <w:szCs w:val="24"/>
        </w:rPr>
        <w:t>Представление коллективного результата, полученного группой обучающихся, в рамках одного направления, может проводиться по окончании учебного года в форме творческой презентации.</w:t>
      </w:r>
      <w:proofErr w:type="gramEnd"/>
      <w:r w:rsidRPr="00FC6C4A">
        <w:rPr>
          <w:rStyle w:val="FontStyle24"/>
          <w:sz w:val="24"/>
          <w:szCs w:val="24"/>
        </w:rPr>
        <w:t xml:space="preserve"> На празднике объявляются результаты внеурочной деятельности с награждением лучших кадет, набравших максимальное количество баллов по всем направлениям и набравших максимальное количество баллов по отдельным направлениям.</w:t>
      </w:r>
    </w:p>
    <w:p w:rsidR="007E6C02" w:rsidRPr="00FC6C4A" w:rsidRDefault="00103FA2" w:rsidP="00ED0DC1">
      <w:pPr>
        <w:pStyle w:val="Style18"/>
        <w:widowControl/>
        <w:numPr>
          <w:ilvl w:val="0"/>
          <w:numId w:val="13"/>
        </w:numPr>
        <w:tabs>
          <w:tab w:val="left" w:pos="427"/>
        </w:tabs>
        <w:spacing w:before="307" w:line="264" w:lineRule="exact"/>
        <w:ind w:hanging="567"/>
        <w:jc w:val="both"/>
        <w:rPr>
          <w:rStyle w:val="FontStyle24"/>
          <w:sz w:val="24"/>
          <w:szCs w:val="24"/>
        </w:rPr>
      </w:pPr>
      <w:proofErr w:type="gramStart"/>
      <w:r w:rsidRPr="00FC6C4A">
        <w:rPr>
          <w:rStyle w:val="FontStyle24"/>
          <w:sz w:val="24"/>
          <w:szCs w:val="24"/>
        </w:rPr>
        <w:t>В конце учебного года подводятся результаты внеурочной деятельности с определением кадет, набравших максимальное количество баллов по всем направлениям и набравших максимальное количество баллов по отдельным направления внеурочной деятельности.</w:t>
      </w:r>
      <w:bookmarkStart w:id="0" w:name="_GoBack"/>
      <w:bookmarkEnd w:id="0"/>
      <w:proofErr w:type="gramEnd"/>
    </w:p>
    <w:sectPr w:rsidR="007E6C02" w:rsidRPr="00FC6C4A" w:rsidSect="00CF5FCB">
      <w:footerReference w:type="default" r:id="rId9"/>
      <w:pgSz w:w="11905" w:h="16837"/>
      <w:pgMar w:top="720" w:right="720" w:bottom="720" w:left="720" w:header="567" w:footer="567"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423" w:rsidRDefault="003F5423">
      <w:r>
        <w:separator/>
      </w:r>
    </w:p>
  </w:endnote>
  <w:endnote w:type="continuationSeparator" w:id="1">
    <w:p w:rsidR="003F5423" w:rsidRDefault="003F5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3641"/>
    </w:sdtPr>
    <w:sdtContent>
      <w:p w:rsidR="00E20FD2" w:rsidRDefault="00161E40">
        <w:pPr>
          <w:pStyle w:val="a8"/>
          <w:jc w:val="right"/>
        </w:pPr>
        <w:fldSimple w:instr=" PAGE   \* MERGEFORMAT ">
          <w:r w:rsidR="00CF5FCB">
            <w:rPr>
              <w:noProof/>
            </w:rPr>
            <w:t>2</w:t>
          </w:r>
        </w:fldSimple>
      </w:p>
    </w:sdtContent>
  </w:sdt>
  <w:p w:rsidR="00E20FD2" w:rsidRDefault="00E20F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423" w:rsidRDefault="003F5423">
      <w:r>
        <w:separator/>
      </w:r>
    </w:p>
  </w:footnote>
  <w:footnote w:type="continuationSeparator" w:id="1">
    <w:p w:rsidR="003F5423" w:rsidRDefault="003F5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D4A72A"/>
    <w:lvl w:ilvl="0">
      <w:numFmt w:val="bullet"/>
      <w:lvlText w:val="*"/>
      <w:lvlJc w:val="left"/>
    </w:lvl>
  </w:abstractNum>
  <w:abstractNum w:abstractNumId="1">
    <w:nsid w:val="017D4491"/>
    <w:multiLevelType w:val="multilevel"/>
    <w:tmpl w:val="68DE80BA"/>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9D1695"/>
    <w:multiLevelType w:val="singleLevel"/>
    <w:tmpl w:val="2E34CA5C"/>
    <w:lvl w:ilvl="0">
      <w:start w:val="3"/>
      <w:numFmt w:val="decimal"/>
      <w:lvlText w:val="5.%1."/>
      <w:legacy w:legacy="1" w:legacySpace="0" w:legacyIndent="427"/>
      <w:lvlJc w:val="left"/>
      <w:rPr>
        <w:rFonts w:ascii="Times New Roman" w:hAnsi="Times New Roman" w:cs="Times New Roman" w:hint="default"/>
      </w:rPr>
    </w:lvl>
  </w:abstractNum>
  <w:abstractNum w:abstractNumId="3">
    <w:nsid w:val="239A7D6E"/>
    <w:multiLevelType w:val="singleLevel"/>
    <w:tmpl w:val="8AFC5E14"/>
    <w:lvl w:ilvl="0">
      <w:start w:val="12"/>
      <w:numFmt w:val="decimal"/>
      <w:lvlText w:val="3.%1."/>
      <w:legacy w:legacy="1" w:legacySpace="0" w:legacyIndent="547"/>
      <w:lvlJc w:val="left"/>
      <w:rPr>
        <w:rFonts w:ascii="Times New Roman" w:hAnsi="Times New Roman" w:cs="Times New Roman" w:hint="default"/>
      </w:rPr>
    </w:lvl>
  </w:abstractNum>
  <w:abstractNum w:abstractNumId="4">
    <w:nsid w:val="33A80055"/>
    <w:multiLevelType w:val="multilevel"/>
    <w:tmpl w:val="D5745C72"/>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4510D92"/>
    <w:multiLevelType w:val="singleLevel"/>
    <w:tmpl w:val="AB883442"/>
    <w:lvl w:ilvl="0">
      <w:start w:val="13"/>
      <w:numFmt w:val="decimal"/>
      <w:lvlText w:val="3.%1."/>
      <w:legacy w:legacy="1" w:legacySpace="0" w:legacyIndent="547"/>
      <w:lvlJc w:val="left"/>
      <w:rPr>
        <w:rFonts w:ascii="Times New Roman" w:hAnsi="Times New Roman" w:cs="Times New Roman" w:hint="default"/>
      </w:rPr>
    </w:lvl>
  </w:abstractNum>
  <w:abstractNum w:abstractNumId="6">
    <w:nsid w:val="470376D8"/>
    <w:multiLevelType w:val="singleLevel"/>
    <w:tmpl w:val="041E4446"/>
    <w:lvl w:ilvl="0">
      <w:start w:val="2"/>
      <w:numFmt w:val="decimal"/>
      <w:lvlText w:val="1.%1."/>
      <w:legacy w:legacy="1" w:legacySpace="0" w:legacyIndent="696"/>
      <w:lvlJc w:val="left"/>
      <w:rPr>
        <w:rFonts w:ascii="Times New Roman" w:hAnsi="Times New Roman" w:cs="Times New Roman" w:hint="default"/>
      </w:rPr>
    </w:lvl>
  </w:abstractNum>
  <w:abstractNum w:abstractNumId="7">
    <w:nsid w:val="5D5E272E"/>
    <w:multiLevelType w:val="hybridMultilevel"/>
    <w:tmpl w:val="DBFCFCC0"/>
    <w:lvl w:ilvl="0" w:tplc="96D4A72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486820"/>
    <w:multiLevelType w:val="singleLevel"/>
    <w:tmpl w:val="AEFA413E"/>
    <w:lvl w:ilvl="0">
      <w:start w:val="2"/>
      <w:numFmt w:val="decimal"/>
      <w:lvlText w:val="3.%1."/>
      <w:legacy w:legacy="1" w:legacySpace="0" w:legacyIndent="355"/>
      <w:lvlJc w:val="left"/>
      <w:rPr>
        <w:rFonts w:ascii="Times New Roman" w:hAnsi="Times New Roman" w:cs="Times New Roman" w:hint="default"/>
      </w:rPr>
    </w:lvl>
  </w:abstractNum>
  <w:abstractNum w:abstractNumId="9">
    <w:nsid w:val="60777596"/>
    <w:multiLevelType w:val="singleLevel"/>
    <w:tmpl w:val="EEFA6B30"/>
    <w:lvl w:ilvl="0">
      <w:start w:val="1"/>
      <w:numFmt w:val="decimal"/>
      <w:lvlText w:val="1.%1."/>
      <w:legacy w:legacy="1" w:legacySpace="0" w:legacyIndent="696"/>
      <w:lvlJc w:val="left"/>
      <w:rPr>
        <w:rFonts w:ascii="Times New Roman" w:hAnsi="Times New Roman" w:cs="Times New Roman" w:hint="default"/>
      </w:rPr>
    </w:lvl>
  </w:abstractNum>
  <w:num w:numId="1">
    <w:abstractNumId w:val="9"/>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6"/>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605"/>
        <w:lvlJc w:val="left"/>
        <w:rPr>
          <w:rFonts w:ascii="Times New Roman" w:hAnsi="Times New Roman" w:cs="Times New Roman" w:hint="default"/>
        </w:rPr>
      </w:lvl>
    </w:lvlOverride>
  </w:num>
  <w:num w:numId="7">
    <w:abstractNumId w:val="8"/>
  </w:num>
  <w:num w:numId="8">
    <w:abstractNumId w:val="3"/>
  </w:num>
  <w:num w:numId="9">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0">
    <w:abstractNumId w:val="5"/>
  </w:num>
  <w:num w:numId="1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3">
    <w:abstractNumId w:val="2"/>
  </w:num>
  <w:num w:numId="14">
    <w:abstractNumId w:val="7"/>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E6C02"/>
    <w:rsid w:val="000E5535"/>
    <w:rsid w:val="00103FA2"/>
    <w:rsid w:val="00145833"/>
    <w:rsid w:val="00161E40"/>
    <w:rsid w:val="0018169B"/>
    <w:rsid w:val="002A74E9"/>
    <w:rsid w:val="0037024B"/>
    <w:rsid w:val="003B7EFD"/>
    <w:rsid w:val="003F5423"/>
    <w:rsid w:val="00560713"/>
    <w:rsid w:val="005C4885"/>
    <w:rsid w:val="005F77F0"/>
    <w:rsid w:val="006D40AF"/>
    <w:rsid w:val="007E6C02"/>
    <w:rsid w:val="008600B3"/>
    <w:rsid w:val="00A92E87"/>
    <w:rsid w:val="00CF5FCB"/>
    <w:rsid w:val="00D755BD"/>
    <w:rsid w:val="00E20FD2"/>
    <w:rsid w:val="00ED0DC1"/>
    <w:rsid w:val="00FC462B"/>
    <w:rsid w:val="00FC6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4B"/>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7024B"/>
    <w:pPr>
      <w:spacing w:line="274" w:lineRule="exact"/>
      <w:ind w:firstLine="739"/>
      <w:jc w:val="both"/>
    </w:pPr>
  </w:style>
  <w:style w:type="paragraph" w:customStyle="1" w:styleId="Style2">
    <w:name w:val="Style2"/>
    <w:basedOn w:val="a"/>
    <w:uiPriority w:val="99"/>
    <w:rsid w:val="0037024B"/>
    <w:pPr>
      <w:spacing w:line="269" w:lineRule="exact"/>
      <w:ind w:firstLine="1426"/>
    </w:pPr>
  </w:style>
  <w:style w:type="paragraph" w:customStyle="1" w:styleId="Style3">
    <w:name w:val="Style3"/>
    <w:basedOn w:val="a"/>
    <w:uiPriority w:val="99"/>
    <w:rsid w:val="0037024B"/>
  </w:style>
  <w:style w:type="paragraph" w:customStyle="1" w:styleId="Style4">
    <w:name w:val="Style4"/>
    <w:basedOn w:val="a"/>
    <w:uiPriority w:val="99"/>
    <w:rsid w:val="0037024B"/>
    <w:pPr>
      <w:jc w:val="both"/>
    </w:pPr>
  </w:style>
  <w:style w:type="paragraph" w:customStyle="1" w:styleId="Style5">
    <w:name w:val="Style5"/>
    <w:basedOn w:val="a"/>
    <w:uiPriority w:val="99"/>
    <w:rsid w:val="0037024B"/>
  </w:style>
  <w:style w:type="paragraph" w:customStyle="1" w:styleId="Style6">
    <w:name w:val="Style6"/>
    <w:basedOn w:val="a"/>
    <w:uiPriority w:val="99"/>
    <w:rsid w:val="0037024B"/>
  </w:style>
  <w:style w:type="paragraph" w:customStyle="1" w:styleId="Style7">
    <w:name w:val="Style7"/>
    <w:basedOn w:val="a"/>
    <w:uiPriority w:val="99"/>
    <w:rsid w:val="0037024B"/>
  </w:style>
  <w:style w:type="paragraph" w:customStyle="1" w:styleId="Style8">
    <w:name w:val="Style8"/>
    <w:basedOn w:val="a"/>
    <w:uiPriority w:val="99"/>
    <w:rsid w:val="0037024B"/>
  </w:style>
  <w:style w:type="paragraph" w:customStyle="1" w:styleId="Style9">
    <w:name w:val="Style9"/>
    <w:basedOn w:val="a"/>
    <w:uiPriority w:val="99"/>
    <w:rsid w:val="0037024B"/>
    <w:pPr>
      <w:spacing w:line="264" w:lineRule="exact"/>
      <w:ind w:hanging="696"/>
      <w:jc w:val="both"/>
    </w:pPr>
  </w:style>
  <w:style w:type="paragraph" w:customStyle="1" w:styleId="Style10">
    <w:name w:val="Style10"/>
    <w:basedOn w:val="a"/>
    <w:uiPriority w:val="99"/>
    <w:rsid w:val="0037024B"/>
    <w:pPr>
      <w:spacing w:line="277" w:lineRule="exact"/>
    </w:pPr>
  </w:style>
  <w:style w:type="paragraph" w:customStyle="1" w:styleId="Style11">
    <w:name w:val="Style11"/>
    <w:basedOn w:val="a"/>
    <w:uiPriority w:val="99"/>
    <w:rsid w:val="0037024B"/>
    <w:pPr>
      <w:spacing w:line="274" w:lineRule="exact"/>
      <w:ind w:hanging="346"/>
      <w:jc w:val="both"/>
    </w:pPr>
  </w:style>
  <w:style w:type="paragraph" w:customStyle="1" w:styleId="Style12">
    <w:name w:val="Style12"/>
    <w:basedOn w:val="a"/>
    <w:uiPriority w:val="99"/>
    <w:rsid w:val="0037024B"/>
    <w:pPr>
      <w:spacing w:line="271" w:lineRule="exact"/>
      <w:ind w:firstLine="1162"/>
    </w:pPr>
  </w:style>
  <w:style w:type="paragraph" w:customStyle="1" w:styleId="Style13">
    <w:name w:val="Style13"/>
    <w:basedOn w:val="a"/>
    <w:uiPriority w:val="99"/>
    <w:rsid w:val="0037024B"/>
    <w:pPr>
      <w:spacing w:line="274" w:lineRule="exact"/>
      <w:ind w:hanging="274"/>
    </w:pPr>
  </w:style>
  <w:style w:type="paragraph" w:customStyle="1" w:styleId="Style14">
    <w:name w:val="Style14"/>
    <w:basedOn w:val="a"/>
    <w:uiPriority w:val="99"/>
    <w:rsid w:val="0037024B"/>
    <w:pPr>
      <w:spacing w:line="275" w:lineRule="exact"/>
      <w:ind w:hanging="355"/>
      <w:jc w:val="both"/>
    </w:pPr>
  </w:style>
  <w:style w:type="paragraph" w:customStyle="1" w:styleId="Style15">
    <w:name w:val="Style15"/>
    <w:basedOn w:val="a"/>
    <w:uiPriority w:val="99"/>
    <w:rsid w:val="0037024B"/>
    <w:pPr>
      <w:spacing w:line="276" w:lineRule="exact"/>
      <w:ind w:firstLine="274"/>
      <w:jc w:val="both"/>
    </w:pPr>
  </w:style>
  <w:style w:type="paragraph" w:customStyle="1" w:styleId="Style16">
    <w:name w:val="Style16"/>
    <w:basedOn w:val="a"/>
    <w:uiPriority w:val="99"/>
    <w:rsid w:val="0037024B"/>
    <w:pPr>
      <w:spacing w:line="276" w:lineRule="exact"/>
      <w:ind w:hanging="341"/>
      <w:jc w:val="both"/>
    </w:pPr>
  </w:style>
  <w:style w:type="paragraph" w:customStyle="1" w:styleId="Style17">
    <w:name w:val="Style17"/>
    <w:basedOn w:val="a"/>
    <w:uiPriority w:val="99"/>
    <w:rsid w:val="0037024B"/>
    <w:pPr>
      <w:spacing w:line="276" w:lineRule="exact"/>
      <w:jc w:val="both"/>
    </w:pPr>
  </w:style>
  <w:style w:type="paragraph" w:customStyle="1" w:styleId="Style18">
    <w:name w:val="Style18"/>
    <w:basedOn w:val="a"/>
    <w:uiPriority w:val="99"/>
    <w:rsid w:val="0037024B"/>
    <w:pPr>
      <w:spacing w:line="278" w:lineRule="exact"/>
    </w:pPr>
  </w:style>
  <w:style w:type="character" w:customStyle="1" w:styleId="FontStyle20">
    <w:name w:val="Font Style20"/>
    <w:basedOn w:val="a0"/>
    <w:uiPriority w:val="99"/>
    <w:rsid w:val="0037024B"/>
    <w:rPr>
      <w:rFonts w:ascii="Times New Roman" w:hAnsi="Times New Roman" w:cs="Times New Roman"/>
      <w:b/>
      <w:bCs/>
      <w:sz w:val="38"/>
      <w:szCs w:val="38"/>
    </w:rPr>
  </w:style>
  <w:style w:type="character" w:customStyle="1" w:styleId="FontStyle21">
    <w:name w:val="Font Style21"/>
    <w:basedOn w:val="a0"/>
    <w:uiPriority w:val="99"/>
    <w:rsid w:val="0037024B"/>
    <w:rPr>
      <w:rFonts w:ascii="Times New Roman" w:hAnsi="Times New Roman" w:cs="Times New Roman"/>
      <w:b/>
      <w:bCs/>
      <w:smallCaps/>
      <w:sz w:val="22"/>
      <w:szCs w:val="22"/>
    </w:rPr>
  </w:style>
  <w:style w:type="character" w:customStyle="1" w:styleId="FontStyle22">
    <w:name w:val="Font Style22"/>
    <w:basedOn w:val="a0"/>
    <w:uiPriority w:val="99"/>
    <w:rsid w:val="0037024B"/>
    <w:rPr>
      <w:rFonts w:ascii="Times New Roman" w:hAnsi="Times New Roman" w:cs="Times New Roman"/>
      <w:b/>
      <w:bCs/>
      <w:sz w:val="26"/>
      <w:szCs w:val="26"/>
    </w:rPr>
  </w:style>
  <w:style w:type="character" w:customStyle="1" w:styleId="FontStyle23">
    <w:name w:val="Font Style23"/>
    <w:basedOn w:val="a0"/>
    <w:uiPriority w:val="99"/>
    <w:rsid w:val="0037024B"/>
    <w:rPr>
      <w:rFonts w:ascii="Times New Roman" w:hAnsi="Times New Roman" w:cs="Times New Roman"/>
      <w:b/>
      <w:bCs/>
      <w:i/>
      <w:iCs/>
      <w:sz w:val="24"/>
      <w:szCs w:val="24"/>
    </w:rPr>
  </w:style>
  <w:style w:type="character" w:customStyle="1" w:styleId="FontStyle24">
    <w:name w:val="Font Style24"/>
    <w:basedOn w:val="a0"/>
    <w:uiPriority w:val="99"/>
    <w:rsid w:val="0037024B"/>
    <w:rPr>
      <w:rFonts w:ascii="Times New Roman" w:hAnsi="Times New Roman" w:cs="Times New Roman"/>
      <w:sz w:val="22"/>
      <w:szCs w:val="22"/>
    </w:rPr>
  </w:style>
  <w:style w:type="character" w:customStyle="1" w:styleId="FontStyle25">
    <w:name w:val="Font Style25"/>
    <w:basedOn w:val="a0"/>
    <w:uiPriority w:val="99"/>
    <w:rsid w:val="0037024B"/>
    <w:rPr>
      <w:rFonts w:ascii="Times New Roman" w:hAnsi="Times New Roman" w:cs="Times New Roman"/>
      <w:b/>
      <w:bCs/>
      <w:sz w:val="22"/>
      <w:szCs w:val="22"/>
    </w:rPr>
  </w:style>
  <w:style w:type="character" w:styleId="a3">
    <w:name w:val="Hyperlink"/>
    <w:basedOn w:val="a0"/>
    <w:uiPriority w:val="99"/>
    <w:rsid w:val="0037024B"/>
    <w:rPr>
      <w:color w:val="0066CC"/>
      <w:u w:val="single"/>
    </w:rPr>
  </w:style>
  <w:style w:type="paragraph" w:styleId="a4">
    <w:name w:val="No Spacing"/>
    <w:uiPriority w:val="1"/>
    <w:qFormat/>
    <w:rsid w:val="00E20FD2"/>
    <w:pPr>
      <w:spacing w:after="0" w:line="240" w:lineRule="auto"/>
    </w:pPr>
    <w:rPr>
      <w:rFonts w:asciiTheme="minorHAnsi" w:eastAsiaTheme="minorHAnsi"/>
      <w:lang w:eastAsia="en-US"/>
    </w:rPr>
  </w:style>
  <w:style w:type="table" w:styleId="a5">
    <w:name w:val="Table Grid"/>
    <w:basedOn w:val="a1"/>
    <w:uiPriority w:val="59"/>
    <w:rsid w:val="00E20FD2"/>
    <w:pPr>
      <w:spacing w:after="0" w:line="240" w:lineRule="auto"/>
    </w:pPr>
    <w:rPr>
      <w:rFonts w:asciiTheme="minorHAnsi"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20FD2"/>
    <w:pPr>
      <w:tabs>
        <w:tab w:val="center" w:pos="4677"/>
        <w:tab w:val="right" w:pos="9355"/>
      </w:tabs>
    </w:pPr>
  </w:style>
  <w:style w:type="character" w:customStyle="1" w:styleId="a7">
    <w:name w:val="Верхний колонтитул Знак"/>
    <w:basedOn w:val="a0"/>
    <w:link w:val="a6"/>
    <w:uiPriority w:val="99"/>
    <w:semiHidden/>
    <w:rsid w:val="00E20FD2"/>
    <w:rPr>
      <w:rFonts w:hAnsi="Times New Roman" w:cs="Times New Roman"/>
      <w:sz w:val="24"/>
      <w:szCs w:val="24"/>
    </w:rPr>
  </w:style>
  <w:style w:type="paragraph" w:styleId="a8">
    <w:name w:val="footer"/>
    <w:basedOn w:val="a"/>
    <w:link w:val="a9"/>
    <w:uiPriority w:val="99"/>
    <w:unhideWhenUsed/>
    <w:rsid w:val="00E20FD2"/>
    <w:pPr>
      <w:tabs>
        <w:tab w:val="center" w:pos="4677"/>
        <w:tab w:val="right" w:pos="9355"/>
      </w:tabs>
    </w:pPr>
  </w:style>
  <w:style w:type="character" w:customStyle="1" w:styleId="a9">
    <w:name w:val="Нижний колонтитул Знак"/>
    <w:basedOn w:val="a0"/>
    <w:link w:val="a8"/>
    <w:uiPriority w:val="99"/>
    <w:rsid w:val="00E20FD2"/>
    <w:rPr>
      <w:rFonts w:hAnsi="Times New Roman" w:cs="Times New Roman"/>
      <w:sz w:val="24"/>
      <w:szCs w:val="24"/>
    </w:rPr>
  </w:style>
  <w:style w:type="paragraph" w:styleId="aa">
    <w:name w:val="Balloon Text"/>
    <w:basedOn w:val="a"/>
    <w:link w:val="ab"/>
    <w:uiPriority w:val="99"/>
    <w:semiHidden/>
    <w:unhideWhenUsed/>
    <w:rsid w:val="003B7EFD"/>
    <w:rPr>
      <w:rFonts w:ascii="Tahoma" w:hAnsi="Tahoma" w:cs="Tahoma"/>
      <w:sz w:val="16"/>
      <w:szCs w:val="16"/>
    </w:rPr>
  </w:style>
  <w:style w:type="character" w:customStyle="1" w:styleId="ab">
    <w:name w:val="Текст выноски Знак"/>
    <w:basedOn w:val="a0"/>
    <w:link w:val="aa"/>
    <w:uiPriority w:val="99"/>
    <w:semiHidden/>
    <w:rsid w:val="003B7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578D-525F-4AA1-B38D-7D867FFB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1088</Words>
  <Characters>8786</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9</cp:revision>
  <cp:lastPrinted>2018-03-21T11:53:00Z</cp:lastPrinted>
  <dcterms:created xsi:type="dcterms:W3CDTF">2018-02-15T16:45:00Z</dcterms:created>
  <dcterms:modified xsi:type="dcterms:W3CDTF">2018-05-21T08:55:00Z</dcterms:modified>
</cp:coreProperties>
</file>